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java.util.Map;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&lt;p&gt;Provides a &lt;i&gt;light weight&lt;/i&gt; &lt;code&gt;DynaBean&lt;/code&gt; facade to a &lt;code&gt;Map&lt;/code&gt;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 with &lt;i&gt;lazy&lt;/i&gt; map/list processing.&lt;/p&gt;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&lt;p&gt;Its a &lt;i&gt;light weight&lt;/i&gt; &lt;code&gt;DynaBean&lt;/code&gt; implementation because there is no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   actual &lt;code&gt;DynaClass&lt;/code&gt; associated with this &lt;code&gt;DynaBean&lt;/code&gt; - in fact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   it implements the &lt;code&gt;DynaClass&lt;/code&gt; interface itself providing &lt;i&gt;pseudo&lt;/i&gt; DynaClass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   behaviour from the actual values stored in the &lt;code&gt;Map&lt;/code&gt;.&lt;/p&gt;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&lt;p&gt;As well providing rhe standard &lt;code&gt;DynaBean&lt;/code&gt; access to the &lt;code&gt;Map&lt;/code&gt;'s properties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   this class also provides the usual &lt;i&gt;Lazy&lt;/i&gt; behaviour:&lt;/p&gt;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   &lt;ul&gt;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      &lt;li&gt;Properties don't need to be pre-defined in a &lt;code&gt;DynaClass&lt;/code&gt;&lt;/li&gt;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      &lt;li&gt;Indexed properties (&lt;code&gt;Lists&lt;/code&gt; or &lt;code&gt;Arrays&lt;/code&gt;) are automatically instantiated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          and &lt;i&gt;grown&lt;/i&gt; so that they are large enough to cater for the index being set.&lt;/li&gt;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      &lt;li&gt;Mapped properties are automatically instantiated.&lt;/li&gt;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   &lt;/ul&gt;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&lt;p&gt;&lt;b&gt;&lt;u&gt;&lt;i&gt;Restricted&lt;/i&gt; DynaClass&lt;/u&gt;&lt;/b&gt;&lt;/p&gt;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   &lt;p&gt;This class implements the &lt;code&gt;MutableDynaClass&lt;/code&gt; interface.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      &lt;code&gt;MutableDynaClass&lt;/code&gt; have a facility to &lt;i&gt;restrict&lt;/i&gt; the &lt;code&gt;DynaClass&lt;/code&gt;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      so that its properties cannot be modified. If the &lt;code&gt;MutableDynaClass&lt;/code&gt; is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      restricted then calling any of the &lt;code&gt;set()&lt;/code&gt; methods for a property which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      doesn't exist will result in a &lt;code&gt;IllegalArgumentException&lt;/code&gt; being thrown.&lt;/p&gt;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@version $Id$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048public class LazyDynaMap extends LazyDynaBean implements MutableDynaClass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/**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The name of this DynaClass (analogous to the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&lt;code&gt;getName()&lt;/code&gt; method of &lt;code&gt;java.lang.Class&lt;/code&gt;).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protected String name;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Controls whether changes to this DynaClass's properties are allowed.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protected boolean restricted;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/**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&lt;p&gt;Controls whether the &lt;code&gt;getDynaProperty()&lt;/code&gt; method returns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null if a property doesn't exist - or creates a new one.&lt;/p&gt;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&lt;p&gt;Default is &lt;code&gt;false&lt;/code&gt;.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*/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protected boolean returnNull = false;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// ------------------- Constructors ----------------------------------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/**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Default Constructor.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*/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public LazyDynaMap()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this(null, (Map&lt;String, Object&gt;)null);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/**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Construct a new &lt;code&gt;LazyDynaMap&lt;/code&gt; with the specified name.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@param name Name of this DynaBean class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*/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public LazyDynaMap(final String name) {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this(name, (Map&lt;String, Object&gt;)null);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/**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Construct a new &lt;code&gt;LazyDynaMap&lt;/code&gt; with the specified &lt;code&gt;Map&lt;/code&gt;.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@param values The Map backing this &lt;code&gt;LazyDynaMap&lt;/code&gt;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*/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public LazyDynaMap(final Map&lt;String, Object&gt; values)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this(null, values);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/**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Construct a new &lt;code&gt;LazyDynaMap&lt;/code&gt; with the specified name and  &lt;code&gt;Map&lt;/code&gt;.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@param name Name of this DynaBean class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@param values The Map backing this &lt;code&gt;LazyDynaMap&lt;/code&gt;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*/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public LazyDynaMap(final String name, final Map&lt;String, Object&gt; values) {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this.name      = name   == null ? "LazyDynaMap" : name;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this.values    = values == null ? newMap()      : values;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this.dynaClass = this;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}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/**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Construct a new &lt;code&gt;LazyDynaMap&lt;/code&gt; with the specified properties.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@param properties Property descriptors for the supported properties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*/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public LazyDynaMap(final DynaProperty[] properties) {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this(null, properties);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/**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Construct a new &lt;code&gt;LazyDynaMap&lt;/code&gt; with the specified name and properties.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@param name Name of this DynaBean class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@param properties Property descriptors for the supported properties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*/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public LazyDynaMap(final String name, final DynaProperty[] properties)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this(name, (Map&lt;String, Object&gt;)null);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if (properties != null) {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    for (DynaProperty propertie : properties) {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        add(propertie);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    }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}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/**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Construct a new &lt;code&gt;LazyDynaMap&lt;/code&gt; based on an exisiting DynaClass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@param dynaClass DynaClass to copy the name and properties from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*/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public LazyDynaMap(final DynaClass dynaClass) {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this(dynaClass.getName(), dynaClass.getDynaProperties());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}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// ------------------- Public Methods ----------------------------------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/**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Set the Map backing this &lt;code&gt;DynaBean&lt;/code&gt;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@param values The new Map of values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*/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public void setMap(final Map&lt;String, Object&gt; values) {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this.values = values;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}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/**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Return the underlying Map backing this &lt;code&gt;DynaBean&lt;/code&gt;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@return the underlying Map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@since 1.8.0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*/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@Override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public Map&lt;String, Object&gt; getMap() {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return values;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}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// ------------------- DynaBean Methods ----------------------------------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/**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Set the value of a simple property with the specified name.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@param name Name of the property whose value is to be set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@param value Value to which this property is to be set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*/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@Override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public void set(final String name, final Object value) {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if (isRestricted() &amp;&amp; !values.containsKey(name)) {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    throw new IllegalArgumentException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            ("Invalid property name '" + name + "' (DynaClass is restricted)");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}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values.put(name, value);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}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// ------------------- DynaClass Methods ----------------------------------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/**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Return the name of this DynaClass (analogous to the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&lt;code&gt;getName()&lt;/code&gt; method of &lt;code&gt;java.lang.Class&lt;/code&gt;)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@return the name of the DynaClass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*/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public String getName() {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return this.name;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}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/**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&lt;p&gt;Return a property descriptor for the specified property.&lt;/p&gt;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&lt;p&gt;If the property is not found and the &lt;code&gt;returnNull&lt;/code&gt; indicator is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   &lt;code&gt;true&lt;/code&gt;, this method always returns &lt;code&gt;null&lt;/code&gt;.&lt;/p&gt;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&lt;p&gt;If the property is not found and the &lt;code&gt;returnNull&lt;/code&gt; indicator is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   &lt;code&gt;false&lt;/code&gt; a new property descriptor is created and returned (although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   its not actually added to the DynaClass's properties). This is the default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   beahviour.&lt;/p&gt;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&lt;p&gt;The reason for not returning a &lt;code&gt;null&lt;/code&gt; property descriptor is that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   &lt;code&gt;BeanUtils&lt;/code&gt; uses this method to check if a property exists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   before trying to set it - since these &lt;i&gt;Map&lt;/i&gt; implementations automatically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   add any new properties when they are set, returning &lt;code&gt;null&lt;/code&gt; from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   this method would defeat their purpose.&lt;/p&gt;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@param name Name of the dynamic property for which a descriptor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 is requested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@return The descriptor for the specified property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@throws IllegalArgumentException if no property name is specified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*/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public DynaProperty getDynaProperty(final String name) {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if (name == null) {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    throw new IllegalArgumentException("Property name is missing.");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}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// If it doesn't exist and returnNull is false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// create a new DynaProperty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if (!values.containsKey(name) &amp;&amp; isReturnNull()) {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    return null;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}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   final Object value = values.get(name);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if (value == null) {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    return new DynaProperty(name);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} else {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    return new DynaProperty(name, value.getClass());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}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}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/**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* &lt;p&gt;Return an array of &lt;code&gt;ProperyDescriptors&lt;/code&gt; for the properties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* currently defined in this DynaClass.  If no properties are defined, a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* zero-length array will be returned.&lt;/p&gt;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 &lt;p&gt;&lt;strong&gt;FIXME&lt;/strong&gt; - Should we really be implementing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 &lt;code&gt;getBeanInfo()&lt;/code&gt; instead, which returns property descriptors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 and a bunch of other stuff?&lt;/p&gt;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 @return the set of properties for this DynaClass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*/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public DynaProperty[] getDynaProperties() {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   int i = 0;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   final DynaProperty[] properties = new DynaProperty[values.size()];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   for (final Map.Entry&lt;String, Object&gt; e : values.entrySet()) {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       final String name = e.getKey();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       final Object value = values.get(name);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       properties[i++] = new DynaProperty(name, value == null ? null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               : value.getClass());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}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return properties;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}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/**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* Instantiate and return a new DynaBean instance, associated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* with this DynaClass.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* @return A new &lt;code&gt;DynaBean&lt;/code&gt; instance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*/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public DynaBean newInstance()  {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// Create a new instance of the Map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   Map&lt;String, Object&gt; newMap = null;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try {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    @SuppressWarnings("unchecked")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    final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    // The new map is used as properties map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    Map&lt;String, Object&gt; temp = getMap().getClass().newInstance();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    newMap = temp;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   } catch(final Exception ex) {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    newMap = newMap();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   }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// Crate new LazyDynaMap and initialize properties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   final LazyDynaMap lazyMap = new LazyDynaMap(newMap);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final DynaProperty[] properties = this.getDynaProperties();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   if (properties != null) {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       for (DynaProperty propertie : properties) {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           lazyMap.add(propertie);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    }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   }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return lazyMap;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}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// ------------------- MutableDynaClass Methods ----------------------------------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/**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* &lt;p&gt;Is this DynaClass currently restricted.&lt;/p&gt;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* &lt;p&gt;If restricted, no changes to the existing registration of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  property names, data types, readability, or writeability are allowed.&lt;/p&gt;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* @return &lt;code&gt;true&lt;/code&gt; if this Mutable {@link DynaClass} is restricted,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* otherwise &lt;code&gt;false&lt;/code&gt;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*/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public boolean isRestricted() {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   return restricted;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}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/**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* &lt;p&gt;Set whether this DynaClass is currently restricted.&lt;/p&gt;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* &lt;p&gt;If restricted, no changes to the existing registration of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*  property names, data types, readability, or writeability are allowed.&lt;/p&gt;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*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* @param restricted The new restricted state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*/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public void setRestricted(final boolean restricted) {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   this.restricted = restricted;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}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/**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* Add a new dynamic property with no restrictions on data type,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* readability, or writeability.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*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* @param name Name of the new dynamic property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*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* @throws IllegalArgumentException if name is null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*/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public void add(final String name) {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   add(name, null);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}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/**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* Add a new dynamic property with the specified data type, but with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* no restrictions on readability or writeability.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*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* @param name Name of the new dynamic property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* @param type Data type of the new dynamic property (null for no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*  restrictions)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*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* @throws IllegalArgumentException if name is null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* @throws IllegalStateException if this DynaClass is currently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*  restricted, so no new properties can be added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*/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public void add(final String name, final Class&lt;?&gt; type) {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if (name == null) {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    throw new IllegalArgumentException("Property name is missing.");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}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   if (isRestricted()) {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    throw new IllegalStateException("DynaClass is currently restricted. No new properties can be added.");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   }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   final Object value = values.get(name);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   // Check if the property already exists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   if (value == null) {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       values.put(name, type == null ? null : createProperty(name, type));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   }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}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/**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* &lt;p&gt;Add a new dynamic property with the specified data type, readability,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* and writeability.&lt;/p&gt;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*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* &lt;p&gt;&lt;strong&gt;N.B.&lt;/strong&gt;Support for readable/writeable properties has not been implemented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*    and this method always throws a &lt;code&gt;UnsupportedOperationException&lt;/code&gt;.&lt;/p&gt;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*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* &lt;p&gt;I'm not sure the intention of the original authors for this method, but it seems to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*    me that readable/writable should be attributes of the &lt;code&gt;DynaProperty&lt;/code&gt; class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*    (which they are not) and is the reason this method has not been implemented.&lt;/p&gt;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*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* @param name Name of the new dynamic property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* @param type Data type of the new dynamic property (null for no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*  restrictions)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* @param readable Set to &lt;code&gt;true&lt;/code&gt; if this property value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*  should be readable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* @param writeable Set to &lt;code&gt;true&lt;/code&gt; if this property value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*  should be writeable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*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* @throws UnsupportedOperationException anytime this method is called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*/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public void add(final String name, final Class&lt;?&gt; type, final boolean readable, final boolean writeable) {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   throw new java.lang.UnsupportedOperationException("readable/writable properties not supported");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}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/**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* Add a new dynamic property.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*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* @param property Property the new dynamic property to add.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*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* @throws IllegalArgumentException if name is null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*/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protected void add(final DynaProperty property) {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   add(property.getName(), property.getType());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}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/**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* Remove the specified dynamic property, and any associated data type,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* readability, and writeability, from this dynamic class.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* &lt;strong&gt;NOTE&lt;/strong&gt; - This does &lt;strong&gt;NOT&lt;/strong&gt; cause any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* corresponding property values to be removed from DynaBean instances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* associated with this DynaClass.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*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* @param name Name of the dynamic property to remove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*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* @throws IllegalArgumentException if name is null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* @throws IllegalStateException if this DynaClass is currently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*  restricted, so no properties can be removed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*/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public void remove(final String name) {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   if (name == null) {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       throw new IllegalArgumentException("Property name is missing.");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   }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   if (isRestricted()) {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       throw new IllegalStateException("DynaClass is currently restricted. No properties can be removed.");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   }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   // Remove, if property doesn't exist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   if (values.containsKey(name)) {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       values.remove(name);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   }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}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// ------------------- Additional Public Methods ----------------------------------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/**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* Should this DynaClass return a &lt;code&gt;null&lt;/code&gt; from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* the &lt;code&gt;getDynaProperty(name)&lt;/code&gt; method if the property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* doesn't exist.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*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* @return &lt;code&gt;true&lt;/code&gt; if a &lt;code&gt;null&lt;/code&gt; {@link DynaProperty}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* should be returned if the property doesn't exist, otherwise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* &lt;code&gt;false&lt;/code&gt; if a new {@link DynaProperty} should be created.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*/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public boolean isReturnNull() {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   return returnNull;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}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/**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* Set whether this DynaClass should return a &lt;code&gt;null&lt;/code&gt; from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* the &lt;code&gt;getDynaProperty(name)&lt;/code&gt; method if the property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* doesn't exist.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*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* @param returnNull &lt;code&gt;true&lt;/code&gt; if a &lt;code&gt;null&lt;/code&gt; {@link DynaProperty}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* should be returned if the property doesn't exist, otherwise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* &lt;code&gt;false&lt;/code&gt; if a new {@link DynaProperty} should be created.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*/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public void setReturnNull(final boolean returnNull) {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   this.returnNull = returnNull;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}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// ------------------- Protected Methods ----------------------------------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/**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* &lt;p&gt;Indicate whether a property actually exists.&lt;/p&gt;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*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* &lt;p&gt;&lt;strong&gt;N.B.&lt;/strong&gt; Using &lt;code&gt;getDynaProperty(name) == null&lt;/code&gt;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* doesn't work in this implementation because that method might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* return a DynaProperty if it doesn't exist (depending on the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* &lt;code&gt;returnNull&lt;/code&gt; indicator).&lt;/p&gt;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*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* @param name Name of the dynamic property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* @return &lt;code&gt;true&lt;/code&gt; if the property exists,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* otherwise &lt;code&gt;false&lt;/code&gt;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* @throws IllegalArgumentException if no property name is specified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*/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@Override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protected boolean isDynaProperty(final String name) {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   if (name == null) {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       throw new IllegalArgumentException("Property name is missing.");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   }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   return values.containsKey(name);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}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486}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