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&lt;b&gt;java.lang.Byte&lt;/b&gt;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Byte's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ByteConverter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&lt;b&gt;java.lang.Byte&lt;/b&gt;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ByteConverter()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super(false);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&lt;b&gt;java.lang.Byte&lt;/b&gt;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ByteConverter(final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super(false,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Class&lt;Byte&gt;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Byte.class;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