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org.apache.commons.beanutils.locale.BaseLocaleConverter;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org.apache.commons.logging.Log;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org.apache.commons.logging.LogFactory;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java.text.DecimalFormat;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java.text.ParseException;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java.util.Locale;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&lt;p&gt;Standard {@link org.apache.commons.beanutils.locale.LocaleConverter}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implementation that converts an incoming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locale-sensitive String into a &lt;code&gt;java.lang.Number&lt;/code&gt; object,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optionally using a default value or throwing a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{@link org.apache.commons.beanutils.ConversionException}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if a conversion error occurs.&lt;/p&gt;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1.7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@version $Id$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DecimalLocaleConverter extends BaseLocaleConverter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// ----------------------------------------------------- Instance Variables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All logging goes through this logger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final Log log = LogFactory.getLog(DecimalLocaleConverter.class);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// ----------------------------------------------------------- Constructors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Create a {@link org.apache.commons.beanutils.locale.LocaleConverter}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that will throw a {@link org.apache.commons.beanutils.ConversionException}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if a conversion error occurs. The locale is the default locale for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this instance of the Java Virtual Machine and an unlocalized pattern is used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for the convertion.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DecimalLocaleConverter()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this(false);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Create a {@link org.apache.commons.beanutils.locale.LocaleConverter}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that will throw a {@link org.apache.commons.beanutils.ConversionException}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a conversion error occurs. The locale is the default locale for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this instance of the Java Virtual Machine.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locPattern    Indicate whether the pattern is localized or not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DecimalLocaleConverter(final boolean locPattern)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this(Locale.getDefault(), locPattern);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Create a {@link org.apache.commons.beanutils.locale.LocaleConverter}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that will throw a {@link org.apache.commons.beanutils.ConversionException}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if a conversion error occurs. An unlocalized pattern is used for the convertion.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locale        The locale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DecimalLocaleConverter(final Locale locale)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this(locale, false);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Create a {@link org.apache.commons.beanutils.locale.LocaleConverter}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that will throw a {@link org.apache.commons.beanutils.ConversionException}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if a conversion error occurs.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locale        The locale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locPattern    Indicate whether the pattern is localized or not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DecimalLocaleConverter(final Locale locale, final boolean locPattern)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this(locale, (String) null, locPattern);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Create a {@link org.apache.commons.beanutils.locale.LocaleConverter}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that will throw a {@link org.apache.commons.beanutils.ConversionException}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if a conversion error occurs. An unlocalized pattern is used for the convertion.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locale        The locale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pattern       The convertion pattern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DecimalLocaleConverter(final Locale locale, final String pattern)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this(locale, pattern, false);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Create a {@link org.apache.commons.beanutils.locale.LocaleConverter}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that will throw a {@link org.apache.commons.beanutils.ConversionException}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if a conversion error occurs.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locale        The locale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pattern       The convertion pattern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locPattern    Indicate whether the pattern is localized or not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DecimalLocaleConverter(final Locale locale, final String pattern, final boolean locPattern)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super(locale, pattern, locPattern);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Create a {@link org.apache.commons.beanutils.locale.LocaleConverter}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that will return the specified default value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if a conversion error occurs. The locale is the default locale for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this instance of the Java Virtual Machine and an unlocalized pattern is used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for the convertion.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defaultValue  The default value to be returned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*/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DecimalLocaleConverter(final Object defaultValue)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this(defaultValue, false);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Create a {@link org.apache.commons.beanutils.locale.LocaleConverter}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that will return the specified default value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if a conversion error occurs. The locale is the default locale for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this instance of the Java Virtual Machine.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defaultValue  The default value to be returned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locPattern    Indicate whether the pattern is localized or not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DecimalLocaleConverter(final Object defaultValue, final boolean locPattern)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this(defaultValue, Locale.getDefault(), locPattern);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Create a {@link org.apache.commons.beanutils.locale.LocaleConverter}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that will return the specified default value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if a conversion error occurs. An unlocalized pattern is used for the convertion.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@param defaultValue  The default value to be returned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locale        The locale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*/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DecimalLocaleConverter(final Object defaultValue, final Locale locale)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this(defaultValue, locale, false);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/**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Create a {@link org.apache.commons.beanutils.locale.LocaleConverter}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that will return the specified default value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if a conversion error occurs.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defaultValue  The default value to be returned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@param locale        The locale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@param locPattern    Indicate whether the pattern is localized or not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*/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public DecimalLocaleConverter(final Object defaultValue, final Locale locale, final boolean locPattern)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this(defaultValue, locale, null, locPattern);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/**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Create a {@link org.apache.commons.beanutils.locale.LocaleConverter}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that will return the specified default value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if a conversion error occurs. An unlocalized pattern is used for the convertion.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defaultValue  The default value to be returned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@param locale        The locale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pattern       The convertion pattern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*/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DecimalLocaleConverter(final Object defaultValue, final Locale locale, final String pattern)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this(defaultValue, locale, pattern, false);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/**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Create a {@link org.apache.commons.beanutils.locale.LocaleConverter}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that will return the specified default value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if a conversion error occurs.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@param defaultValue  The default value to be returned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@param locale        The locale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pattern       The convertion pattern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locPattern    Indicate whether the pattern is localized or not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*/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DecimalLocaleConverter(final Object defaultValue, final Locale locale, final String pattern, final boolean locPattern)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super(defaultValue, locale, pattern, locPattern);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// --------------------------------------------------------- Methods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/**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Convert the specified locale-sensitive input object into an output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object of the specified type.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@param value The input object to be converted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@param pattern The pattern is used for the convertion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@return The converted value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@throws org.apache.commons.beanutils.ConversionException if conversion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cannot be performed successfully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@throws ParseException if an error occurs parsing a String to a Number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*/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@Override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protected Object parse(final Object value, final String pattern) throws ParseException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if (value instanceof Number)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return value;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// Note that despite the ambiguous "getInstance" name, and despite the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// fact that objects returned from this method have the same toString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// representation, each call to getInstance actually returns a new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// object.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final DecimalFormat formatter = (DecimalFormat) DecimalFormat.getInstance(locale);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// if some constructors default pattern to null, it makes only sense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// to handle null pattern gracefully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if (pattern != null)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if (locPattern)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    formatter.applyLocalizedPattern(pattern);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} else {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    formatter.applyPattern(pattern);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 else {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log.debug("No pattern provided, using default.");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return formatter.parse((String) value);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