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CatchAndRethrowClosure&lt;E&gt;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org.apache.commons.collections4.functors.CatchAndRethrowClosure&lt;E&gt;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CatchAndRethrowClosure&lt;E&gt;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that catches any checked exception and re-throws it as a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runtime exception. Example usage: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// Create a catch and re-throw closure via anonymous subclass</w:t>
        <w:br w:type="textWrapping"/>
        <w:t xml:space="preserve"> CatchAndRethrowClosure&lt;String&gt; writer = new ThrowingClosure() {</w:t>
        <w:br w:type="textWrapping"/>
        <w:t xml:space="preserve">     private java.io.Writer out = // some writer</w:t>
        <w:br w:type="textWrapping"/>
        <w:br w:type="textWrapping"/>
        <w:t xml:space="preserve">     protected void executeAndThrow(String input) throws IOException {</w:t>
        <w:br w:type="textWrapping"/>
        <w:t xml:space="preserve">         out.write(input); // throwing of IOException allowed</w:t>
        <w:br w:type="textWrapping"/>
        <w:t xml:space="preserve">     }</w:t>
        <w:br w:type="textWrapping"/>
        <w:t xml:space="preserve"> };</w:t>
        <w:br w:type="textWrapping"/>
        <w:br w:type="textWrapping"/>
        <w:t xml:space="preserve"> // use catch and re-throw closure</w:t>
        <w:br w:type="textWrapping"/>
        <w:t xml:space="preserve"> java.util.List&lt;String&gt; strList = // some list</w:t>
        <w:br w:type="textWrapping"/>
        <w:t xml:space="preserve"> try {</w:t>
        <w:br w:type="textWrapping"/>
        <w:t xml:space="preserve">     CollectionUtils.forAllDo(strList, writer);</w:t>
        <w:br w:type="textWrapping"/>
        <w:t xml:space="preserve"> } catch (FunctorException ex) {</w:t>
        <w:br w:type="textWrapping"/>
        <w:t xml:space="preserve">     Throwable originalError = ex.getCause();</w:t>
        <w:br w:type="textWrapping"/>
        <w:t xml:space="preserve">     // handle error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CatchAndRethrowClosure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 this closure on the specified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executeAndThrow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 this closure on the specified input object.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CatchAndRethrowClosure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CatchAndRethrowClosure()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execute(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 this closure on the specified input object.Specified by: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 in interface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input - the input to execute on Throws: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(runtime) if the closure execution resulted in a checked exception.</w:t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executeAndThrow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 void executeAndThrow(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  <w:br w:type="textWrapping"/>
        <w:t xml:space="preserve">               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 this closure on the specified input object.Parameters: input - the input to execute on Throws: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- if the closure execution resulted in a checked exception.</w:t>
      </w:r>
    </w:p>
    <w:bookmarkStart w:colFirst="0" w:colLast="0" w:name="lnxbz9" w:id="13"/>
    <w:bookmarkEnd w:id="13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long-int-" TargetMode="External"/><Relationship Id="rId42" Type="http://schemas.openxmlformats.org/officeDocument/2006/relationships/hyperlink" Target="http://docs.google.com/org/apache/commons/collections4/Closure.html#execute-T-" TargetMode="External"/><Relationship Id="rId41" Type="http://schemas.openxmlformats.org/officeDocument/2006/relationships/hyperlink" Target="http://docs.google.com/org/apache/commons/collections4/functors/CatchAndRethrowClosure.html" TargetMode="External"/><Relationship Id="rId44" Type="http://schemas.openxmlformats.org/officeDocument/2006/relationships/hyperlink" Target="http://docs.google.com/org/apache/commons/collections4/functors/CatchAndRethrowClosure.html" TargetMode="External"/><Relationship Id="rId43" Type="http://schemas.openxmlformats.org/officeDocument/2006/relationships/hyperlink" Target="http://docs.google.com/org/apache/commons/collections4/Closure.html" TargetMode="External"/><Relationship Id="rId46" Type="http://schemas.openxmlformats.org/officeDocument/2006/relationships/hyperlink" Target="http://docs.google.com/org/apache/commons/collections4/functors/CatchAndRethrowClosure.html" TargetMode="External"/><Relationship Id="rId45" Type="http://schemas.openxmlformats.org/officeDocument/2006/relationships/hyperlink" Target="http://docs.google.com/org/apache/commons/collections4/Funct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Throwable.html?is-external=true" TargetMode="External"/><Relationship Id="rId47" Type="http://schemas.openxmlformats.org/officeDocument/2006/relationships/hyperlink" Target="https://docs.oracle.com/javase/7/docs/api/java/lang/Throwable.html?is-external=true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tchAndRethrowClosure.html" TargetMode="External"/><Relationship Id="rId31" Type="http://schemas.openxmlformats.org/officeDocument/2006/relationships/hyperlink" Target="https://docs.oracle.com/javase/7/docs/api/java/lang/Object.html?is-external=true#equals-java.lang.Object-" TargetMode="External"/><Relationship Id="rId30" Type="http://schemas.openxmlformats.org/officeDocument/2006/relationships/hyperlink" Target="https://docs.oracle.com/javase/7/docs/api/java/lang/Object.html?is-external=true#clone--" TargetMode="External"/><Relationship Id="rId33" Type="http://schemas.openxmlformats.org/officeDocument/2006/relationships/hyperlink" Target="https://docs.oracle.com/javase/7/docs/api/java/lang/Object.html?is-external=true#getClass--" TargetMode="External"/><Relationship Id="rId32" Type="http://schemas.openxmlformats.org/officeDocument/2006/relationships/hyperlink" Target="https://docs.oracle.com/javase/7/docs/api/java/lang/Object.html?is-external=true#finalize--" TargetMode="External"/><Relationship Id="rId35" Type="http://schemas.openxmlformats.org/officeDocument/2006/relationships/hyperlink" Target="https://docs.oracle.com/javase/7/docs/api/java/lang/Object.html?is-external=true#notify--" TargetMode="External"/><Relationship Id="rId34" Type="http://schemas.openxmlformats.org/officeDocument/2006/relationships/hyperlink" Target="https://docs.oracle.com/javase/7/docs/api/java/lang/Object.html?is-external=true#hashCode--" TargetMode="External"/><Relationship Id="rId37" Type="http://schemas.openxmlformats.org/officeDocument/2006/relationships/hyperlink" Target="https://docs.oracle.com/javase/7/docs/api/java/lang/Object.html?is-external=true#toString--" TargetMode="External"/><Relationship Id="rId36" Type="http://schemas.openxmlformats.org/officeDocument/2006/relationships/hyperlink" Target="https://docs.oracle.com/javase/7/docs/api/java/lang/Object.html?is-external=true#notifyAll--" TargetMode="External"/><Relationship Id="rId39" Type="http://schemas.openxmlformats.org/officeDocument/2006/relationships/hyperlink" Target="https://docs.oracle.com/javase/7/docs/api/java/lang/Object.html?is-external=true#wait-long-" TargetMode="External"/><Relationship Id="rId38" Type="http://schemas.openxmlformats.org/officeDocument/2006/relationships/hyperlink" Target="https://docs.oracle.com/javase/7/docs/api/java/lang/Object.html?is-external=true#wait-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://docs.google.com/org/apache/commons/collections4/Closure.html" TargetMode="External"/><Relationship Id="rId21" Type="http://schemas.openxmlformats.org/officeDocument/2006/relationships/hyperlink" Target="http://docs.google.com/org/apache/commons/collections4/Closure.html" TargetMode="External"/><Relationship Id="rId24" Type="http://schemas.openxmlformats.org/officeDocument/2006/relationships/hyperlink" Target="http://docs.google.com/org/apache/commons/collections4/functors/CatchAndRethrowClosure.html#CatchAndRethrowClosure--" TargetMode="External"/><Relationship Id="rId23" Type="http://schemas.openxmlformats.org/officeDocument/2006/relationships/hyperlink" Target="http://docs.google.com/org/apache/commons/collections4/FunctorException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functors/CatchAndRethrowClosure.html" TargetMode="External"/><Relationship Id="rId25" Type="http://schemas.openxmlformats.org/officeDocument/2006/relationships/hyperlink" Target="http://docs.google.com/org/apache/commons/collections4/functors/CatchAndRethrowClosure.html#execute-E-" TargetMode="External"/><Relationship Id="rId28" Type="http://schemas.openxmlformats.org/officeDocument/2006/relationships/hyperlink" Target="http://docs.google.com/org/apache/commons/collections4/functors/CatchAndRethrowClosure.html" TargetMode="External"/><Relationship Id="rId27" Type="http://schemas.openxmlformats.org/officeDocument/2006/relationships/hyperlink" Target="http://docs.google.com/org/apache/commons/collections4/functors/CatchAndRethrowClosure.html#executeAndThrow-E-" TargetMode="External"/><Relationship Id="rId29" Type="http://schemas.openxmlformats.org/officeDocument/2006/relationships/hyperlink" Target="https://docs.oracle.com/javase/7/docs/api/java/lang/Object.html?is-external=true" TargetMode="External"/><Relationship Id="rId51" Type="http://schemas.openxmlformats.org/officeDocument/2006/relationships/hyperlink" Target="http://docs.google.com/class-use/CatchAndRethrowClosur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functors/AnyPredicate.html" TargetMode="External"/><Relationship Id="rId57" Type="http://schemas.openxmlformats.org/officeDocument/2006/relationships/hyperlink" Target="http://docs.google.com/org/apache/commons/collections4/functors/ChainedClosur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AnyPredicate.html" TargetMode="External"/><Relationship Id="rId15" Type="http://schemas.openxmlformats.org/officeDocument/2006/relationships/hyperlink" Target="http://docs.google.com/index.html?org/apache/commons/collections4/functors/CatchAndRethrowClosure.html" TargetMode="External"/><Relationship Id="rId59" Type="http://schemas.openxmlformats.org/officeDocument/2006/relationships/hyperlink" Target="http://docs.google.com/CatchAndRethrowClosure.html" TargetMode="External"/><Relationship Id="rId14" Type="http://schemas.openxmlformats.org/officeDocument/2006/relationships/hyperlink" Target="http://docs.google.com/org/apache/commons/collections4/functors/ChainedClosure.html" TargetMode="External"/><Relationship Id="rId58" Type="http://schemas.openxmlformats.org/officeDocument/2006/relationships/hyperlink" Target="http://docs.google.com/index.html?org/apache/commons/collections4/functors/CatchAndRethrowClosur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tchAndRethrowClosure.html" TargetMode="External"/><Relationship Id="rId19" Type="http://schemas.openxmlformats.org/officeDocument/2006/relationships/hyperlink" Target="http://docs.google.com/org/apache/commons/collections4/Closure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