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3"/>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4"/>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4"/>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org.apache.commons.collections4.functors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SwitchClosure&lt;E&gt;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org.apache.commons.collections4.functors.SwitchClosure&lt;E&gt;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w:t>
      </w:r>
      <w:hyperlink r:id="rId19">
        <w:r w:rsidDel="00000000" w:rsidR="00000000" w:rsidRPr="00000000">
          <w:rPr>
            <w:color w:val="0000ee"/>
            <w:u w:val="single"/>
            <w:rtl w:val="0"/>
          </w:rPr>
          <w:t xml:space="preserve">Serializable</w:t>
        </w:r>
      </w:hyperlink>
      <w:r w:rsidDel="00000000" w:rsidR="00000000" w:rsidRPr="00000000">
        <w:rPr>
          <w:rtl w:val="0"/>
        </w:rPr>
        <w:t xml:space="preserve">, </w:t>
      </w:r>
      <w:hyperlink r:id="rId20">
        <w:r w:rsidDel="00000000" w:rsidR="00000000" w:rsidRPr="00000000">
          <w:rPr>
            <w:color w:val="0000ee"/>
            <w:u w:val="single"/>
            <w:rtl w:val="0"/>
          </w:rPr>
          <w:t xml:space="preserve">Closure</w:t>
        </w:r>
      </w:hyperlink>
      <w:r w:rsidDel="00000000" w:rsidR="00000000" w:rsidRPr="00000000">
        <w:rPr>
          <w:rtl w:val="0"/>
        </w:rPr>
        <w:t xml:space="preserve">&lt;E&gt;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SwitchClosure&lt;E&gt;</w:t>
        <w:br w:type="textWrapping"/>
        <w:t xml:space="preserve">extends </w:t>
      </w:r>
      <w:hyperlink r:id="rId2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br w:type="textWrapping"/>
        <w:t xml:space="preserve">implements </w:t>
      </w:r>
      <w:hyperlink r:id="rId22">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&lt;E&gt;, </w:t>
      </w:r>
      <w:hyperlink r:id="rId23">
        <w:r w:rsidDel="00000000" w:rsidR="00000000" w:rsidRPr="00000000">
          <w:rPr>
            <w:rFonts w:ascii="Courier" w:cs="Courier" w:eastAsia="Courier" w:hAnsi="Courier"/>
            <w:color w:val="0000ee"/>
            <w:u w:val="single"/>
            <w:rtl w:val="0"/>
          </w:rPr>
          <w:t xml:space="preserve">Serializable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Closure implementation calls the closure whose predicate returns true, like a switch statement.Since: 3.0 See Also: </w:t>
      </w:r>
      <w:hyperlink r:id="rId24">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5">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6">
      <w:pPr>
        <w:pStyle w:val="Heading3"/>
        <w:numPr>
          <w:ilvl w:val="1"/>
          <w:numId w:val="2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2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23"/>
              </w:numPr>
              <w:pBdr>
                <w:top w:space="0" w:sz="0" w:val="nil"/>
                <w:left w:space="0" w:sz="0" w:val="nil"/>
                <w:bottom w:space="0" w:sz="0" w:val="nil"/>
                <w:right w:space="0" w:sz="0" w:val="nil"/>
                <w:between w:space="0" w:sz="0" w:val="nil"/>
              </w:pBdr>
              <w:shd w:fill="auto" w:val="clear"/>
              <w:ind w:hanging="360"/>
            </w:pPr>
            <w:hyperlink r:id="rId25">
              <w:r w:rsidDel="00000000" w:rsidR="00000000" w:rsidRPr="00000000">
                <w:rPr>
                  <w:color w:val="0000ee"/>
                  <w:u w:val="single"/>
                  <w:rtl w:val="0"/>
                </w:rPr>
                <w:t xml:space="preserve">SwitchClosure</w:t>
              </w:r>
            </w:hyperlink>
            <w:r w:rsidDel="00000000" w:rsidR="00000000" w:rsidRPr="00000000">
              <w:rPr>
                <w:rtl w:val="0"/>
              </w:rPr>
              <w:t xml:space="preserve">(</w:t>
            </w:r>
            <w:hyperlink r:id="rId26">
              <w:r w:rsidDel="00000000" w:rsidR="00000000" w:rsidRPr="00000000">
                <w:rPr>
                  <w:color w:val="0000ee"/>
                  <w:u w:val="single"/>
                  <w:rtl w:val="0"/>
                </w:rPr>
                <w:t xml:space="preserve">Predicate</w:t>
              </w:r>
            </w:hyperlink>
            <w:r w:rsidDel="00000000" w:rsidR="00000000" w:rsidRPr="00000000">
              <w:rPr>
                <w:rtl w:val="0"/>
              </w:rPr>
              <w:t xml:space="preserve">&lt;? super </w:t>
            </w:r>
            <w:hyperlink r:id="rId27">
              <w:r w:rsidDel="00000000" w:rsidR="00000000" w:rsidRPr="00000000">
                <w:rPr>
                  <w:color w:val="0000ee"/>
                  <w:u w:val="single"/>
                  <w:rtl w:val="0"/>
                </w:rPr>
                <w:t xml:space="preserve">E</w:t>
              </w:r>
            </w:hyperlink>
            <w:r w:rsidDel="00000000" w:rsidR="00000000" w:rsidRPr="00000000">
              <w:rPr>
                <w:rtl w:val="0"/>
              </w:rPr>
              <w:t xml:space="preserve">&gt;[] predicates, </w:t>
            </w:r>
            <w:hyperlink r:id="rId28">
              <w:r w:rsidDel="00000000" w:rsidR="00000000" w:rsidRPr="00000000">
                <w:rPr>
                  <w:color w:val="0000ee"/>
                  <w:u w:val="single"/>
                  <w:rtl w:val="0"/>
                </w:rPr>
                <w:t xml:space="preserve">Closure</w:t>
              </w:r>
            </w:hyperlink>
            <w:r w:rsidDel="00000000" w:rsidR="00000000" w:rsidRPr="00000000">
              <w:rPr>
                <w:rtl w:val="0"/>
              </w:rPr>
              <w:t xml:space="preserve">&lt;? super </w:t>
            </w:r>
            <w:hyperlink r:id="rId29">
              <w:r w:rsidDel="00000000" w:rsidR="00000000" w:rsidRPr="00000000">
                <w:rPr>
                  <w:color w:val="0000ee"/>
                  <w:u w:val="single"/>
                  <w:rtl w:val="0"/>
                </w:rPr>
                <w:t xml:space="preserve">E</w:t>
              </w:r>
            </w:hyperlink>
            <w:r w:rsidDel="00000000" w:rsidR="00000000" w:rsidRPr="00000000">
              <w:rPr>
                <w:rtl w:val="0"/>
              </w:rPr>
              <w:t xml:space="preserve">&gt;[] closures, </w:t>
            </w:r>
            <w:hyperlink r:id="rId30">
              <w:r w:rsidDel="00000000" w:rsidR="00000000" w:rsidRPr="00000000">
                <w:rPr>
                  <w:color w:val="0000ee"/>
                  <w:u w:val="single"/>
                  <w:rtl w:val="0"/>
                </w:rPr>
                <w:t xml:space="preserve">Closure</w:t>
              </w:r>
            </w:hyperlink>
            <w:r w:rsidDel="00000000" w:rsidR="00000000" w:rsidRPr="00000000">
              <w:rPr>
                <w:rtl w:val="0"/>
              </w:rPr>
              <w:t xml:space="preserve">&lt;? super </w:t>
            </w:r>
            <w:hyperlink r:id="rId31">
              <w:r w:rsidDel="00000000" w:rsidR="00000000" w:rsidRPr="00000000">
                <w:rPr>
                  <w:color w:val="0000ee"/>
                  <w:u w:val="single"/>
                  <w:rtl w:val="0"/>
                </w:rPr>
                <w:t xml:space="preserve">E</w:t>
              </w:r>
            </w:hyperlink>
            <w:r w:rsidDel="00000000" w:rsidR="00000000" w:rsidRPr="00000000">
              <w:rPr>
                <w:rtl w:val="0"/>
              </w:rPr>
              <w:t xml:space="preserve">&gt; defaultClosure)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performs no validation.</w:t>
            </w:r>
          </w:p>
        </w:tc>
      </w:tr>
    </w:tbl>
    <w:bookmarkStart w:colFirst="0" w:colLast="0" w:name="2et92p0" w:id="4"/>
    <w:bookmarkEnd w:id="4"/>
    <w:p w:rsidR="00000000" w:rsidDel="00000000" w:rsidP="00000000" w:rsidRDefault="00000000" w:rsidRPr="00000000" w14:paraId="00000029">
      <w:pPr>
        <w:pStyle w:val="Heading3"/>
        <w:numPr>
          <w:ilvl w:val="1"/>
          <w:numId w:val="2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24"/>
              </w:numPr>
              <w:pBdr>
                <w:top w:space="0" w:sz="0" w:val="nil"/>
                <w:left w:space="0" w:sz="0" w:val="nil"/>
                <w:bottom w:space="0" w:sz="0" w:val="nil"/>
                <w:right w:space="0" w:sz="0" w:val="nil"/>
                <w:between w:space="0" w:sz="0" w:val="nil"/>
              </w:pBdr>
              <w:shd w:fill="auto" w:val="clear"/>
              <w:ind w:hanging="360"/>
            </w:pPr>
            <w:hyperlink r:id="rId32">
              <w:r w:rsidDel="00000000" w:rsidR="00000000" w:rsidRPr="00000000">
                <w:rPr>
                  <w:color w:val="0000ee"/>
                  <w:u w:val="single"/>
                  <w:rtl w:val="0"/>
                </w:rPr>
                <w:t xml:space="preserve">execute</w:t>
              </w:r>
            </w:hyperlink>
            <w:r w:rsidDel="00000000" w:rsidR="00000000" w:rsidRPr="00000000">
              <w:rPr>
                <w:rtl w:val="0"/>
              </w:rPr>
              <w:t xml:space="preserve">(</w:t>
            </w:r>
            <w:hyperlink r:id="rId33">
              <w:r w:rsidDel="00000000" w:rsidR="00000000" w:rsidRPr="00000000">
                <w:rPr>
                  <w:color w:val="0000ee"/>
                  <w:u w:val="single"/>
                  <w:rtl w:val="0"/>
                </w:rPr>
                <w:t xml:space="preserve">E</w:t>
              </w:r>
            </w:hyperlink>
            <w:r w:rsidDel="00000000" w:rsidR="00000000" w:rsidRPr="00000000">
              <w:rPr>
                <w:rtl w:val="0"/>
              </w:rPr>
              <w:t xml:space="preserve"> input)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Executes the closure whose matching predicate returns true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24"/>
              </w:numPr>
              <w:pBdr>
                <w:top w:space="0" w:sz="0" w:val="nil"/>
                <w:left w:space="0" w:sz="0" w:val="nil"/>
                <w:bottom w:space="0" w:sz="0" w:val="nil"/>
                <w:right w:space="0" w:sz="0" w:val="nil"/>
                <w:between w:space="0" w:sz="0" w:val="nil"/>
              </w:pBdr>
              <w:shd w:fill="auto" w:val="clear"/>
              <w:ind w:hanging="360"/>
            </w:pPr>
            <w:hyperlink r:id="rId34">
              <w:r w:rsidDel="00000000" w:rsidR="00000000" w:rsidRPr="00000000">
                <w:rPr>
                  <w:color w:val="0000ee"/>
                  <w:u w:val="single"/>
                  <w:rtl w:val="0"/>
                </w:rPr>
                <w:t xml:space="preserve">Closure</w:t>
              </w:r>
            </w:hyperlink>
            <w:r w:rsidDel="00000000" w:rsidR="00000000" w:rsidRPr="00000000">
              <w:rPr>
                <w:rtl w:val="0"/>
              </w:rPr>
              <w:t xml:space="preserve">&lt;? super </w:t>
            </w:r>
            <w:hyperlink r:id="rId35">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24"/>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getClosures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closures.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24"/>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Closure</w:t>
              </w:r>
            </w:hyperlink>
            <w:r w:rsidDel="00000000" w:rsidR="00000000" w:rsidRPr="00000000">
              <w:rPr>
                <w:rtl w:val="0"/>
              </w:rPr>
              <w:t xml:space="preserve">&lt;? super </w:t>
            </w:r>
            <w:hyperlink r:id="rId38">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24"/>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getDefaultClosure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default closure.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24"/>
              </w:numPr>
              <w:pBdr>
                <w:top w:space="0" w:sz="0" w:val="nil"/>
                <w:left w:space="0" w:sz="0" w:val="nil"/>
                <w:bottom w:space="0" w:sz="0" w:val="nil"/>
                <w:right w:space="0" w:sz="0" w:val="nil"/>
                <w:between w:space="0" w:sz="0" w:val="nil"/>
              </w:pBdr>
              <w:shd w:fill="auto" w:val="clear"/>
              <w:ind w:hanging="360"/>
            </w:pPr>
            <w:hyperlink r:id="rId40">
              <w:r w:rsidDel="00000000" w:rsidR="00000000" w:rsidRPr="00000000">
                <w:rPr>
                  <w:color w:val="0000ee"/>
                  <w:u w:val="single"/>
                  <w:rtl w:val="0"/>
                </w:rPr>
                <w:t xml:space="preserve">Predicate</w:t>
              </w:r>
            </w:hyperlink>
            <w:r w:rsidDel="00000000" w:rsidR="00000000" w:rsidRPr="00000000">
              <w:rPr>
                <w:rtl w:val="0"/>
              </w:rPr>
              <w:t xml:space="preserve">&lt;? super </w:t>
            </w:r>
            <w:hyperlink r:id="rId41">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24"/>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getPredicates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predicates.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43">
              <w:r w:rsidDel="00000000" w:rsidR="00000000" w:rsidRPr="00000000">
                <w:rPr>
                  <w:color w:val="0000ee"/>
                  <w:u w:val="single"/>
                  <w:rtl w:val="0"/>
                </w:rPr>
                <w:t xml:space="preserve">Closure</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24"/>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switchClosure</w:t>
              </w:r>
            </w:hyperlink>
            <w:r w:rsidDel="00000000" w:rsidR="00000000" w:rsidRPr="00000000">
              <w:rPr>
                <w:rtl w:val="0"/>
              </w:rPr>
              <w:t xml:space="preserve">(</w:t>
            </w:r>
            <w:hyperlink r:id="rId45">
              <w:r w:rsidDel="00000000" w:rsidR="00000000" w:rsidRPr="00000000">
                <w:rPr>
                  <w:color w:val="0000ee"/>
                  <w:u w:val="single"/>
                  <w:rtl w:val="0"/>
                </w:rPr>
                <w:t xml:space="preserve">Map</w:t>
              </w:r>
            </w:hyperlink>
            <w:r w:rsidDel="00000000" w:rsidR="00000000" w:rsidRPr="00000000">
              <w:rPr>
                <w:rtl w:val="0"/>
              </w:rPr>
              <w:t xml:space="preserve">&lt;</w:t>
            </w:r>
            <w:hyperlink r:id="rId46">
              <w:r w:rsidDel="00000000" w:rsidR="00000000" w:rsidRPr="00000000">
                <w:rPr>
                  <w:color w:val="0000ee"/>
                  <w:u w:val="single"/>
                  <w:rtl w:val="0"/>
                </w:rPr>
                <w:t xml:space="preserve">Predicate</w:t>
              </w:r>
            </w:hyperlink>
            <w:r w:rsidDel="00000000" w:rsidR="00000000" w:rsidRPr="00000000">
              <w:rPr>
                <w:rtl w:val="0"/>
              </w:rPr>
              <w:t xml:space="preserve">&lt;E&gt;,</w:t>
            </w:r>
            <w:hyperlink r:id="rId47">
              <w:r w:rsidDel="00000000" w:rsidR="00000000" w:rsidRPr="00000000">
                <w:rPr>
                  <w:color w:val="0000ee"/>
                  <w:u w:val="single"/>
                  <w:rtl w:val="0"/>
                </w:rPr>
                <w:t xml:space="preserve">Closure</w:t>
              </w:r>
            </w:hyperlink>
            <w:r w:rsidDel="00000000" w:rsidR="00000000" w:rsidRPr="00000000">
              <w:rPr>
                <w:rtl w:val="0"/>
              </w:rPr>
              <w:t xml:space="preserve">&lt;E&gt;&gt; predicatesAndClosures)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Closure that calls one of the closures depending on the predicates.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48">
              <w:r w:rsidDel="00000000" w:rsidR="00000000" w:rsidRPr="00000000">
                <w:rPr>
                  <w:color w:val="0000ee"/>
                  <w:u w:val="single"/>
                  <w:rtl w:val="0"/>
                </w:rPr>
                <w:t xml:space="preserve">Closure</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24"/>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switchClosure</w:t>
              </w:r>
            </w:hyperlink>
            <w:r w:rsidDel="00000000" w:rsidR="00000000" w:rsidRPr="00000000">
              <w:rPr>
                <w:rtl w:val="0"/>
              </w:rPr>
              <w:t xml:space="preserve">(</w:t>
            </w:r>
            <w:hyperlink r:id="rId50">
              <w:r w:rsidDel="00000000" w:rsidR="00000000" w:rsidRPr="00000000">
                <w:rPr>
                  <w:color w:val="0000ee"/>
                  <w:u w:val="single"/>
                  <w:rtl w:val="0"/>
                </w:rPr>
                <w:t xml:space="preserve">Predicate</w:t>
              </w:r>
            </w:hyperlink>
            <w:r w:rsidDel="00000000" w:rsidR="00000000" w:rsidRPr="00000000">
              <w:rPr>
                <w:rtl w:val="0"/>
              </w:rPr>
              <w:t xml:space="preserve">&lt;? super E&gt;[] predicates, </w:t>
            </w:r>
            <w:hyperlink r:id="rId51">
              <w:r w:rsidDel="00000000" w:rsidR="00000000" w:rsidRPr="00000000">
                <w:rPr>
                  <w:color w:val="0000ee"/>
                  <w:u w:val="single"/>
                  <w:rtl w:val="0"/>
                </w:rPr>
                <w:t xml:space="preserve">Closure</w:t>
              </w:r>
            </w:hyperlink>
            <w:r w:rsidDel="00000000" w:rsidR="00000000" w:rsidRPr="00000000">
              <w:rPr>
                <w:rtl w:val="0"/>
              </w:rPr>
              <w:t xml:space="preserve">&lt;? super E&gt;[] closures, </w:t>
            </w:r>
            <w:hyperlink r:id="rId52">
              <w:r w:rsidDel="00000000" w:rsidR="00000000" w:rsidRPr="00000000">
                <w:rPr>
                  <w:color w:val="0000ee"/>
                  <w:u w:val="single"/>
                  <w:rtl w:val="0"/>
                </w:rPr>
                <w:t xml:space="preserve">Closure</w:t>
              </w:r>
            </w:hyperlink>
            <w:r w:rsidDel="00000000" w:rsidR="00000000" w:rsidRPr="00000000">
              <w:rPr>
                <w:rtl w:val="0"/>
              </w:rPr>
              <w:t xml:space="preserve">&lt;? super E&gt; defaultClosure)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that performs validation and copies the parameter arrays.</w:t>
            </w:r>
          </w:p>
        </w:tc>
      </w:tr>
    </w:tbl>
    <w:bookmarkStart w:colFirst="0" w:colLast="0" w:name="tyjcwt" w:id="5"/>
    <w:bookmarkEnd w:id="5"/>
    <w:p w:rsidR="00000000" w:rsidDel="00000000" w:rsidP="00000000" w:rsidRDefault="00000000" w:rsidRPr="00000000" w14:paraId="00000038">
      <w:pPr>
        <w:pStyle w:val="Heading3"/>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53">
        <w:r w:rsidDel="00000000" w:rsidR="00000000" w:rsidRPr="00000000">
          <w:rPr>
            <w:b w:val="1"/>
            <w:i w:val="0"/>
            <w:color w:val="0000ee"/>
            <w:sz w:val="28"/>
            <w:szCs w:val="28"/>
            <w:u w:val="single"/>
            <w:rtl w:val="0"/>
          </w:rPr>
          <w:t xml:space="preserve">Object</w:t>
        </w:r>
      </w:hyperlink>
      <w:hyperlink r:id="rId54">
        <w:r w:rsidDel="00000000" w:rsidR="00000000" w:rsidRPr="00000000">
          <w:rPr>
            <w:color w:val="0000ee"/>
            <w:u w:val="single"/>
            <w:rtl w:val="0"/>
          </w:rPr>
          <w:t xml:space="preserve">clone</w:t>
        </w:r>
      </w:hyperlink>
      <w:r w:rsidDel="00000000" w:rsidR="00000000" w:rsidRPr="00000000">
        <w:rPr>
          <w:rtl w:val="0"/>
        </w:rPr>
        <w:t xml:space="preserve">, </w:t>
      </w:r>
      <w:hyperlink r:id="rId55">
        <w:r w:rsidDel="00000000" w:rsidR="00000000" w:rsidRPr="00000000">
          <w:rPr>
            <w:color w:val="0000ee"/>
            <w:u w:val="single"/>
            <w:rtl w:val="0"/>
          </w:rPr>
          <w:t xml:space="preserve">equals</w:t>
        </w:r>
      </w:hyperlink>
      <w:r w:rsidDel="00000000" w:rsidR="00000000" w:rsidRPr="00000000">
        <w:rPr>
          <w:rtl w:val="0"/>
        </w:rPr>
        <w:t xml:space="preserve">, </w:t>
      </w:r>
      <w:hyperlink r:id="rId56">
        <w:r w:rsidDel="00000000" w:rsidR="00000000" w:rsidRPr="00000000">
          <w:rPr>
            <w:color w:val="0000ee"/>
            <w:u w:val="single"/>
            <w:rtl w:val="0"/>
          </w:rPr>
          <w:t xml:space="preserve">finalize</w:t>
        </w:r>
      </w:hyperlink>
      <w:r w:rsidDel="00000000" w:rsidR="00000000" w:rsidRPr="00000000">
        <w:rPr>
          <w:rtl w:val="0"/>
        </w:rPr>
        <w:t xml:space="preserve">, </w:t>
      </w:r>
      <w:hyperlink r:id="rId57">
        <w:r w:rsidDel="00000000" w:rsidR="00000000" w:rsidRPr="00000000">
          <w:rPr>
            <w:color w:val="0000ee"/>
            <w:u w:val="single"/>
            <w:rtl w:val="0"/>
          </w:rPr>
          <w:t xml:space="preserve">getClass</w:t>
        </w:r>
      </w:hyperlink>
      <w:r w:rsidDel="00000000" w:rsidR="00000000" w:rsidRPr="00000000">
        <w:rPr>
          <w:rtl w:val="0"/>
        </w:rPr>
        <w:t xml:space="preserve">, </w:t>
      </w:r>
      <w:hyperlink r:id="rId58">
        <w:r w:rsidDel="00000000" w:rsidR="00000000" w:rsidRPr="00000000">
          <w:rPr>
            <w:color w:val="0000ee"/>
            <w:u w:val="single"/>
            <w:rtl w:val="0"/>
          </w:rPr>
          <w:t xml:space="preserve">hashCode</w:t>
        </w:r>
      </w:hyperlink>
      <w:r w:rsidDel="00000000" w:rsidR="00000000" w:rsidRPr="00000000">
        <w:rPr>
          <w:rtl w:val="0"/>
        </w:rPr>
        <w:t xml:space="preserve">, </w:t>
      </w:r>
      <w:hyperlink r:id="rId59">
        <w:r w:rsidDel="00000000" w:rsidR="00000000" w:rsidRPr="00000000">
          <w:rPr>
            <w:color w:val="0000ee"/>
            <w:u w:val="single"/>
            <w:rtl w:val="0"/>
          </w:rPr>
          <w:t xml:space="preserve">notify</w:t>
        </w:r>
      </w:hyperlink>
      <w:r w:rsidDel="00000000" w:rsidR="00000000" w:rsidRPr="00000000">
        <w:rPr>
          <w:rtl w:val="0"/>
        </w:rPr>
        <w:t xml:space="preserve">, </w:t>
      </w:r>
      <w:hyperlink r:id="rId60">
        <w:r w:rsidDel="00000000" w:rsidR="00000000" w:rsidRPr="00000000">
          <w:rPr>
            <w:color w:val="0000ee"/>
            <w:u w:val="single"/>
            <w:rtl w:val="0"/>
          </w:rPr>
          <w:t xml:space="preserve">notifyAll</w:t>
        </w:r>
      </w:hyperlink>
      <w:r w:rsidDel="00000000" w:rsidR="00000000" w:rsidRPr="00000000">
        <w:rPr>
          <w:rtl w:val="0"/>
        </w:rPr>
        <w:t xml:space="preserve">, </w:t>
      </w:r>
      <w:hyperlink r:id="rId61">
        <w:r w:rsidDel="00000000" w:rsidR="00000000" w:rsidRPr="00000000">
          <w:rPr>
            <w:color w:val="0000ee"/>
            <w:u w:val="single"/>
            <w:rtl w:val="0"/>
          </w:rPr>
          <w:t xml:space="preserve">toString</w:t>
        </w:r>
      </w:hyperlink>
      <w:r w:rsidDel="00000000" w:rsidR="00000000" w:rsidRPr="00000000">
        <w:rPr>
          <w:rtl w:val="0"/>
        </w:rPr>
        <w:t xml:space="preserve">, </w:t>
      </w:r>
      <w:hyperlink r:id="rId62">
        <w:r w:rsidDel="00000000" w:rsidR="00000000" w:rsidRPr="00000000">
          <w:rPr>
            <w:color w:val="0000ee"/>
            <w:u w:val="single"/>
            <w:rtl w:val="0"/>
          </w:rPr>
          <w:t xml:space="preserve">wait</w:t>
        </w:r>
      </w:hyperlink>
      <w:r w:rsidDel="00000000" w:rsidR="00000000" w:rsidRPr="00000000">
        <w:rPr>
          <w:rtl w:val="0"/>
        </w:rPr>
        <w:t xml:space="preserve">, </w:t>
      </w:r>
      <w:hyperlink r:id="rId63">
        <w:r w:rsidDel="00000000" w:rsidR="00000000" w:rsidRPr="00000000">
          <w:rPr>
            <w:color w:val="0000ee"/>
            <w:u w:val="single"/>
            <w:rtl w:val="0"/>
          </w:rPr>
          <w:t xml:space="preserve">wait</w:t>
        </w:r>
      </w:hyperlink>
      <w:r w:rsidDel="00000000" w:rsidR="00000000" w:rsidRPr="00000000">
        <w:rPr>
          <w:rtl w:val="0"/>
        </w:rPr>
        <w:t xml:space="preserve">, </w:t>
      </w:r>
      <w:hyperlink r:id="rId64">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A">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dy6vkm" w:id="6"/>
    <w:bookmarkEnd w:id="6"/>
    <w:p w:rsidR="00000000" w:rsidDel="00000000" w:rsidP="00000000" w:rsidRDefault="00000000" w:rsidRPr="00000000" w14:paraId="0000003B">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1t3h5sf" w:id="7"/>
      <w:bookmarkEnd w:id="7"/>
      <w:r w:rsidDel="00000000" w:rsidR="00000000" w:rsidRPr="00000000">
        <w:rPr>
          <w:rtl w:val="0"/>
        </w:rPr>
      </w:r>
    </w:p>
    <w:p w:rsidR="00000000" w:rsidDel="00000000" w:rsidP="00000000" w:rsidRDefault="00000000" w:rsidRPr="00000000" w14:paraId="0000003C">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SwitchClosure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SwitchClosure(</w:t>
      </w:r>
      <w:hyperlink r:id="rId65">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w:t>
      </w:r>
      <w:hyperlink r:id="rId66">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predicates,</w:t>
        <w:br w:type="textWrapping"/>
        <w:t xml:space="preserve">                     </w:t>
      </w:r>
      <w:hyperlink r:id="rId67">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 super </w:t>
      </w:r>
      <w:hyperlink r:id="rId68">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closures,</w:t>
        <w:br w:type="textWrapping"/>
        <w:t xml:space="preserve">                     </w:t>
      </w:r>
      <w:hyperlink r:id="rId69">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 super </w:t>
      </w:r>
      <w:hyperlink r:id="rId70">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defaultClosure)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performs no validation. Use switchClosure if you want that.Parameters: predicates - array of predicates, cloned, no nulls closures - matching array of closures, cloned, no nulls defaultClosure - the closure to use if no match, null means nop</w:t>
      </w:r>
    </w:p>
    <w:bookmarkStart w:colFirst="0" w:colLast="0" w:name="4d34og8" w:id="8"/>
    <w:bookmarkEnd w:id="8"/>
    <w:p w:rsidR="00000000" w:rsidDel="00000000" w:rsidP="00000000" w:rsidRDefault="00000000" w:rsidRPr="00000000" w14:paraId="0000003D">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s8eyo1" w:id="9"/>
      <w:bookmarkEnd w:id="9"/>
      <w:r w:rsidDel="00000000" w:rsidR="00000000" w:rsidRPr="00000000">
        <w:rPr>
          <w:rtl w:val="0"/>
        </w:rPr>
      </w:r>
    </w:p>
    <w:p w:rsidR="00000000" w:rsidDel="00000000" w:rsidP="00000000" w:rsidRDefault="00000000" w:rsidRPr="00000000" w14:paraId="0000003E">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switchClosure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71">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&lt;E&gt; switchClosure(</w:t>
      </w:r>
      <w:hyperlink r:id="rId72">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E&gt;[] predicates,</w:t>
        <w:br w:type="textWrapping"/>
        <w:t xml:space="preserve">                                           </w:t>
      </w:r>
      <w:hyperlink r:id="rId73">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 super E&gt;[] closures,</w:t>
        <w:br w:type="textWrapping"/>
        <w:t xml:space="preserve">                                           </w:t>
      </w:r>
      <w:hyperlink r:id="rId74">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 super E&gt; defaultClosure)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that performs validation and copies the parameter arrays.Type Parameters: E - the type that the closure acts on Parameters: predicates - array of predicates, cloned, no nulls closures - matching array of closures, cloned, no nulls defaultClosure - the closure to use if no match, null means nop Returns: the chained closure Throws: </w:t>
      </w:r>
      <w:hyperlink r:id="rId75">
        <w:r w:rsidDel="00000000" w:rsidR="00000000" w:rsidRPr="00000000">
          <w:rPr>
            <w:color w:val="0000ee"/>
            <w:u w:val="single"/>
            <w:rtl w:val="0"/>
          </w:rPr>
          <w:t xml:space="preserve">NullPointerException</w:t>
        </w:r>
      </w:hyperlink>
      <w:r w:rsidDel="00000000" w:rsidR="00000000" w:rsidRPr="00000000">
        <w:rPr>
          <w:rtl w:val="0"/>
        </w:rPr>
        <w:t xml:space="preserve"> - if array is null </w:t>
      </w:r>
      <w:hyperlink r:id="rId76">
        <w:r w:rsidDel="00000000" w:rsidR="00000000" w:rsidRPr="00000000">
          <w:rPr>
            <w:color w:val="0000ee"/>
            <w:u w:val="single"/>
            <w:rtl w:val="0"/>
          </w:rPr>
          <w:t xml:space="preserve">NullPointerException</w:t>
        </w:r>
      </w:hyperlink>
      <w:r w:rsidDel="00000000" w:rsidR="00000000" w:rsidRPr="00000000">
        <w:rPr>
          <w:rtl w:val="0"/>
        </w:rPr>
        <w:t xml:space="preserve"> - if any element in the array is null </w:t>
      </w:r>
      <w:hyperlink r:id="rId77">
        <w:r w:rsidDel="00000000" w:rsidR="00000000" w:rsidRPr="00000000">
          <w:rPr>
            <w:color w:val="0000ee"/>
            <w:u w:val="single"/>
            <w:rtl w:val="0"/>
          </w:rPr>
          <w:t xml:space="preserve">IllegalArgumentException</w:t>
        </w:r>
      </w:hyperlink>
      <w:r w:rsidDel="00000000" w:rsidR="00000000" w:rsidRPr="00000000">
        <w:rPr>
          <w:rtl w:val="0"/>
        </w:rPr>
        <w:t xml:space="preserve"> - if the array lengths of predicates and closures do not match</w:t>
      </w:r>
    </w:p>
    <w:bookmarkStart w:colFirst="0" w:colLast="0" w:name="17dp8vu" w:id="10"/>
    <w:bookmarkEnd w:id="10"/>
    <w:p w:rsidR="00000000" w:rsidDel="00000000" w:rsidP="00000000" w:rsidRDefault="00000000" w:rsidRPr="00000000" w14:paraId="0000003F">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switchClosure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78">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&lt;E&gt; switchClosure(</w:t>
      </w:r>
      <w:hyperlink r:id="rId79">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80">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&lt;E&gt;,</w:t>
      </w:r>
      <w:hyperlink r:id="rId81">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&lt;E&gt;&gt; predicatesAndClosures)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new Closure that calls one of the closures depending on the predicates.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Map consists of Predicate keys and Closure values. A closure is called if its matching predicate returns true. Each predicate is evaluated until one returns true. If no predicates evaluate to true, the default closure is called. The default closure is set in the map with a null key. The ordering is that of the iterator() method on the entryset collection of the map.Type Parameters: E - the type that the closure acts on Parameters: predicatesAndClosures - a map of predicates to closures Returns: the switch closure Throws: </w:t>
      </w:r>
      <w:hyperlink r:id="rId82">
        <w:r w:rsidDel="00000000" w:rsidR="00000000" w:rsidRPr="00000000">
          <w:rPr>
            <w:color w:val="0000ee"/>
            <w:u w:val="single"/>
            <w:rtl w:val="0"/>
          </w:rPr>
          <w:t xml:space="preserve">NullPointerException</w:t>
        </w:r>
      </w:hyperlink>
      <w:r w:rsidDel="00000000" w:rsidR="00000000" w:rsidRPr="00000000">
        <w:rPr>
          <w:rtl w:val="0"/>
        </w:rPr>
        <w:t xml:space="preserve"> - if the map is null </w:t>
      </w:r>
      <w:hyperlink r:id="rId83">
        <w:r w:rsidDel="00000000" w:rsidR="00000000" w:rsidRPr="00000000">
          <w:rPr>
            <w:color w:val="0000ee"/>
            <w:u w:val="single"/>
            <w:rtl w:val="0"/>
          </w:rPr>
          <w:t xml:space="preserve">NullPointerException</w:t>
        </w:r>
      </w:hyperlink>
      <w:r w:rsidDel="00000000" w:rsidR="00000000" w:rsidRPr="00000000">
        <w:rPr>
          <w:rtl w:val="0"/>
        </w:rPr>
        <w:t xml:space="preserve"> - if any closure in the map is null </w:t>
      </w:r>
      <w:hyperlink r:id="rId84">
        <w:r w:rsidDel="00000000" w:rsidR="00000000" w:rsidRPr="00000000">
          <w:rPr>
            <w:color w:val="0000ee"/>
            <w:u w:val="single"/>
            <w:rtl w:val="0"/>
          </w:rPr>
          <w:t xml:space="preserve">ClassCastException</w:t>
        </w:r>
      </w:hyperlink>
      <w:r w:rsidDel="00000000" w:rsidR="00000000" w:rsidRPr="00000000">
        <w:rPr>
          <w:rtl w:val="0"/>
        </w:rPr>
        <w:t xml:space="preserve"> - if the map elements are of the wrong type</w:t>
      </w:r>
    </w:p>
    <w:bookmarkStart w:colFirst="0" w:colLast="0" w:name="3rdcrjn" w:id="11"/>
    <w:bookmarkEnd w:id="11"/>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6in1rg" w:id="12"/>
      <w:bookmarkEnd w:id="12"/>
      <w:r w:rsidDel="00000000" w:rsidR="00000000" w:rsidRPr="00000000">
        <w:rPr>
          <w:rtl w:val="0"/>
        </w:rPr>
      </w:r>
    </w:p>
    <w:p w:rsidR="00000000" w:rsidDel="00000000" w:rsidP="00000000" w:rsidRDefault="00000000" w:rsidRPr="00000000" w14:paraId="00000041">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execute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execute(</w:t>
      </w:r>
      <w:hyperlink r:id="rId85">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input)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Executes the closure whose matching predicate returns trueSpecified by: </w:t>
      </w:r>
      <w:hyperlink r:id="rId86">
        <w:r w:rsidDel="00000000" w:rsidR="00000000" w:rsidRPr="00000000">
          <w:rPr>
            <w:color w:val="0000ee"/>
            <w:u w:val="single"/>
            <w:rtl w:val="0"/>
          </w:rPr>
          <w:t xml:space="preserve">execute</w:t>
        </w:r>
      </w:hyperlink>
      <w:r w:rsidDel="00000000" w:rsidR="00000000" w:rsidRPr="00000000">
        <w:rPr>
          <w:rtl w:val="0"/>
        </w:rPr>
        <w:t xml:space="preserve"> in interface </w:t>
      </w:r>
      <w:hyperlink r:id="rId87">
        <w:r w:rsidDel="00000000" w:rsidR="00000000" w:rsidRPr="00000000">
          <w:rPr>
            <w:color w:val="0000ee"/>
            <w:u w:val="single"/>
            <w:rtl w:val="0"/>
          </w:rPr>
          <w:t xml:space="preserve">Closure</w:t>
        </w:r>
      </w:hyperlink>
      <w:r w:rsidDel="00000000" w:rsidR="00000000" w:rsidRPr="00000000">
        <w:rPr>
          <w:rtl w:val="0"/>
        </w:rPr>
        <w:t xml:space="preserve">&lt;</w:t>
      </w:r>
      <w:hyperlink r:id="rId88">
        <w:r w:rsidDel="00000000" w:rsidR="00000000" w:rsidRPr="00000000">
          <w:rPr>
            <w:color w:val="0000ee"/>
            <w:u w:val="single"/>
            <w:rtl w:val="0"/>
          </w:rPr>
          <w:t xml:space="preserve">E</w:t>
        </w:r>
      </w:hyperlink>
      <w:r w:rsidDel="00000000" w:rsidR="00000000" w:rsidRPr="00000000">
        <w:rPr>
          <w:rtl w:val="0"/>
        </w:rPr>
        <w:t xml:space="preserve">&gt; Parameters: input - the input object</w:t>
      </w:r>
    </w:p>
    <w:bookmarkStart w:colFirst="0" w:colLast="0" w:name="lnxbz9" w:id="13"/>
    <w:bookmarkEnd w:id="13"/>
    <w:p w:rsidR="00000000" w:rsidDel="00000000" w:rsidP="00000000" w:rsidRDefault="00000000" w:rsidRPr="00000000" w14:paraId="00000042">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getPredicates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89">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w:t>
      </w:r>
      <w:hyperlink r:id="rId90">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getPredicates()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predicates.Returns: a copy of the predicates Since: 3.1</w:t>
      </w:r>
    </w:p>
    <w:bookmarkStart w:colFirst="0" w:colLast="0" w:name="35nkun2" w:id="14"/>
    <w:bookmarkEnd w:id="14"/>
    <w:p w:rsidR="00000000" w:rsidDel="00000000" w:rsidP="00000000" w:rsidRDefault="00000000" w:rsidRPr="00000000" w14:paraId="00000043">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getClosures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91">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 super </w:t>
      </w:r>
      <w:hyperlink r:id="rId92">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getClosures()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closures.Returns: a copy of the closures Since: 3.1</w:t>
      </w:r>
    </w:p>
    <w:bookmarkStart w:colFirst="0" w:colLast="0" w:name="1ksv4uv" w:id="15"/>
    <w:bookmarkEnd w:id="15"/>
    <w:p w:rsidR="00000000" w:rsidDel="00000000" w:rsidP="00000000" w:rsidRDefault="00000000" w:rsidRPr="00000000" w14:paraId="00000044">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getDefaultClosure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93">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 super </w:t>
      </w:r>
      <w:hyperlink r:id="rId94">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getDefaultClosure()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default closure.Returns: the default closure Since: 3.1</w:t>
      </w:r>
    </w:p>
    <w:bookmarkStart w:colFirst="0" w:colLast="0" w:name="44sinio" w:id="16"/>
    <w:bookmarkEnd w:id="16"/>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w:anchor="z337ya">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jxsxqh" w:id="17"/>
    <w:bookmarkEnd w:id="17"/>
    <w:p w:rsidR="00000000" w:rsidDel="00000000" w:rsidP="00000000" w:rsidRDefault="00000000" w:rsidRPr="00000000" w14:paraId="00000047">
      <w:pPr>
        <w:numPr>
          <w:ilvl w:val="0"/>
          <w:numId w:val="2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8">
      <w:pPr>
        <w:numPr>
          <w:ilvl w:val="0"/>
          <w:numId w:val="2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9">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A">
      <w:pPr>
        <w:numPr>
          <w:ilvl w:val="0"/>
          <w:numId w:val="2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B">
      <w:pPr>
        <w:numPr>
          <w:ilvl w:val="0"/>
          <w:numId w:val="2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C">
      <w:pPr>
        <w:numPr>
          <w:ilvl w:val="0"/>
          <w:numId w:val="2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D">
      <w:pPr>
        <w:numPr>
          <w:ilvl w:val="0"/>
          <w:numId w:val="2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E">
      <w:pPr>
        <w:numPr>
          <w:ilvl w:val="0"/>
          <w:numId w:val="2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0">
      <w:pPr>
        <w:numPr>
          <w:ilvl w:val="0"/>
          <w:numId w:val="29"/>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1">
      <w:pPr>
        <w:numPr>
          <w:ilvl w:val="0"/>
          <w:numId w:val="29"/>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2">
      <w:pPr>
        <w:numPr>
          <w:ilvl w:val="0"/>
          <w:numId w:val="18"/>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3">
      <w:pPr>
        <w:numPr>
          <w:ilvl w:val="0"/>
          <w:numId w:val="18"/>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4">
      <w:pPr>
        <w:numPr>
          <w:ilvl w:val="0"/>
          <w:numId w:val="19"/>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5">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6">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57">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8">
      <w:pPr>
        <w:numPr>
          <w:ilvl w:val="0"/>
          <w:numId w:val="20"/>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9">
      <w:pPr>
        <w:numPr>
          <w:ilvl w:val="0"/>
          <w:numId w:val="20"/>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A">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B">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C">
      <w:pPr>
        <w:numPr>
          <w:ilvl w:val="0"/>
          <w:numId w:val="21"/>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D">
      <w:pPr>
        <w:numPr>
          <w:ilvl w:val="0"/>
          <w:numId w:val="21"/>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bookmarkStart w:colFirst="0" w:colLast="0" w:name="z337ya" w:id="18"/>
    <w:bookmarkEnd w:id="18"/>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107">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Predicate.html" TargetMode="External"/><Relationship Id="rId42" Type="http://schemas.openxmlformats.org/officeDocument/2006/relationships/hyperlink" Target="http://docs.google.com/org/apache/commons/collections4/functors/SwitchClosure.html#getPredicates--" TargetMode="External"/><Relationship Id="rId41" Type="http://schemas.openxmlformats.org/officeDocument/2006/relationships/hyperlink" Target="http://docs.google.com/org/apache/commons/collections4/functors/SwitchClosure.html" TargetMode="External"/><Relationship Id="rId44" Type="http://schemas.openxmlformats.org/officeDocument/2006/relationships/hyperlink" Target="http://docs.google.com/org/apache/commons/collections4/functors/SwitchClosure.html#switchClosure-java.util.Map-" TargetMode="External"/><Relationship Id="rId43" Type="http://schemas.openxmlformats.org/officeDocument/2006/relationships/hyperlink" Target="http://docs.google.com/org/apache/commons/collections4/Closure.html" TargetMode="External"/><Relationship Id="rId46" Type="http://schemas.openxmlformats.org/officeDocument/2006/relationships/hyperlink" Target="http://docs.google.com/org/apache/commons/collections4/Predicate.html" TargetMode="External"/><Relationship Id="rId45" Type="http://schemas.openxmlformats.org/officeDocument/2006/relationships/hyperlink" Target="https://docs.oracle.com/javase/7/docs/api/java/util/Map.html?is-external=true" TargetMode="External"/><Relationship Id="rId107" Type="http://schemas.openxmlformats.org/officeDocument/2006/relationships/hyperlink" Target="https://www.apache.org/" TargetMode="External"/><Relationship Id="rId106" Type="http://schemas.openxmlformats.org/officeDocument/2006/relationships/hyperlink" Target="http://docs.google.com/allclasses-noframe.html" TargetMode="External"/><Relationship Id="rId105" Type="http://schemas.openxmlformats.org/officeDocument/2006/relationships/hyperlink" Target="http://docs.google.com/SwitchClosure.html" TargetMode="External"/><Relationship Id="rId104" Type="http://schemas.openxmlformats.org/officeDocument/2006/relationships/hyperlink" Target="http://docs.google.com/index.html?org/apache/commons/collections4/functors/SwitchClosure.html" TargetMode="External"/><Relationship Id="rId48" Type="http://schemas.openxmlformats.org/officeDocument/2006/relationships/hyperlink" Target="http://docs.google.com/org/apache/commons/collections4/Closure.html" TargetMode="External"/><Relationship Id="rId47" Type="http://schemas.openxmlformats.org/officeDocument/2006/relationships/hyperlink" Target="http://docs.google.com/org/apache/commons/collections4/Closure.html" TargetMode="External"/><Relationship Id="rId49" Type="http://schemas.openxmlformats.org/officeDocument/2006/relationships/hyperlink" Target="http://docs.google.com/org/apache/commons/collections4/functors/SwitchClosure.html#switchClosure-org.apache.commons.collections4.Predicate:A-org.apache.commons.collections4.Closure:A-org.apache.commons.collections4.Closure-" TargetMode="External"/><Relationship Id="rId103" Type="http://schemas.openxmlformats.org/officeDocument/2006/relationships/hyperlink" Target="http://docs.google.com/org/apache/commons/collections4/functors/SwitchTransformer.html" TargetMode="External"/><Relationship Id="rId102" Type="http://schemas.openxmlformats.org/officeDocument/2006/relationships/hyperlink" Target="http://docs.google.com/org/apache/commons/collections4/functors/StringValueTransformer.html" TargetMode="External"/><Relationship Id="rId101" Type="http://schemas.openxmlformats.org/officeDocument/2006/relationships/hyperlink" Target="http://docs.google.com/help-doc.html" TargetMode="External"/><Relationship Id="rId100" Type="http://schemas.openxmlformats.org/officeDocument/2006/relationships/hyperlink" Target="http://docs.google.com/index-all.html" TargetMode="External"/><Relationship Id="rId31" Type="http://schemas.openxmlformats.org/officeDocument/2006/relationships/hyperlink" Target="http://docs.google.com/org/apache/commons/collections4/functors/SwitchClosure.html" TargetMode="External"/><Relationship Id="rId30" Type="http://schemas.openxmlformats.org/officeDocument/2006/relationships/hyperlink" Target="http://docs.google.com/org/apache/commons/collections4/Closure.html" TargetMode="External"/><Relationship Id="rId33" Type="http://schemas.openxmlformats.org/officeDocument/2006/relationships/hyperlink" Target="http://docs.google.com/org/apache/commons/collections4/functors/SwitchClosure.html" TargetMode="External"/><Relationship Id="rId32" Type="http://schemas.openxmlformats.org/officeDocument/2006/relationships/hyperlink" Target="http://docs.google.com/org/apache/commons/collections4/functors/SwitchClosure.html#execute-E-" TargetMode="External"/><Relationship Id="rId35" Type="http://schemas.openxmlformats.org/officeDocument/2006/relationships/hyperlink" Target="http://docs.google.com/org/apache/commons/collections4/functors/SwitchClosure.html" TargetMode="External"/><Relationship Id="rId34" Type="http://schemas.openxmlformats.org/officeDocument/2006/relationships/hyperlink" Target="http://docs.google.com/org/apache/commons/collections4/Closure.html" TargetMode="External"/><Relationship Id="rId37" Type="http://schemas.openxmlformats.org/officeDocument/2006/relationships/hyperlink" Target="http://docs.google.com/org/apache/commons/collections4/Closure.html" TargetMode="External"/><Relationship Id="rId36" Type="http://schemas.openxmlformats.org/officeDocument/2006/relationships/hyperlink" Target="http://docs.google.com/org/apache/commons/collections4/functors/SwitchClosure.html#getClosures--" TargetMode="External"/><Relationship Id="rId39" Type="http://schemas.openxmlformats.org/officeDocument/2006/relationships/hyperlink" Target="http://docs.google.com/org/apache/commons/collections4/functors/SwitchClosure.html#getDefaultClosure--" TargetMode="External"/><Relationship Id="rId38" Type="http://schemas.openxmlformats.org/officeDocument/2006/relationships/hyperlink" Target="http://docs.google.com/org/apache/commons/collections4/functors/SwitchClosure.html" TargetMode="External"/><Relationship Id="rId20" Type="http://schemas.openxmlformats.org/officeDocument/2006/relationships/hyperlink" Target="http://docs.google.com/org/apache/commons/collections4/Closure.html" TargetMode="External"/><Relationship Id="rId22" Type="http://schemas.openxmlformats.org/officeDocument/2006/relationships/hyperlink" Target="http://docs.google.com/org/apache/commons/collections4/Closure.html" TargetMode="External"/><Relationship Id="rId21" Type="http://schemas.openxmlformats.org/officeDocument/2006/relationships/hyperlink" Target="https://docs.oracle.com/javase/7/docs/api/java/lang/Object.html?is-external=true" TargetMode="External"/><Relationship Id="rId24" Type="http://schemas.openxmlformats.org/officeDocument/2006/relationships/hyperlink" Target="http://docs.google.com/serialized-form.html#org.apache.commons.collections4.functors.SwitchClosure" TargetMode="External"/><Relationship Id="rId23" Type="http://schemas.openxmlformats.org/officeDocument/2006/relationships/hyperlink" Target="https://docs.oracle.com/javase/7/docs/api/java/io/Serializable.html?is-external=true" TargetMode="External"/><Relationship Id="rId26" Type="http://schemas.openxmlformats.org/officeDocument/2006/relationships/hyperlink" Target="http://docs.google.com/org/apache/commons/collections4/Predicate.html" TargetMode="External"/><Relationship Id="rId25" Type="http://schemas.openxmlformats.org/officeDocument/2006/relationships/hyperlink" Target="http://docs.google.com/org/apache/commons/collections4/functors/SwitchClosure.html#SwitchClosure-org.apache.commons.collections4.Predicate:A-org.apache.commons.collections4.Closure:A-org.apache.commons.collections4.Closure-" TargetMode="External"/><Relationship Id="rId28" Type="http://schemas.openxmlformats.org/officeDocument/2006/relationships/hyperlink" Target="http://docs.google.com/org/apache/commons/collections4/Closure.html" TargetMode="External"/><Relationship Id="rId27" Type="http://schemas.openxmlformats.org/officeDocument/2006/relationships/hyperlink" Target="http://docs.google.com/org/apache/commons/collections4/functors/SwitchClosure.html" TargetMode="External"/><Relationship Id="rId29" Type="http://schemas.openxmlformats.org/officeDocument/2006/relationships/hyperlink" Target="http://docs.google.com/org/apache/commons/collections4/functors/SwitchClosure.html" TargetMode="External"/><Relationship Id="rId95" Type="http://schemas.openxmlformats.org/officeDocument/2006/relationships/hyperlink" Target="http://docs.google.com/overview-summary.html" TargetMode="External"/><Relationship Id="rId94" Type="http://schemas.openxmlformats.org/officeDocument/2006/relationships/hyperlink" Target="http://docs.google.com/org/apache/commons/collections4/functors/SwitchClosure.html" TargetMode="External"/><Relationship Id="rId97" Type="http://schemas.openxmlformats.org/officeDocument/2006/relationships/hyperlink" Target="http://docs.google.com/class-use/SwitchClosure.html" TargetMode="External"/><Relationship Id="rId96" Type="http://schemas.openxmlformats.org/officeDocument/2006/relationships/hyperlink" Target="http://docs.google.com/package-summary.html" TargetMode="External"/><Relationship Id="rId11" Type="http://schemas.openxmlformats.org/officeDocument/2006/relationships/hyperlink" Target="http://docs.google.com/index-all.html" TargetMode="External"/><Relationship Id="rId99"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package-tree.html" TargetMode="External"/><Relationship Id="rId13" Type="http://schemas.openxmlformats.org/officeDocument/2006/relationships/hyperlink" Target="http://docs.google.com/org/apache/commons/collections4/functors/StringValueTransform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apache/commons/collections4/Closure.html" TargetMode="External"/><Relationship Id="rId90" Type="http://schemas.openxmlformats.org/officeDocument/2006/relationships/hyperlink" Target="http://docs.google.com/org/apache/commons/collections4/functors/SwitchClosure.html" TargetMode="External"/><Relationship Id="rId93" Type="http://schemas.openxmlformats.org/officeDocument/2006/relationships/hyperlink" Target="http://docs.google.com/org/apache/commons/collections4/Closure.html" TargetMode="External"/><Relationship Id="rId92" Type="http://schemas.openxmlformats.org/officeDocument/2006/relationships/hyperlink" Target="http://docs.google.com/org/apache/commons/collections4/functors/SwitchClosure.html" TargetMode="External"/><Relationship Id="rId15" Type="http://schemas.openxmlformats.org/officeDocument/2006/relationships/hyperlink" Target="http://docs.google.com/index.html?org/apache/commons/collections4/functors/SwitchClosure.html" TargetMode="External"/><Relationship Id="rId14" Type="http://schemas.openxmlformats.org/officeDocument/2006/relationships/hyperlink" Target="http://docs.google.com/org/apache/commons/collections4/functors/SwitchTransform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witchClosure.html" TargetMode="External"/><Relationship Id="rId19" Type="http://schemas.openxmlformats.org/officeDocument/2006/relationships/hyperlink" Target="https://docs.oracle.com/javase/7/docs/api/java/io/Serializable.html?is-external=true" TargetMode="External"/><Relationship Id="rId18" Type="http://schemas.openxmlformats.org/officeDocument/2006/relationships/hyperlink" Target="https://docs.oracle.com/javase/7/docs/api/java/lang/Object.html?is-external=true" TargetMode="External"/><Relationship Id="rId84" Type="http://schemas.openxmlformats.org/officeDocument/2006/relationships/hyperlink" Target="https://docs.oracle.com/javase/7/docs/api/java/lang/ClassCastException.html?is-external=true" TargetMode="External"/><Relationship Id="rId83" Type="http://schemas.openxmlformats.org/officeDocument/2006/relationships/hyperlink" Target="https://docs.oracle.com/javase/7/docs/api/java/lang/NullPointerException.html?is-external=true" TargetMode="External"/><Relationship Id="rId86" Type="http://schemas.openxmlformats.org/officeDocument/2006/relationships/hyperlink" Target="http://docs.google.com/org/apache/commons/collections4/Closure.html#execute-T-" TargetMode="External"/><Relationship Id="rId85" Type="http://schemas.openxmlformats.org/officeDocument/2006/relationships/hyperlink" Target="http://docs.google.com/org/apache/commons/collections4/functors/SwitchClosure.html" TargetMode="External"/><Relationship Id="rId88" Type="http://schemas.openxmlformats.org/officeDocument/2006/relationships/hyperlink" Target="http://docs.google.com/org/apache/commons/collections4/functors/SwitchClosure.html" TargetMode="External"/><Relationship Id="rId87" Type="http://schemas.openxmlformats.org/officeDocument/2006/relationships/hyperlink" Target="http://docs.google.com/org/apache/commons/collections4/Closure.html" TargetMode="External"/><Relationship Id="rId89" Type="http://schemas.openxmlformats.org/officeDocument/2006/relationships/hyperlink" Target="http://docs.google.com/org/apache/commons/collections4/Predicate.html" TargetMode="External"/><Relationship Id="rId80" Type="http://schemas.openxmlformats.org/officeDocument/2006/relationships/hyperlink" Target="http://docs.google.com/org/apache/commons/collections4/Predicate.html" TargetMode="External"/><Relationship Id="rId82" Type="http://schemas.openxmlformats.org/officeDocument/2006/relationships/hyperlink" Target="https://docs.oracle.com/javase/7/docs/api/java/lang/NullPointerException.html?is-external=true" TargetMode="External"/><Relationship Id="rId81" Type="http://schemas.openxmlformats.org/officeDocument/2006/relationships/hyperlink" Target="http://docs.google.com/org/apache/commons/collections4/Closur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witchClosure.html" TargetMode="External"/><Relationship Id="rId73" Type="http://schemas.openxmlformats.org/officeDocument/2006/relationships/hyperlink" Target="http://docs.google.com/org/apache/commons/collections4/Closure.html" TargetMode="External"/><Relationship Id="rId72" Type="http://schemas.openxmlformats.org/officeDocument/2006/relationships/hyperlink" Target="http://docs.google.com/org/apache/commons/collections4/Predicate.html" TargetMode="External"/><Relationship Id="rId75" Type="http://schemas.openxmlformats.org/officeDocument/2006/relationships/hyperlink" Target="https://docs.oracle.com/javase/7/docs/api/java/lang/NullPointerException.html?is-external=true" TargetMode="External"/><Relationship Id="rId74" Type="http://schemas.openxmlformats.org/officeDocument/2006/relationships/hyperlink" Target="http://docs.google.com/org/apache/commons/collections4/Closure.html" TargetMode="External"/><Relationship Id="rId77" Type="http://schemas.openxmlformats.org/officeDocument/2006/relationships/hyperlink" Target="https://docs.oracle.com/javase/7/docs/api/java/lang/IllegalArgumentException.html?is-external=true" TargetMode="External"/><Relationship Id="rId76" Type="http://schemas.openxmlformats.org/officeDocument/2006/relationships/hyperlink" Target="https://docs.oracle.com/javase/7/docs/api/java/lang/NullPointerException.html?is-external=true" TargetMode="External"/><Relationship Id="rId79" Type="http://schemas.openxmlformats.org/officeDocument/2006/relationships/hyperlink" Target="https://docs.oracle.com/javase/7/docs/api/java/util/Map.html?is-external=true" TargetMode="External"/><Relationship Id="rId78" Type="http://schemas.openxmlformats.org/officeDocument/2006/relationships/hyperlink" Target="http://docs.google.com/org/apache/commons/collections4/Closure.html" TargetMode="External"/><Relationship Id="rId71" Type="http://schemas.openxmlformats.org/officeDocument/2006/relationships/hyperlink" Target="http://docs.google.com/org/apache/commons/collections4/Closure.html" TargetMode="External"/><Relationship Id="rId70" Type="http://schemas.openxmlformats.org/officeDocument/2006/relationships/hyperlink" Target="http://docs.google.com/org/apache/commons/collections4/functors/SwitchClosure.html" TargetMode="External"/><Relationship Id="rId62" Type="http://schemas.openxmlformats.org/officeDocument/2006/relationships/hyperlink" Target="https://docs.oracle.com/javase/7/docs/api/java/lang/Object.html?is-external=true#wait--" TargetMode="External"/><Relationship Id="rId61" Type="http://schemas.openxmlformats.org/officeDocument/2006/relationships/hyperlink" Target="https://docs.oracle.com/javase/7/docs/api/java/lang/Object.html?is-external=true#toString--" TargetMode="External"/><Relationship Id="rId64" Type="http://schemas.openxmlformats.org/officeDocument/2006/relationships/hyperlink" Target="https://docs.oracle.com/javase/7/docs/api/java/lang/Object.html?is-external=true#wait-long-int-" TargetMode="External"/><Relationship Id="rId63" Type="http://schemas.openxmlformats.org/officeDocument/2006/relationships/hyperlink" Target="https://docs.oracle.com/javase/7/docs/api/java/lang/Object.html?is-external=true#wait-long-" TargetMode="External"/><Relationship Id="rId66" Type="http://schemas.openxmlformats.org/officeDocument/2006/relationships/hyperlink" Target="http://docs.google.com/org/apache/commons/collections4/functors/SwitchClosure.html" TargetMode="External"/><Relationship Id="rId65" Type="http://schemas.openxmlformats.org/officeDocument/2006/relationships/hyperlink" Target="http://docs.google.com/org/apache/commons/collections4/Predicate.html" TargetMode="External"/><Relationship Id="rId68" Type="http://schemas.openxmlformats.org/officeDocument/2006/relationships/hyperlink" Target="http://docs.google.com/org/apache/commons/collections4/functors/SwitchClosure.html" TargetMode="External"/><Relationship Id="rId67" Type="http://schemas.openxmlformats.org/officeDocument/2006/relationships/hyperlink" Target="http://docs.google.com/org/apache/commons/collections4/Closure.html" TargetMode="External"/><Relationship Id="rId60" Type="http://schemas.openxmlformats.org/officeDocument/2006/relationships/hyperlink" Target="https://docs.oracle.com/javase/7/docs/api/java/lang/Object.html?is-external=true#notifyAll--" TargetMode="External"/><Relationship Id="rId69" Type="http://schemas.openxmlformats.org/officeDocument/2006/relationships/hyperlink" Target="http://docs.google.com/org/apache/commons/collections4/Closure.html" TargetMode="External"/><Relationship Id="rId51" Type="http://schemas.openxmlformats.org/officeDocument/2006/relationships/hyperlink" Target="http://docs.google.com/org/apache/commons/collections4/Closure.html" TargetMode="External"/><Relationship Id="rId50" Type="http://schemas.openxmlformats.org/officeDocument/2006/relationships/hyperlink" Target="http://docs.google.com/org/apache/commons/collections4/Predicate.html" TargetMode="External"/><Relationship Id="rId53" Type="http://schemas.openxmlformats.org/officeDocument/2006/relationships/hyperlink" Target="https://docs.oracle.com/javase/7/docs/api/java/lang/Object.html?is-external=true" TargetMode="External"/><Relationship Id="rId52" Type="http://schemas.openxmlformats.org/officeDocument/2006/relationships/hyperlink" Target="http://docs.google.com/org/apache/commons/collections4/Closure.html" TargetMode="External"/><Relationship Id="rId55" Type="http://schemas.openxmlformats.org/officeDocument/2006/relationships/hyperlink" Target="https://docs.oracle.com/javase/7/docs/api/java/lang/Object.html?is-external=true#equals-java.lang.Object-" TargetMode="External"/><Relationship Id="rId54" Type="http://schemas.openxmlformats.org/officeDocument/2006/relationships/hyperlink" Target="https://docs.oracle.com/javase/7/docs/api/java/lang/Object.html?is-external=true#clone--" TargetMode="External"/><Relationship Id="rId57" Type="http://schemas.openxmlformats.org/officeDocument/2006/relationships/hyperlink" Target="https://docs.oracle.com/javase/7/docs/api/java/lang/Object.html?is-external=true#getClass--" TargetMode="External"/><Relationship Id="rId56" Type="http://schemas.openxmlformats.org/officeDocument/2006/relationships/hyperlink" Target="https://docs.oracle.com/javase/7/docs/api/java/lang/Object.html?is-external=true#finalize--" TargetMode="External"/><Relationship Id="rId59" Type="http://schemas.openxmlformats.org/officeDocument/2006/relationships/hyperlink" Target="https://docs.oracle.com/javase/7/docs/api/java/lang/Object.html?is-external=true#notify--" TargetMode="External"/><Relationship Id="rId58" Type="http://schemas.openxmlformats.org/officeDocument/2006/relationships/hyperlink" Target="https://docs.oracle.com/javase/7/docs/api/java/lang/Object.html?is-external=true#hash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