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org.apache.commons.collections4.sequence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EditScript&lt;T&gt;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org.apache.commons.collections4.sequence.EditScript&lt;T&gt;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EditScript&lt;T&gt;</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gathers all the </w:t>
      </w:r>
      <w:hyperlink r:id="rId20">
        <w:r w:rsidDel="00000000" w:rsidR="00000000" w:rsidRPr="00000000">
          <w:rPr>
            <w:color w:val="0000ee"/>
            <w:u w:val="single"/>
            <w:rtl w:val="0"/>
          </w:rPr>
          <w:t xml:space="preserve">commands</w:t>
        </w:r>
      </w:hyperlink>
      <w:r w:rsidDel="00000000" w:rsidR="00000000" w:rsidRPr="00000000">
        <w:rPr>
          <w:rtl w:val="0"/>
        </w:rPr>
        <w:t xml:space="preserve"> needed to transform one objects sequence into another objects 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edit script is the most general view of the differences between two sequences. It is built as the result of the comparison between two sequences by the </w:t>
      </w:r>
      <w:hyperlink r:id="rId21">
        <w:r w:rsidDel="00000000" w:rsidR="00000000" w:rsidRPr="00000000">
          <w:rPr>
            <w:color w:val="0000ee"/>
            <w:u w:val="single"/>
            <w:rtl w:val="0"/>
          </w:rPr>
          <w:t xml:space="preserve">SequencesComparator</w:t>
        </w:r>
      </w:hyperlink>
      <w:r w:rsidDel="00000000" w:rsidR="00000000" w:rsidRPr="00000000">
        <w:rPr>
          <w:rtl w:val="0"/>
        </w:rPr>
        <w:t xml:space="preserve"> class. The user can walk through it using the </w:t>
      </w:r>
      <w:r w:rsidDel="00000000" w:rsidR="00000000" w:rsidRPr="00000000">
        <w:rPr>
          <w:i w:val="1"/>
          <w:rtl w:val="0"/>
        </w:rPr>
        <w:t xml:space="preserve">visitor</w:t>
      </w:r>
      <w:r w:rsidDel="00000000" w:rsidR="00000000" w:rsidRPr="00000000">
        <w:rPr>
          <w:rtl w:val="0"/>
        </w:rPr>
        <w:t xml:space="preserve"> design 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guaranteed that the objects embedded in the </w:t>
      </w:r>
      <w:hyperlink r:id="rId22">
        <w:r w:rsidDel="00000000" w:rsidR="00000000" w:rsidRPr="00000000">
          <w:rPr>
            <w:color w:val="0000ee"/>
            <w:u w:val="single"/>
            <w:rtl w:val="0"/>
          </w:rPr>
          <w:t xml:space="preserve">insert commands</w:t>
        </w:r>
      </w:hyperlink>
      <w:r w:rsidDel="00000000" w:rsidR="00000000" w:rsidRPr="00000000">
        <w:rPr>
          <w:rtl w:val="0"/>
        </w:rPr>
        <w:t xml:space="preserve"> come from the second sequence and that the objects embedded in either the </w:t>
      </w:r>
      <w:hyperlink r:id="rId23">
        <w:r w:rsidDel="00000000" w:rsidR="00000000" w:rsidRPr="00000000">
          <w:rPr>
            <w:color w:val="0000ee"/>
            <w:u w:val="single"/>
            <w:rtl w:val="0"/>
          </w:rPr>
          <w:t xml:space="preserve">delete commands</w:t>
        </w:r>
      </w:hyperlink>
      <w:r w:rsidDel="00000000" w:rsidR="00000000" w:rsidRPr="00000000">
        <w:rPr>
          <w:rtl w:val="0"/>
        </w:rPr>
        <w:t xml:space="preserve"> or </w:t>
      </w:r>
      <w:hyperlink r:id="rId24">
        <w:r w:rsidDel="00000000" w:rsidR="00000000" w:rsidRPr="00000000">
          <w:rPr>
            <w:color w:val="0000ee"/>
            <w:u w:val="single"/>
            <w:rtl w:val="0"/>
          </w:rPr>
          <w:t xml:space="preserve">keep commands</w:t>
        </w:r>
      </w:hyperlink>
      <w:r w:rsidDel="00000000" w:rsidR="00000000" w:rsidRPr="00000000">
        <w:rPr>
          <w:rtl w:val="0"/>
        </w:rPr>
        <w:t xml:space="preserve"> come from the first sequence. This can be important if subclassing is used for some elements in the first sequence and the equals method is specialized.Since: 4.0 See Also: </w:t>
      </w:r>
      <w:hyperlink r:id="rId25">
        <w:r w:rsidDel="00000000" w:rsidR="00000000" w:rsidRPr="00000000">
          <w:rPr>
            <w:color w:val="0000ee"/>
            <w:u w:val="single"/>
            <w:rtl w:val="0"/>
          </w:rPr>
          <w:t xml:space="preserve">SequencesComparator</w:t>
        </w:r>
      </w:hyperlink>
      <w:r w:rsidDel="00000000" w:rsidR="00000000" w:rsidRPr="00000000">
        <w:rPr>
          <w:rtl w:val="0"/>
        </w:rPr>
        <w:t xml:space="preserve">, </w:t>
      </w:r>
      <w:hyperlink r:id="rId26">
        <w:r w:rsidDel="00000000" w:rsidR="00000000" w:rsidRPr="00000000">
          <w:rPr>
            <w:color w:val="0000ee"/>
            <w:u w:val="single"/>
            <w:rtl w:val="0"/>
          </w:rPr>
          <w:t xml:space="preserve">EditCommand</w:t>
        </w:r>
      </w:hyperlink>
      <w:r w:rsidDel="00000000" w:rsidR="00000000" w:rsidRPr="00000000">
        <w:rPr>
          <w:rtl w:val="0"/>
        </w:rPr>
        <w:t xml:space="preserve">, </w:t>
      </w:r>
      <w:hyperlink r:id="rId27">
        <w:r w:rsidDel="00000000" w:rsidR="00000000" w:rsidRPr="00000000">
          <w:rPr>
            <w:color w:val="0000ee"/>
            <w:u w:val="single"/>
            <w:rtl w:val="0"/>
          </w:rPr>
          <w:t xml:space="preserve">CommandVisitor</w:t>
        </w:r>
      </w:hyperlink>
      <w:r w:rsidDel="00000000" w:rsidR="00000000" w:rsidRPr="00000000">
        <w:rPr>
          <w:rtl w:val="0"/>
        </w:rPr>
        <w:t xml:space="preserve">, </w:t>
      </w:r>
      <w:hyperlink r:id="rId28">
        <w:r w:rsidDel="00000000" w:rsidR="00000000" w:rsidRPr="00000000">
          <w:rPr>
            <w:color w:val="0000ee"/>
            <w:u w:val="single"/>
            <w:rtl w:val="0"/>
          </w:rPr>
          <w:t xml:space="preserve">ReplacementsHandler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3"/>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EditScript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w:t>
            </w:r>
          </w:p>
        </w:tc>
      </w:tr>
    </w:tbl>
    <w:bookmarkStart w:colFirst="0" w:colLast="0" w:name="2et92p0" w:id="4"/>
    <w:bookmarkEnd w:id="4"/>
    <w:p w:rsidR="00000000" w:rsidDel="00000000" w:rsidP="00000000" w:rsidRDefault="00000000" w:rsidRPr="00000000" w14:paraId="00000029">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4"/>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append</w:t>
              </w:r>
            </w:hyperlink>
            <w:r w:rsidDel="00000000" w:rsidR="00000000" w:rsidRPr="00000000">
              <w:rPr>
                <w:rtl w:val="0"/>
              </w:rPr>
              <w:t xml:space="preserve">(</w:t>
            </w:r>
            <w:hyperlink r:id="rId31">
              <w:r w:rsidDel="00000000" w:rsidR="00000000" w:rsidRPr="00000000">
                <w:rPr>
                  <w:color w:val="0000ee"/>
                  <w:u w:val="single"/>
                  <w:rtl w:val="0"/>
                </w:rPr>
                <w:t xml:space="preserve">DeleteCommand</w:t>
              </w:r>
            </w:hyperlink>
            <w:r w:rsidDel="00000000" w:rsidR="00000000" w:rsidRPr="00000000">
              <w:rPr>
                <w:rtl w:val="0"/>
              </w:rPr>
              <w:t xml:space="preserve">&lt;</w:t>
            </w:r>
            <w:hyperlink r:id="rId32">
              <w:r w:rsidDel="00000000" w:rsidR="00000000" w:rsidRPr="00000000">
                <w:rPr>
                  <w:color w:val="0000ee"/>
                  <w:u w:val="single"/>
                  <w:rtl w:val="0"/>
                </w:rPr>
                <w:t xml:space="preserve">T</w:t>
              </w:r>
            </w:hyperlink>
            <w:r w:rsidDel="00000000" w:rsidR="00000000" w:rsidRPr="00000000">
              <w:rPr>
                <w:rtl w:val="0"/>
              </w:rPr>
              <w:t xml:space="preserve">&gt;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delete command to the script.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4"/>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append</w:t>
              </w:r>
            </w:hyperlink>
            <w:r w:rsidDel="00000000" w:rsidR="00000000" w:rsidRPr="00000000">
              <w:rPr>
                <w:rtl w:val="0"/>
              </w:rPr>
              <w:t xml:space="preserve">(</w:t>
            </w:r>
            <w:hyperlink r:id="rId34">
              <w:r w:rsidDel="00000000" w:rsidR="00000000" w:rsidRPr="00000000">
                <w:rPr>
                  <w:color w:val="0000ee"/>
                  <w:u w:val="single"/>
                  <w:rtl w:val="0"/>
                </w:rPr>
                <w:t xml:space="preserve">InsertCommand</w:t>
              </w:r>
            </w:hyperlink>
            <w:r w:rsidDel="00000000" w:rsidR="00000000" w:rsidRPr="00000000">
              <w:rPr>
                <w:rtl w:val="0"/>
              </w:rPr>
              <w:t xml:space="preserve">&lt;</w:t>
            </w:r>
            <w:hyperlink r:id="rId35">
              <w:r w:rsidDel="00000000" w:rsidR="00000000" w:rsidRPr="00000000">
                <w:rPr>
                  <w:color w:val="0000ee"/>
                  <w:u w:val="single"/>
                  <w:rtl w:val="0"/>
                </w:rPr>
                <w:t xml:space="preserve">T</w:t>
              </w:r>
            </w:hyperlink>
            <w:r w:rsidDel="00000000" w:rsidR="00000000" w:rsidRPr="00000000">
              <w:rPr>
                <w:rtl w:val="0"/>
              </w:rPr>
              <w:t xml:space="preserve">&gt;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insert command to the script.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4"/>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append</w:t>
              </w:r>
            </w:hyperlink>
            <w:r w:rsidDel="00000000" w:rsidR="00000000" w:rsidRPr="00000000">
              <w:rPr>
                <w:rtl w:val="0"/>
              </w:rPr>
              <w:t xml:space="preserve">(</w:t>
            </w:r>
            <w:hyperlink r:id="rId37">
              <w:r w:rsidDel="00000000" w:rsidR="00000000" w:rsidRPr="00000000">
                <w:rPr>
                  <w:color w:val="0000ee"/>
                  <w:u w:val="single"/>
                  <w:rtl w:val="0"/>
                </w:rPr>
                <w:t xml:space="preserve">KeepCommand</w:t>
              </w:r>
            </w:hyperlink>
            <w:r w:rsidDel="00000000" w:rsidR="00000000" w:rsidRPr="00000000">
              <w:rPr>
                <w:rtl w:val="0"/>
              </w:rPr>
              <w:t xml:space="preserve">&lt;</w:t>
            </w:r>
            <w:hyperlink r:id="rId38">
              <w:r w:rsidDel="00000000" w:rsidR="00000000" w:rsidRPr="00000000">
                <w:rPr>
                  <w:color w:val="0000ee"/>
                  <w:u w:val="single"/>
                  <w:rtl w:val="0"/>
                </w:rPr>
                <w:t xml:space="preserve">T</w:t>
              </w:r>
            </w:hyperlink>
            <w:r w:rsidDel="00000000" w:rsidR="00000000" w:rsidRPr="00000000">
              <w:rPr>
                <w:rtl w:val="0"/>
              </w:rPr>
              <w:t xml:space="preserve">&gt;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keep command to the script.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4"/>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getLCSLength</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length of the Longest Common Subsequence (LCS).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4"/>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getModifications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number of effective modifications.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4"/>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visit</w:t>
              </w:r>
            </w:hyperlink>
            <w:r w:rsidDel="00000000" w:rsidR="00000000" w:rsidRPr="00000000">
              <w:rPr>
                <w:rtl w:val="0"/>
              </w:rPr>
              <w:t xml:space="preserve">(</w:t>
            </w:r>
            <w:hyperlink r:id="rId42">
              <w:r w:rsidDel="00000000" w:rsidR="00000000" w:rsidRPr="00000000">
                <w:rPr>
                  <w:color w:val="0000ee"/>
                  <w:u w:val="single"/>
                  <w:rtl w:val="0"/>
                </w:rPr>
                <w:t xml:space="preserve">CommandVisitor</w:t>
              </w:r>
            </w:hyperlink>
            <w:r w:rsidDel="00000000" w:rsidR="00000000" w:rsidRPr="00000000">
              <w:rPr>
                <w:rtl w:val="0"/>
              </w:rPr>
              <w:t xml:space="preserve">&lt;</w:t>
            </w:r>
            <w:hyperlink r:id="rId43">
              <w:r w:rsidDel="00000000" w:rsidR="00000000" w:rsidRPr="00000000">
                <w:rPr>
                  <w:color w:val="0000ee"/>
                  <w:u w:val="single"/>
                  <w:rtl w:val="0"/>
                </w:rPr>
                <w:t xml:space="preserve">T</w:t>
              </w:r>
            </w:hyperlink>
            <w:r w:rsidDel="00000000" w:rsidR="00000000" w:rsidRPr="00000000">
              <w:rPr>
                <w:rtl w:val="0"/>
              </w:rPr>
              <w:t xml:space="preserve">&gt;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Visit the script.</w:t>
            </w:r>
          </w:p>
        </w:tc>
      </w:tr>
    </w:tbl>
    <w:bookmarkStart w:colFirst="0" w:colLast="0" w:name="tyjcwt" w:id="5"/>
    <w:bookmarkEnd w:id="5"/>
    <w:p w:rsidR="00000000" w:rsidDel="00000000" w:rsidP="00000000" w:rsidRDefault="00000000" w:rsidRPr="00000000" w14:paraId="00000038">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4">
        <w:r w:rsidDel="00000000" w:rsidR="00000000" w:rsidRPr="00000000">
          <w:rPr>
            <w:b w:val="1"/>
            <w:i w:val="0"/>
            <w:color w:val="0000ee"/>
            <w:sz w:val="28"/>
            <w:szCs w:val="28"/>
            <w:u w:val="single"/>
            <w:rtl w:val="0"/>
          </w:rPr>
          <w:t xml:space="preserve">Object</w:t>
        </w:r>
      </w:hyperlink>
      <w:hyperlink r:id="rId45">
        <w:r w:rsidDel="00000000" w:rsidR="00000000" w:rsidRPr="00000000">
          <w:rPr>
            <w:color w:val="0000ee"/>
            <w:u w:val="single"/>
            <w:rtl w:val="0"/>
          </w:rPr>
          <w:t xml:space="preserve">clone</w:t>
        </w:r>
      </w:hyperlink>
      <w:r w:rsidDel="00000000" w:rsidR="00000000" w:rsidRPr="00000000">
        <w:rPr>
          <w:rtl w:val="0"/>
        </w:rPr>
        <w:t xml:space="preserve">, </w:t>
      </w:r>
      <w:hyperlink r:id="rId46">
        <w:r w:rsidDel="00000000" w:rsidR="00000000" w:rsidRPr="00000000">
          <w:rPr>
            <w:color w:val="0000ee"/>
            <w:u w:val="single"/>
            <w:rtl w:val="0"/>
          </w:rPr>
          <w:t xml:space="preserve">equals</w:t>
        </w:r>
      </w:hyperlink>
      <w:r w:rsidDel="00000000" w:rsidR="00000000" w:rsidRPr="00000000">
        <w:rPr>
          <w:rtl w:val="0"/>
        </w:rPr>
        <w:t xml:space="preserve">, </w:t>
      </w:r>
      <w:hyperlink r:id="rId47">
        <w:r w:rsidDel="00000000" w:rsidR="00000000" w:rsidRPr="00000000">
          <w:rPr>
            <w:color w:val="0000ee"/>
            <w:u w:val="single"/>
            <w:rtl w:val="0"/>
          </w:rPr>
          <w:t xml:space="preserve">finalize</w:t>
        </w:r>
      </w:hyperlink>
      <w:r w:rsidDel="00000000" w:rsidR="00000000" w:rsidRPr="00000000">
        <w:rPr>
          <w:rtl w:val="0"/>
        </w:rPr>
        <w:t xml:space="preserve">, </w:t>
      </w:r>
      <w:hyperlink r:id="rId48">
        <w:r w:rsidDel="00000000" w:rsidR="00000000" w:rsidRPr="00000000">
          <w:rPr>
            <w:color w:val="0000ee"/>
            <w:u w:val="single"/>
            <w:rtl w:val="0"/>
          </w:rPr>
          <w:t xml:space="preserve">getClass</w:t>
        </w:r>
      </w:hyperlink>
      <w:r w:rsidDel="00000000" w:rsidR="00000000" w:rsidRPr="00000000">
        <w:rPr>
          <w:rtl w:val="0"/>
        </w:rPr>
        <w:t xml:space="preserve">, </w:t>
      </w:r>
      <w:hyperlink r:id="rId49">
        <w:r w:rsidDel="00000000" w:rsidR="00000000" w:rsidRPr="00000000">
          <w:rPr>
            <w:color w:val="0000ee"/>
            <w:u w:val="single"/>
            <w:rtl w:val="0"/>
          </w:rPr>
          <w:t xml:space="preserve">hashCode</w:t>
        </w:r>
      </w:hyperlink>
      <w:r w:rsidDel="00000000" w:rsidR="00000000" w:rsidRPr="00000000">
        <w:rPr>
          <w:rtl w:val="0"/>
        </w:rPr>
        <w:t xml:space="preserve">, </w:t>
      </w:r>
      <w:hyperlink r:id="rId50">
        <w:r w:rsidDel="00000000" w:rsidR="00000000" w:rsidRPr="00000000">
          <w:rPr>
            <w:color w:val="0000ee"/>
            <w:u w:val="single"/>
            <w:rtl w:val="0"/>
          </w:rPr>
          <w:t xml:space="preserve">notify</w:t>
        </w:r>
      </w:hyperlink>
      <w:r w:rsidDel="00000000" w:rsidR="00000000" w:rsidRPr="00000000">
        <w:rPr>
          <w:rtl w:val="0"/>
        </w:rPr>
        <w:t xml:space="preserve">, </w:t>
      </w:r>
      <w:hyperlink r:id="rId51">
        <w:r w:rsidDel="00000000" w:rsidR="00000000" w:rsidRPr="00000000">
          <w:rPr>
            <w:color w:val="0000ee"/>
            <w:u w:val="single"/>
            <w:rtl w:val="0"/>
          </w:rPr>
          <w:t xml:space="preserve">notifyAll</w:t>
        </w:r>
      </w:hyperlink>
      <w:r w:rsidDel="00000000" w:rsidR="00000000" w:rsidRPr="00000000">
        <w:rPr>
          <w:rtl w:val="0"/>
        </w:rPr>
        <w:t xml:space="preserve">, </w:t>
      </w:r>
      <w:hyperlink r:id="rId52">
        <w:r w:rsidDel="00000000" w:rsidR="00000000" w:rsidRPr="00000000">
          <w:rPr>
            <w:color w:val="0000ee"/>
            <w:u w:val="single"/>
            <w:rtl w:val="0"/>
          </w:rPr>
          <w:t xml:space="preserve">toString</w:t>
        </w:r>
      </w:hyperlink>
      <w:r w:rsidDel="00000000" w:rsidR="00000000" w:rsidRPr="00000000">
        <w:rPr>
          <w:rtl w:val="0"/>
        </w:rPr>
        <w:t xml:space="preserve">, </w:t>
      </w:r>
      <w:hyperlink r:id="rId53">
        <w:r w:rsidDel="00000000" w:rsidR="00000000" w:rsidRPr="00000000">
          <w:rPr>
            <w:color w:val="0000ee"/>
            <w:u w:val="single"/>
            <w:rtl w:val="0"/>
          </w:rPr>
          <w:t xml:space="preserve">wait</w:t>
        </w:r>
      </w:hyperlink>
      <w:r w:rsidDel="00000000" w:rsidR="00000000" w:rsidRPr="00000000">
        <w:rPr>
          <w:rtl w:val="0"/>
        </w:rPr>
        <w:t xml:space="preserve">, </w:t>
      </w:r>
      <w:hyperlink r:id="rId54">
        <w:r w:rsidDel="00000000" w:rsidR="00000000" w:rsidRPr="00000000">
          <w:rPr>
            <w:color w:val="0000ee"/>
            <w:u w:val="single"/>
            <w:rtl w:val="0"/>
          </w:rPr>
          <w:t xml:space="preserve">wait</w:t>
        </w:r>
      </w:hyperlink>
      <w:r w:rsidDel="00000000" w:rsidR="00000000" w:rsidRPr="00000000">
        <w:rPr>
          <w:rtl w:val="0"/>
        </w:rPr>
        <w:t xml:space="preserve">, </w:t>
      </w:r>
      <w:hyperlink r:id="rId55">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B">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EditScript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EditScript()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 Creates a new empty script.</w:t>
      </w:r>
    </w:p>
    <w:bookmarkStart w:colFirst="0" w:colLast="0" w:name="4d34og8" w:id="8"/>
    <w:bookmarkEnd w:id="8"/>
    <w:p w:rsidR="00000000" w:rsidDel="00000000" w:rsidP="00000000" w:rsidRDefault="00000000" w:rsidRPr="00000000" w14:paraId="0000003D">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3E">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append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append(</w:t>
      </w:r>
      <w:hyperlink r:id="rId56">
        <w:r w:rsidDel="00000000" w:rsidR="00000000" w:rsidRPr="00000000">
          <w:rPr>
            <w:rFonts w:ascii="Courier" w:cs="Courier" w:eastAsia="Courier" w:hAnsi="Courier"/>
            <w:color w:val="0000ee"/>
            <w:u w:val="single"/>
            <w:rtl w:val="0"/>
          </w:rPr>
          <w:t xml:space="preserve">KeepCommand</w:t>
        </w:r>
      </w:hyperlink>
      <w:r w:rsidDel="00000000" w:rsidR="00000000" w:rsidRPr="00000000">
        <w:rPr>
          <w:rFonts w:ascii="Courier" w:cs="Courier" w:eastAsia="Courier" w:hAnsi="Courier"/>
          <w:rtl w:val="0"/>
        </w:rPr>
        <w:t xml:space="preserve">&lt;</w:t>
      </w:r>
      <w:hyperlink r:id="rId57">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keep command to the script.Parameters: command - command to add</w:t>
      </w:r>
    </w:p>
    <w:bookmarkStart w:colFirst="0" w:colLast="0" w:name="17dp8vu" w:id="10"/>
    <w:bookmarkEnd w:id="10"/>
    <w:p w:rsidR="00000000" w:rsidDel="00000000" w:rsidP="00000000" w:rsidRDefault="00000000" w:rsidRPr="00000000" w14:paraId="0000003F">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append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append(</w:t>
      </w:r>
      <w:hyperlink r:id="rId58">
        <w:r w:rsidDel="00000000" w:rsidR="00000000" w:rsidRPr="00000000">
          <w:rPr>
            <w:rFonts w:ascii="Courier" w:cs="Courier" w:eastAsia="Courier" w:hAnsi="Courier"/>
            <w:color w:val="0000ee"/>
            <w:u w:val="single"/>
            <w:rtl w:val="0"/>
          </w:rPr>
          <w:t xml:space="preserve">InsertCommand</w:t>
        </w:r>
      </w:hyperlink>
      <w:r w:rsidDel="00000000" w:rsidR="00000000" w:rsidRPr="00000000">
        <w:rPr>
          <w:rFonts w:ascii="Courier" w:cs="Courier" w:eastAsia="Courier" w:hAnsi="Courier"/>
          <w:rtl w:val="0"/>
        </w:rPr>
        <w:t xml:space="preserve">&lt;</w:t>
      </w:r>
      <w:hyperlink r:id="rId59">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insert command to the script.Parameters: command - command to add</w:t>
      </w:r>
    </w:p>
    <w:bookmarkStart w:colFirst="0" w:colLast="0" w:name="3rdcrjn" w:id="11"/>
    <w:bookmarkEnd w:id="11"/>
    <w:p w:rsidR="00000000" w:rsidDel="00000000" w:rsidP="00000000" w:rsidRDefault="00000000" w:rsidRPr="00000000" w14:paraId="00000040">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append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append(</w:t>
      </w:r>
      <w:hyperlink r:id="rId60">
        <w:r w:rsidDel="00000000" w:rsidR="00000000" w:rsidRPr="00000000">
          <w:rPr>
            <w:rFonts w:ascii="Courier" w:cs="Courier" w:eastAsia="Courier" w:hAnsi="Courier"/>
            <w:color w:val="0000ee"/>
            <w:u w:val="single"/>
            <w:rtl w:val="0"/>
          </w:rPr>
          <w:t xml:space="preserve">DeleteCommand</w:t>
        </w:r>
      </w:hyperlink>
      <w:r w:rsidDel="00000000" w:rsidR="00000000" w:rsidRPr="00000000">
        <w:rPr>
          <w:rFonts w:ascii="Courier" w:cs="Courier" w:eastAsia="Courier" w:hAnsi="Courier"/>
          <w:rtl w:val="0"/>
        </w:rPr>
        <w:t xml:space="preserve">&lt;</w:t>
      </w:r>
      <w:hyperlink r:id="rId61">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delete command to the script.Parameters: command - command to add</w:t>
      </w:r>
    </w:p>
    <w:bookmarkStart w:colFirst="0" w:colLast="0" w:name="26in1rg" w:id="12"/>
    <w:bookmarkEnd w:id="12"/>
    <w:p w:rsidR="00000000" w:rsidDel="00000000" w:rsidP="00000000" w:rsidRDefault="00000000" w:rsidRPr="00000000" w14:paraId="00000041">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visit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visit(</w:t>
      </w:r>
      <w:hyperlink r:id="rId62">
        <w:r w:rsidDel="00000000" w:rsidR="00000000" w:rsidRPr="00000000">
          <w:rPr>
            <w:rFonts w:ascii="Courier" w:cs="Courier" w:eastAsia="Courier" w:hAnsi="Courier"/>
            <w:color w:val="0000ee"/>
            <w:u w:val="single"/>
            <w:rtl w:val="0"/>
          </w:rPr>
          <w:t xml:space="preserve">CommandVisitor</w:t>
        </w:r>
      </w:hyperlink>
      <w:r w:rsidDel="00000000" w:rsidR="00000000" w:rsidRPr="00000000">
        <w:rPr>
          <w:rFonts w:ascii="Courier" w:cs="Courier" w:eastAsia="Courier" w:hAnsi="Courier"/>
          <w:rtl w:val="0"/>
        </w:rPr>
        <w:t xml:space="preserve">&lt;</w:t>
      </w:r>
      <w:hyperlink r:id="rId63">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Visit the script. The script implements the </w:t>
      </w:r>
      <w:r w:rsidDel="00000000" w:rsidR="00000000" w:rsidRPr="00000000">
        <w:rPr>
          <w:i w:val="1"/>
          <w:rtl w:val="0"/>
        </w:rPr>
        <w:t xml:space="preserve">visitor</w:t>
      </w:r>
      <w:r w:rsidDel="00000000" w:rsidR="00000000" w:rsidRPr="00000000">
        <w:rPr>
          <w:rtl w:val="0"/>
        </w:rPr>
        <w:t xml:space="preserve"> design pattern, this method is the entry point to which the user supplies its own visitor, the script will be responsible to drive it through the commands in order and call the appropriate method as each command is encountered.Parameters: visitor - the visitor that will visit all commands in turn</w:t>
      </w:r>
    </w:p>
    <w:bookmarkStart w:colFirst="0" w:colLast="0" w:name="lnxbz9" w:id="13"/>
    <w:bookmarkEnd w:id="13"/>
    <w:p w:rsidR="00000000" w:rsidDel="00000000" w:rsidP="00000000" w:rsidRDefault="00000000" w:rsidRPr="00000000" w14:paraId="00000042">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getLCSLength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getLCSLength()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length of the Longest Common Subsequence (LCS). The length of the longest common subsequence is the number of </w:t>
      </w:r>
      <w:hyperlink r:id="rId64">
        <w:r w:rsidDel="00000000" w:rsidR="00000000" w:rsidRPr="00000000">
          <w:rPr>
            <w:color w:val="0000ee"/>
            <w:u w:val="single"/>
            <w:rtl w:val="0"/>
          </w:rPr>
          <w:t xml:space="preserve">keep commands</w:t>
        </w:r>
      </w:hyperlink>
      <w:r w:rsidDel="00000000" w:rsidR="00000000" w:rsidRPr="00000000">
        <w:rPr>
          <w:rtl w:val="0"/>
        </w:rPr>
        <w:t xml:space="preserve"> in the script.Returns: length of the Longest Common Subsequence</w:t>
      </w:r>
    </w:p>
    <w:bookmarkStart w:colFirst="0" w:colLast="0" w:name="35nkun2" w:id="14"/>
    <w:bookmarkEnd w:id="14"/>
    <w:p w:rsidR="00000000" w:rsidDel="00000000" w:rsidP="00000000" w:rsidRDefault="00000000" w:rsidRPr="00000000" w14:paraId="00000043">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getModifications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getModifications()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number of effective modifications. The number of effective modification is the number of </w:t>
      </w:r>
      <w:hyperlink r:id="rId65">
        <w:r w:rsidDel="00000000" w:rsidR="00000000" w:rsidRPr="00000000">
          <w:rPr>
            <w:color w:val="0000ee"/>
            <w:u w:val="single"/>
            <w:rtl w:val="0"/>
          </w:rPr>
          <w:t xml:space="preserve">delete</w:t>
        </w:r>
      </w:hyperlink>
      <w:r w:rsidDel="00000000" w:rsidR="00000000" w:rsidRPr="00000000">
        <w:rPr>
          <w:rtl w:val="0"/>
        </w:rPr>
        <w:t xml:space="preserve"> and </w:t>
      </w:r>
      <w:hyperlink r:id="rId66">
        <w:r w:rsidDel="00000000" w:rsidR="00000000" w:rsidRPr="00000000">
          <w:rPr>
            <w:color w:val="0000ee"/>
            <w:u w:val="single"/>
            <w:rtl w:val="0"/>
          </w:rPr>
          <w:t xml:space="preserve">insert</w:t>
        </w:r>
      </w:hyperlink>
      <w:r w:rsidDel="00000000" w:rsidR="00000000" w:rsidRPr="00000000">
        <w:rPr>
          <w:rtl w:val="0"/>
        </w:rPr>
        <w:t xml:space="preserve"> commands in the script.Returns: number of effective modifications</w:t>
      </w:r>
    </w:p>
    <w:bookmarkStart w:colFirst="0" w:colLast="0" w:name="1ksv4uv" w:id="15"/>
    <w:bookmarkEnd w:id="15"/>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2jxsxqh">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4sinio" w:id="16"/>
    <w:bookmarkEnd w:id="16"/>
    <w:p w:rsidR="00000000" w:rsidDel="00000000" w:rsidP="00000000" w:rsidRDefault="00000000" w:rsidRPr="00000000" w14:paraId="00000046">
      <w:pPr>
        <w:numPr>
          <w:ilvl w:val="0"/>
          <w:numId w:val="28"/>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28"/>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28"/>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A">
      <w:pPr>
        <w:numPr>
          <w:ilvl w:val="0"/>
          <w:numId w:val="28"/>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B">
      <w:pPr>
        <w:numPr>
          <w:ilvl w:val="0"/>
          <w:numId w:val="2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C">
      <w:pPr>
        <w:numPr>
          <w:ilvl w:val="0"/>
          <w:numId w:val="2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2">
      <w:pPr>
        <w:numPr>
          <w:ilvl w:val="0"/>
          <w:numId w:val="1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3">
      <w:pPr>
        <w:numPr>
          <w:ilvl w:val="0"/>
          <w:numId w:val="1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7">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8">
      <w:pPr>
        <w:numPr>
          <w:ilvl w:val="0"/>
          <w:numId w:val="2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B">
      <w:pPr>
        <w:numPr>
          <w:ilvl w:val="0"/>
          <w:numId w:val="2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2jxsxqh" w:id="17"/>
    <w:bookmarkEnd w:id="17"/>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7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sequence/EditScript.html#getModifications--" TargetMode="External"/><Relationship Id="rId42" Type="http://schemas.openxmlformats.org/officeDocument/2006/relationships/hyperlink" Target="http://docs.google.com/org/apache/commons/collections4/sequence/CommandVisitor.html" TargetMode="External"/><Relationship Id="rId41" Type="http://schemas.openxmlformats.org/officeDocument/2006/relationships/hyperlink" Target="http://docs.google.com/org/apache/commons/collections4/sequence/EditScript.html#visit-org.apache.commons.collections4.sequence.CommandVisitor-" TargetMode="External"/><Relationship Id="rId44" Type="http://schemas.openxmlformats.org/officeDocument/2006/relationships/hyperlink" Target="https://docs.oracle.com/javase/7/docs/api/java/lang/Object.html?is-external=true" TargetMode="External"/><Relationship Id="rId43" Type="http://schemas.openxmlformats.org/officeDocument/2006/relationships/hyperlink" Target="http://docs.google.com/org/apache/commons/collections4/sequence/EditScript.html" TargetMode="External"/><Relationship Id="rId46" Type="http://schemas.openxmlformats.org/officeDocument/2006/relationships/hyperlink" Target="https://docs.oracle.com/javase/7/docs/api/java/lang/Object.html?is-external=true#equals-java.lang.Object-" TargetMode="External"/><Relationship Id="rId45" Type="http://schemas.openxmlformats.org/officeDocument/2006/relationships/hyperlink" Target="https://docs.oracle.com/javase/7/docs/api/java/lang/Object.html?is-external=true#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getClass--" TargetMode="External"/><Relationship Id="rId47" Type="http://schemas.openxmlformats.org/officeDocument/2006/relationships/hyperlink" Target="https://docs.oracle.com/javase/7/docs/api/java/lang/Object.html?is-external=true#finalize--" TargetMode="External"/><Relationship Id="rId49" Type="http://schemas.openxmlformats.org/officeDocument/2006/relationships/hyperlink" Target="https://docs.oracle.com/javase/7/docs/api/java/lang/Object.html?is-external=true#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ditScript.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all.html" TargetMode="External"/><Relationship Id="rId31" Type="http://schemas.openxmlformats.org/officeDocument/2006/relationships/hyperlink" Target="http://docs.google.com/org/apache/commons/collections4/sequence/DeleteCommand.html" TargetMode="External"/><Relationship Id="rId75" Type="http://schemas.openxmlformats.org/officeDocument/2006/relationships/hyperlink" Target="http://docs.google.com/org/apache/commons/collections4/sequence/InsertCommand.html" TargetMode="External"/><Relationship Id="rId30" Type="http://schemas.openxmlformats.org/officeDocument/2006/relationships/hyperlink" Target="http://docs.google.com/org/apache/commons/collections4/sequence/EditScript.html#append-org.apache.commons.collections4.sequence.DeleteCommand-" TargetMode="External"/><Relationship Id="rId74" Type="http://schemas.openxmlformats.org/officeDocument/2006/relationships/hyperlink" Target="http://docs.google.com/org/apache/commons/collections4/sequence/EditCommand.html" TargetMode="External"/><Relationship Id="rId33" Type="http://schemas.openxmlformats.org/officeDocument/2006/relationships/hyperlink" Target="http://docs.google.com/org/apache/commons/collections4/sequence/EditScript.html#append-org.apache.commons.collections4.sequence.InsertCommand-" TargetMode="External"/><Relationship Id="rId77" Type="http://schemas.openxmlformats.org/officeDocument/2006/relationships/hyperlink" Target="http://docs.google.com/EditScript.html" TargetMode="External"/><Relationship Id="rId32" Type="http://schemas.openxmlformats.org/officeDocument/2006/relationships/hyperlink" Target="http://docs.google.com/org/apache/commons/collections4/sequence/EditScript.html" TargetMode="External"/><Relationship Id="rId76" Type="http://schemas.openxmlformats.org/officeDocument/2006/relationships/hyperlink" Target="http://docs.google.com/index.html?org/apache/commons/collections4/sequence/EditScript.html" TargetMode="External"/><Relationship Id="rId35" Type="http://schemas.openxmlformats.org/officeDocument/2006/relationships/hyperlink" Target="http://docs.google.com/org/apache/commons/collections4/sequence/EditScript.html" TargetMode="External"/><Relationship Id="rId79" Type="http://schemas.openxmlformats.org/officeDocument/2006/relationships/hyperlink" Target="https://www.apache.org/" TargetMode="External"/><Relationship Id="rId34" Type="http://schemas.openxmlformats.org/officeDocument/2006/relationships/hyperlink" Target="http://docs.google.com/org/apache/commons/collections4/sequence/InsertCommand.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org/apache/commons/collections4/sequence/KeepCommand.html" TargetMode="External"/><Relationship Id="rId36" Type="http://schemas.openxmlformats.org/officeDocument/2006/relationships/hyperlink" Target="http://docs.google.com/org/apache/commons/collections4/sequence/EditScript.html#append-org.apache.commons.collections4.sequence.KeepCommand-" TargetMode="External"/><Relationship Id="rId39" Type="http://schemas.openxmlformats.org/officeDocument/2006/relationships/hyperlink" Target="http://docs.google.com/org/apache/commons/collections4/sequence/EditScript.html#getLCSLength--" TargetMode="External"/><Relationship Id="rId38" Type="http://schemas.openxmlformats.org/officeDocument/2006/relationships/hyperlink" Target="http://docs.google.com/org/apache/commons/collections4/sequence/EditScript.html" TargetMode="External"/><Relationship Id="rId62" Type="http://schemas.openxmlformats.org/officeDocument/2006/relationships/hyperlink" Target="http://docs.google.com/org/apache/commons/collections4/sequence/CommandVisitor.html" TargetMode="External"/><Relationship Id="rId61" Type="http://schemas.openxmlformats.org/officeDocument/2006/relationships/hyperlink" Target="http://docs.google.com/org/apache/commons/collections4/sequence/EditScript.html" TargetMode="External"/><Relationship Id="rId20" Type="http://schemas.openxmlformats.org/officeDocument/2006/relationships/hyperlink" Target="http://docs.google.com/org/apache/commons/collections4/sequence/EditCommand.html" TargetMode="External"/><Relationship Id="rId64" Type="http://schemas.openxmlformats.org/officeDocument/2006/relationships/hyperlink" Target="http://docs.google.com/org/apache/commons/collections4/sequence/KeepCommand.html" TargetMode="External"/><Relationship Id="rId63" Type="http://schemas.openxmlformats.org/officeDocument/2006/relationships/hyperlink" Target="http://docs.google.com/org/apache/commons/collections4/sequence/EditScript.html" TargetMode="External"/><Relationship Id="rId22" Type="http://schemas.openxmlformats.org/officeDocument/2006/relationships/hyperlink" Target="http://docs.google.com/org/apache/commons/collections4/sequence/InsertCommand.html" TargetMode="External"/><Relationship Id="rId66" Type="http://schemas.openxmlformats.org/officeDocument/2006/relationships/hyperlink" Target="http://docs.google.com/org/apache/commons/collections4/sequence/InsertCommand.html" TargetMode="External"/><Relationship Id="rId21" Type="http://schemas.openxmlformats.org/officeDocument/2006/relationships/hyperlink" Target="http://docs.google.com/org/apache/commons/collections4/sequence/SequencesComparator.html" TargetMode="External"/><Relationship Id="rId65" Type="http://schemas.openxmlformats.org/officeDocument/2006/relationships/hyperlink" Target="http://docs.google.com/org/apache/commons/collections4/sequence/DeleteCommand.html" TargetMode="External"/><Relationship Id="rId24" Type="http://schemas.openxmlformats.org/officeDocument/2006/relationships/hyperlink" Target="http://docs.google.com/org/apache/commons/collections4/sequence/KeepCommand.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org/apache/commons/collections4/sequence/DeleteCommand.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org/apache/commons/collections4/sequence/DeleteCommand.html" TargetMode="External"/><Relationship Id="rId26" Type="http://schemas.openxmlformats.org/officeDocument/2006/relationships/hyperlink" Target="http://docs.google.com/org/apache/commons/collections4/sequence/EditCommand.html" TargetMode="External"/><Relationship Id="rId25" Type="http://schemas.openxmlformats.org/officeDocument/2006/relationships/hyperlink" Target="http://docs.google.com/org/apache/commons/collections4/sequence/SequencesComparator.html" TargetMode="External"/><Relationship Id="rId69" Type="http://schemas.openxmlformats.org/officeDocument/2006/relationships/hyperlink" Target="http://docs.google.com/class-use/EditScript.html" TargetMode="External"/><Relationship Id="rId28" Type="http://schemas.openxmlformats.org/officeDocument/2006/relationships/hyperlink" Target="http://docs.google.com/org/apache/commons/collections4/sequence/ReplacementsHandler.html" TargetMode="External"/><Relationship Id="rId27" Type="http://schemas.openxmlformats.org/officeDocument/2006/relationships/hyperlink" Target="http://docs.google.com/org/apache/commons/collections4/sequence/CommandVisitor.html" TargetMode="External"/><Relationship Id="rId29" Type="http://schemas.openxmlformats.org/officeDocument/2006/relationships/hyperlink" Target="http://docs.google.com/org/apache/commons/collections4/sequence/EditScript.html#EditScript--" TargetMode="External"/><Relationship Id="rId51" Type="http://schemas.openxmlformats.org/officeDocument/2006/relationships/hyperlink" Target="https://docs.oracle.com/javase/7/docs/api/java/lang/Object.html?is-external=true#notifyAll--" TargetMode="External"/><Relationship Id="rId50" Type="http://schemas.openxmlformats.org/officeDocument/2006/relationships/hyperlink" Target="https://docs.oracle.com/javase/7/docs/api/java/lang/Object.html?is-external=true#notify--" TargetMode="External"/><Relationship Id="rId53" Type="http://schemas.openxmlformats.org/officeDocument/2006/relationships/hyperlink" Target="https://docs.oracle.com/javase/7/docs/api/java/lang/Object.html?is-external=true#wait--" TargetMode="External"/><Relationship Id="rId52" Type="http://schemas.openxmlformats.org/officeDocument/2006/relationships/hyperlink" Target="https://docs.oracle.com/javase/7/docs/api/java/lang/Object.html?is-external=true#toString--" TargetMode="External"/><Relationship Id="rId11" Type="http://schemas.openxmlformats.org/officeDocument/2006/relationships/hyperlink" Target="http://docs.google.com/index-all.html" TargetMode="External"/><Relationship Id="rId55" Type="http://schemas.openxmlformats.org/officeDocument/2006/relationships/hyperlink" Target="https://docs.oracle.com/javase/7/docs/api/java/lang/Object.html?is-external=true#wait-long-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lang/Object.html?is-external=true#wait-long-" TargetMode="External"/><Relationship Id="rId13" Type="http://schemas.openxmlformats.org/officeDocument/2006/relationships/hyperlink" Target="http://docs.google.com/org/apache/commons/collections4/sequence/EditCommand.html" TargetMode="External"/><Relationship Id="rId57" Type="http://schemas.openxmlformats.org/officeDocument/2006/relationships/hyperlink" Target="http://docs.google.com/org/apache/commons/collections4/sequence/EditScrip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collections4/sequence/KeepCommand.html" TargetMode="External"/><Relationship Id="rId15" Type="http://schemas.openxmlformats.org/officeDocument/2006/relationships/hyperlink" Target="http://docs.google.com/index.html?org/apache/commons/collections4/sequence/EditScript.html" TargetMode="External"/><Relationship Id="rId59" Type="http://schemas.openxmlformats.org/officeDocument/2006/relationships/hyperlink" Target="http://docs.google.com/org/apache/commons/collections4/sequence/EditScript.html" TargetMode="External"/><Relationship Id="rId14" Type="http://schemas.openxmlformats.org/officeDocument/2006/relationships/hyperlink" Target="http://docs.google.com/org/apache/commons/collections4/sequence/InsertCommand.html" TargetMode="External"/><Relationship Id="rId58" Type="http://schemas.openxmlformats.org/officeDocument/2006/relationships/hyperlink" Target="http://docs.google.com/org/apache/commons/collections4/sequence/InsertComman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ditScript.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