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org.apache.commons.collections4.SortedBag;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{@link SortedBag} to comply with the Collection contract.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&lt;E&gt; the type of elements in this bag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4.0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final class CollectionSortedBag&lt;E&gt; extends AbstractSortedBagDecorator&lt;E&gt;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-2560033712679053143L;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method to create a sorted bag that complies to the Collection contract.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&lt;E&gt; the type of the elements in the bag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bag  the sorted bag to decorate, must not be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a SortedBag that complies to the Collection contract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NullPointerException if bag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&lt;E&gt; SortedBag&lt;E&gt; collectionSortedBag(final SortedBag&lt;E&gt; bag)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return new CollectionSortedBag&lt;&gt;(bag);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//-----------------------------------------------------------------------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wraps (not copies).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bag  the sorted bag to decorate,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bag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CollectionSortedBag(final SortedBag&lt;E&gt; bag)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super(bag);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//-----------------------------------------------------------------------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Write the collection out using a custom routine.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out  the output stream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@throws IOException if an error occurs while writing to the stream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void writeObject(final ObjectOutputStream out) throws IOException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out.defaultWriteObject();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out.writeObject(decorated());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Read the collection in using a custom routine.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in  the input stream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IOException if an error occurs while reading from the stream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ClassNotFoundException if an object read from the stream can not be loaded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ClassCastException if deserialised object has wrong type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@SuppressWarnings("unchecked") // will throw CCE, see Javadoc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void readObject(final ObjectInputStream in) throws IOException, ClassNotFoundException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in.defaultReadObject();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setCollection((Collection&lt;E&gt;) in.readObject());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//-----------------------------------------------------------------------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// Collection interface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boolean containsAll(final Collection&lt;?&gt; coll)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final Iterator&lt;?&gt; e = coll.iterator();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while (e.hasNext())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if(!contains(e.next()))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return false;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true;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boolean add(final E object)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add(object, 1);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boolean addAll(final Collection&lt;? extends E&gt; coll)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boolean changed = false;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final Iterator&lt;? extends E&gt; i = coll.iterator();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while (i.hasNext())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final boolean added = add(i.next(), 1);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changed = changed || added;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changed;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boolean remove(final Object object)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remove(object, 1);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boolean removeAll(final Collection&lt;?&gt; coll)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(coll != null)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boolean result = false;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final Iterator&lt;?&gt; i = coll.iterator();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while (i.hasNext())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final Object obj = i.next();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    final boolean changed = remove(obj, getCount(obj));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result = result || changed;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return result;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// let the decorated bag handle the case of null argument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decorated().removeAll(null);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boolean retainAll(final Collection&lt;?&gt; coll)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if (coll != null)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boolean modified = false;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final Iterator&lt;E&gt; e = iterator();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while (e.hasNext())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if (!coll.contains(e.next()))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e.remove();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    modified = true;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return modified;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// let the decorated bag handle the case of null argument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decorated().retainAll(null);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//-----------------------------------------------------------------------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// Bag interface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//-----------------------------------------------------------------------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boolean add(final E object, final int count)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decorated().add(object, count);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true;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