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org.apache.commons.collections4.bag;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java.util.Comparator;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org.apache.commons.collections4.SortedBag;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org.apache.commons.collections4.Transformer;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{@link SortedBag} to transform objects that are added.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The add methods are affected by this class.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Thus objects must be removed or searched for using their transformed form.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For example, if the transformation converts Strings to Integers, you must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use the Integer form to remove objects.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This class is Serializable from Commons Collections 3.1.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@param &lt;E&gt; the type of elements in this bag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@since 3.0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class TransformedSortedBag&lt;E&gt; extends TransformedBag&lt;E&gt; implements SortedBag&lt;E&gt;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 Serialization version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private static final long serialVersionUID = -251737742649401930L;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Factory method to create a transforming sorted bag.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&lt;p&gt;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If there are any elements already in the bag being decorated, they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are NOT transformed. Contrast this with {@link #transformedSortedBag(SortedBag, Transformer)}.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&lt;E&gt; the type of the elements in the bag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bag  the bag to decorate, must not be null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transformer  the transformer to use for conversion, must not be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@return a new transformed SortedBag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@throws NullPointerException if bag or transformer is null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@since 4.0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public static &lt;E&gt; TransformedSortedBag&lt;E&gt; transformingSortedBag(final SortedBag&lt;E&gt; bag,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    final Transformer&lt;? super E, ? extends E&gt; transformer)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return new TransformedSortedBag&lt;&gt;(bag, transformer);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Factory method to create a transforming sorted bag that will transform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existing contents of the specified sorted bag.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&lt;p&gt;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If there are any elements already in the bag being decorated, they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will be transformed by this method.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Contrast this with {@link #transformingSortedBag(SortedBag, Transformer)}.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&lt;E&gt; the type of the elements in the bag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bag  the bag to decorate, must not be null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transformer  the transformer to use for conversion, must not be null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@return a new transformed SortedBag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@throws NullPointerException if bag or transformer is null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@since 4.0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public static &lt;E&gt; TransformedSortedBag&lt;E&gt; transformedSortedBag(final SortedBag&lt;E&gt; bag,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    final Transformer&lt;? super E, ? extends E&gt; transformer)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final TransformedSortedBag&lt;E&gt;  decorated = new TransformedSortedBag&lt;&gt;(bag, transformer);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if (bag.size() &gt; 0)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   @SuppressWarnings("unchecked") // bag is type 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final E[] values = (E[]) bag.toArray(); // NOPMD - false positive for generics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   bag.clear();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for (final E value : values)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        decorated.decorated().add(transformer.transform(value));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return decorated;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//-----------------------------------------------------------------------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Constructor that wraps (not copies).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&lt;p&gt;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If there are any elements already in the bag being decorated, they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are NOT transformed.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@param bag  the bag to decorate, must not be null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transformer  the transformer to use for conversion, must not be null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@throws NullPointerException if bag or transformer is null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protected TransformedSortedBag(final SortedBag&lt;E&gt; bag, final Transformer&lt;? super E, ? extends E&gt; transformer)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super(bag, transformer);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/**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Gets the decorated bag.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@return the decorated bag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protected SortedBag&lt;E&gt; getSortedBag()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return (SortedBag&lt;E&gt;) decorated();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//-----------------------------------------------------------------------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@Override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public E first()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return getSortedBag().first();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@Override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E last()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return getSortedBag().last();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@Override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Comparator&lt;? super E&gt; comparator()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return getSortedBag().comparator();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