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java.util.Collection;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org.apache.commons.collections4.Transformer;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Transformer implementation that chains the specified transformers together.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The input object is passed to the first transformer. The transformed result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is passed to the second transformer and so on.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&lt;/p&gt;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@since 3.0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033public class ChainedTransformer&lt;T&gt; implements Transformer&lt;T, T&gt;, Serializable {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Serial version UID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static final long serialVersionUID = 3514945074733160196L;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 The transformers to call in turn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private final Transformer&lt;? super T, ? extends T&gt;[] iTransformers;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Factory method that performs validation and copies the parameter array.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@param &lt;T&gt;  the object type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@param transformers  the transformers to chain, copied, no nulls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@return the &lt;code&gt;chained&lt;/code&gt; transformer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@throws NullPointerException if the transformers array is null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@throws NullPointerException if any transformer in the array is null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public static &lt;T&gt; Transformer&lt;T, T&gt; chainedTransformer(final Transformer&lt;? super T, ? extends T&gt;... transformers) {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FunctorUtils.validate(transformers);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if (transformers.length == 0)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    return NOPTransformer.&lt;T&gt;nopTransformer();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return new ChainedTransformer&lt;&gt;(transformers);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Create a new Transformer that calls each transformer in turn, passing the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result into the next transformer. The ordering is that of the iterator()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method on the collection.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@param &lt;T&gt;  the object type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@param transformers  a collection of transformers to chain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@return the &lt;code&gt;chained&lt;/code&gt; transformer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@throws NullPointerException if the transformers collection is null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@throws NullPointerException if any transformer in the collection is null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public static &lt;T&gt; Transformer&lt;T, T&gt; chainedTransformer(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    final Collection&lt;? extends Transformer&lt;? super T, ? extends T&gt;&gt; transformers)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if (transformers == null) {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    throw new NullPointerException("Transformer collection must not be null");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}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if (transformers.size() == 0)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    return NOPTransformer.&lt;T&gt;nopTransformer();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// convert to array like this to guarantee iterator() ordering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final Transformer&lt;T, T&gt;[] cmds = transformers.toArray(new Transformer[transformers.size()]);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FunctorUtils.validate(cmds);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return new ChainedTransformer&lt;&gt;(false, cmds);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/**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Hidden constructor for the use by the static factory methods.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@param clone  if {@code true} the input argument will be cloned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@param transformers  the transformers to chain, no nulls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*/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private ChainedTransformer(final boolean clone, final Transformer&lt;? super T, ? extends T&gt;[] transformers)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super();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iTransformers = clone ? FunctorUtils.copy(transformers) : transformers;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/**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Constructor that performs no validation.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Use &lt;code&gt;chainedTransformer&lt;/code&gt; if you want that.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@param transformers  the transformers to chain, copied, no nulls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*/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public ChainedTransformer(final Transformer&lt;? super T, ? extends T&gt;... transformers)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this(true, transformers);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/**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Transforms the input to result via each decorated transformer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@param object  the input object passed to the first transformer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@return the transformed result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*/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@Override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T transform(T object)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for (final Transformer&lt;? super T, ? extends T&gt; iTransformer : iTransformers)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object = iTransformer.transform(object);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return object;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/**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Gets the transformers.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@return a copy of the transformers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@since 3.1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*/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Transformer&lt;? super T, ? extends T&gt;[] getTransformers()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return FunctorUtils.&lt;T, T&gt;copy(iTransformers);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