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org.apache.commons.collections4.functors;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org.apache.commons.collections4.Transformer;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021/**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Transformer implementation that returns a clone of the input object.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&lt;p&gt;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Clone is performed using &lt;code&gt;PrototypeFactory.prototypeFactory(input).create()&lt;/code&gt;.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&lt;/p&gt;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&lt;p&gt;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&lt;b&gt;WARNING:&lt;/b&gt; from v4.1 onwards this class will &lt;b&gt;not&lt;/b&gt; be serializable anymore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in order to prevent potential remote code execution exploits. Please refer to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&lt;a href="https://issues.apache.org/jira/browse/COLLECTIONS-580"&gt;COLLECTIONS-580&lt;/a&gt;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for more details.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&lt;/p&gt;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@since 3.0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*/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035public class CloneTransformer&lt;T&gt; implements Transformer&lt;T, T&gt; {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/** Singleton predicate instance */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@SuppressWarnings("rawtypes") // the singleton instance works for all types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public static final Transformer INSTANCE = new CloneTransformer&lt;&gt;();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/**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Factory returning the singleton instance.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@param &lt;T&gt;  the type of the objects to be cloned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@return the singleton instance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@since 3.1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*/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public static &lt;T&gt; Transformer&lt;T, T&gt; cloneTransformer() {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   return INSTANCE;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}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/**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Constructor.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*/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private CloneTransformer() {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   super();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}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/**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Transforms the input to result by cloning it.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@param input  the input object to transform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@return the transformed result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*/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@Override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public T transform(final T input) {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   if (input == null) {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       return null;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   }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   return PrototypeFactory.prototypeFactory(input).create();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}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073}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