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java.util.NoSuchElementException;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org.apache.commons.collections4.ResettableIterator;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An Iterator that restarts when it reaches the end.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The iterator will loop continuously around the provided elements, unless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there are no elements in the collection to begin with, or all the elements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have been {@link #remove removed}.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Concurrent modifications are not directly supported, and for most collection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implementations will throw a ConcurrentModificationException.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@since 3.0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037public class LoopingIterator&lt;E&gt; implements ResettableIterator&lt;E&gt; {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 The collection to base the iterator on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private final Collection&lt;? extends E&gt; collection;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 The current iterator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private Iterator&lt;? extends E&gt; iterator;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Constructor that wraps a collection.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&lt;p&gt;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There is no way to reset an Iterator instance without recreating it from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the original source, so the Collection must be passed in.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coll  the collection to wrap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@throws NullPointerException if the collection is null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public LoopingIterator(final Collection&lt;? extends E&gt; coll)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if (coll == null)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    throw new NullPointerException("The collection must not be null");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collection = coll;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reset();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Has the iterator any more elements.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&lt;p&gt;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Returns false only if the collection originally had zero elements, or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all the elements have been {@link #remove removed}.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@return &lt;code&gt;true&lt;/code&gt; if there are more elements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@Override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public boolean hasNext()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return collection.size() &gt; 0;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Returns the next object in the collection.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&lt;p&gt;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If at the end of the collection, return the first element.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@return the next object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@throws NoSuchElementException if there are no elements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        at all.  Use {@link #hasNext} to avoid this error.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@Override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public E next()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if (collection.size() == 0)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    throw new NoSuchElementException("There are no elements for this iterator to loop on");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if (iterator.hasNext() == false)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    reset();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return iterator.next();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/**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Removes the previously retrieved item from the underlying collection.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&lt;p&gt;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This feature is only supported if the underlying collection's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{@link Collection#iterator iterator} method returns an implementation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that supports it.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&lt;p&gt;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This method can only be called after at least one {@link #next} method call.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After a removal, the remove method may not be called again until another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next has been performed. If the {@link #reset} is called, then remove may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not be called until {@link #next} is called again.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*/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@Override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public void remove()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iterator.remove();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/**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Resets the iterator back to the start of the collection.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*/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@Override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public void reset()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iterator = collection.iterator();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Gets the size of the collection underlying the iterator.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@return the current collection size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*/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int size()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return collection.size();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