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org.apache.commons.collections4.list;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java.util.Collection;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java.util.List;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025/**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Serializable subclass of AbstractListDecorator.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@since 3.1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*/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030public abstract class AbstractSerializableListDecorator&lt;E&gt;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    extends AbstractListDecorator&lt;E&gt; {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 Serialization version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private static final long serialVersionUID = 2684959196747496299L;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Constructor that wraps (not copies).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@param list  the list to decorate, must not be null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@throws NullPointerException if list is null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protected AbstractSerializableListDecorator(final List&lt;E&gt; list) {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   super(list);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}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//-----------------------------------------------------------------------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/**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Write the list out using a custom routine.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out  the output stream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@throws IOException if an error occurs while writing to the stream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*/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private void writeObject(final ObjectOutputStream out) throws IOException {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out.defaultWriteObject();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out.writeObject(decorated());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Read the list in using a custom routine.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@param in  the input stream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@throws IOException if an error occurs while reading from the stream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@throws ClassNotFoundException if an object read from the stream can not be loaded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@SuppressWarnings("unchecked")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private void readObject(final ObjectInputStream in) throws IOException, ClassNotFoundException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in.defaultReadObject();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setCollection((Collection&lt;E&gt;) in.readObject());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