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org.apache.commons.collections4.properties;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java.io.File;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java.io.FileInputStream;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java.io.FileNotFoundException;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java.io.IOException;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java.io.InputStream;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java.io.Reader;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java.net.URI;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java.net.URL;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java.nio.file.Files;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java.nio.file.Path;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java.nio.file.Paths;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java.util.Properties;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Subclasses create and load {@link Properties} and subclasses of {@link Properties} like {@link SortedProperties}.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&lt;T&gt; {@link Properties} or a subclass like {@link SortedProperties}.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@see Properties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@since 4.4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040public abstract class AbstractPropertiesFactory&lt;T extends Properties&gt;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Constructs an instance.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protected AbstractPropertiesFactory()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// no init.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Subclasses override to provide customized properties instances.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@return a new Properties instance.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protected abstract T createProperties();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Creates and loads properties from the given file.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classLoader the class loader to use to get the named resource.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name        the location of the properties file.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a new properties object.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@throws IOException              Thrown if an error occurred reading the input stream.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@throws IllegalArgumentException Thrown if the input contains a malformed Unicode escape sequence.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public T load(final ClassLoader classLoader, final String name) throws IOException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try (final InputStream inputStream = classLoader.getResourceAsStream(name))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    return load(inputStream);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Creates and loads properties from the given file.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file the location of the properties file.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@return a new properties object.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@throws IOException              Thrown if an error occurred reading the input stream.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@throws IllegalArgumentException Thrown if the input contains a malformed Unicode escape sequence.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@throws FileNotFoundException    Thrown if the file does not exist, is a directory, or cannot be opened for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                                 reading.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@throws SecurityException        Thrown if a security manager's {@code checkRead} method denies read access to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                                 the file.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T load(final File file) throws FileNotFoundException, IOException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try (final FileInputStream inputStream = new FileInputStream(file))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return load(inputStream);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Creates and loads properties from the given input stream.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@param inputStream the location of the properties file.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@return a new properties object.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@throws IOException              Thrown if an error occurred reading the input stream.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@throws IllegalArgumentException Thrown if the input contains a malformed Unicode escape sequence.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*/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public T load(final InputStream inputStream) throws IOException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if (inputStream == null)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return null;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final T properties = createProperties();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properties.load(inputStream);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return properties;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Creates and loads properties from the given path.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path the location of the properties file.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@return a new properties object.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@throws IOException              Thrown if an error occurred reading the input stream.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@throws IllegalArgumentException Thrown if the input contains a malformed Unicode escape sequence.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T load(final Path path) throws IOException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try (final InputStream inputStream = Files.newInputStream(path))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return load(inputStream);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/**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Creates and loads properties from the given reader.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@param reader the location of the properties file.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@return a new properties object.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@throws IOException              Thrown if an error occurred reading the input stream.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@throws IllegalArgumentException Thrown if the input contains a malformed Unicode escape sequence.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*/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T load(final Reader reader) throws IOException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final T properties = createProperties();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properties.load(reader);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return properties;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/**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Creates and loads properties from the given file name.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@param name the location of the properties file.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@return a new properties object.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@throws IOException              Thrown if an error occurred reading the input stream.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@throws IllegalArgumentException Thrown if the input contains a malformed Unicode escape sequence.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*/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public T load(final String name) throws IOException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try (final FileInputStream inputStream = new FileInputStream(name))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return load(inputStream);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/**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Creates and loads properties from the given URI.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@param uri the location of the properties file.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@return a new properties object.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@throws IOException              Thrown if an error occurred reading the input stream.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@throws IllegalArgumentException Thrown if the input contains a malformed Unicode escape sequence.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*/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public T load(final URI uri) throws IOException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return load(Paths.get(uri));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/**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Creates and loads properties from the given URL.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@param url the location of the properties file.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@return a new properties object.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@throws IOException              Thrown if an error occurred reading the input stream.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@throws IllegalArgumentException Thrown if the input contains a malformed Unicode escape sequence.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public T load(final URL url) throws IOException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try (final InputStream inputStream = url.openStream())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return load(inputStream);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