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org.apache.commons.collections4.queue;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java.util.Queue;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org.apache.commons.collections4.Transformer;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org.apache.commons.collections4.collection.TransformedCollection;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{@link Queue} to transform objects that are added.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The add/offer methods are affected by this class.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Thus objects must be removed or searched for using their transformed form.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For example, if the transformation converts Strings to Integers, you must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use the Integer form to remove objects.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@param &lt;E&gt; the type of elements held in this queue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@since 4.0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036public class TransformedQueue&lt;E&gt; extends TransformedCollection&lt;E&gt; implements Queue&lt;E&gt;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 Serialization version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private static final long serialVersionUID = -7901091318986132033L;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Factory method to create a transforming queue.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&lt;p&gt;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If there are any elements already in the queue being decorated, they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are NOT transformed.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Contrast this with {@link #transformedQueue(Queue, Transformer)}.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&lt;E&gt; the type of the elements in the queue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queue  the queue to decorate, must not be null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transformer  the transformer to use for conversion, must not be null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@return a new transformed Queue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@throws NullPointerException if queue or transformer is null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static &lt;E&gt; TransformedQueue&lt;E&gt; transformingQueue(final Queue&lt;E&gt; queue,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                                                    final Transformer&lt;? super E, ? extends E&gt; transformer)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return new TransformedQueue&lt;&gt;(queue, transformer);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Factory method to create a transforming queue that will transform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existing contents of the specified queue.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&lt;p&gt;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If there are any elements already in the queue being decorated, they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will be transformed by this method.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Contrast this with {@link #transformingQueue(Queue, Transformer)}.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@param &lt;E&gt; the type of the elements in the queue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queue  the queue to decorate, must not be null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transformer  the transformer to use for conversion, must not be null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@return a new transformed Queue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@throws NullPointerException if queue or transformer is null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@since 4.0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static &lt;E&gt; TransformedQueue&lt;E&gt; transformedQueue(final Queue&lt;E&gt; queue,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                                                   final Transformer&lt;? super E, ? extends E&gt; transformer)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// throws IAE if queue or transformer is null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final TransformedQueue&lt;E&gt; decorated = new TransformedQueue&lt;&gt;(queue, transformer);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if (queue.size() &gt; 0)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    @SuppressWarnings("unchecked") // queue is type &lt;E&gt;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    final E[] values = (E[]) queue.toArray(); // NOPMD - false positive for generics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   queue.clear();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    for (final E value : values)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    decorated.decorated().add(transformer.transform(value));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return decorated;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//-----------------------------------------------------------------------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/**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Constructor that wraps (not copies).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&lt;p&gt;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If there are any elements already in the queue being decorated, they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are NOT transformed.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queue  the queue to decorate, must not be null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transformer  the transformer to use for conversion, must not be null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@throws NullPointerException if queue or transformer is null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protected TransformedQueue(final Queue&lt;E&gt; queue, final Transformer&lt;? super E, ? extends E&gt; transformer)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super(queue, transformer);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Gets the decorated queue.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@return the decorated queue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*/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protected Queue&lt;E&gt; getQueue()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return (Queue&lt;E&gt;) decorated();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//-----------------------------------------------------------------------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@Override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public boolean offer(final E obj)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return getQueue().offer(transform(obj));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@Override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public E poll()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return getQueue().poll();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@Override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public E peek()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return getQueue().peek();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@Override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public E element()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return getQueue().element();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@Override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E remove()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return getQueue().remove();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