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org.apache.commons.collections4.set;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java.util.Comparator;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java.util.SortedSet;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org.apache.commons.collections4.Predicate;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Decorates another &lt;code&gt;SortedSet&lt;/code&gt; to validate that all additions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match a specified predicate.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This set exists to provide validation for the decorated set.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It is normally created to decorate an empty set.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If an object cannot be added to the set, an IllegalArgumentException is thrown.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&lt;/p&gt;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One usage would be to ensure that no null entries are added to the set.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&lt;pre&gt;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SortedSet set =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  PredicatedSortedSet.predicatedSortedSet(new TreeSet(),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                                          NotNullPredicate.notNullPredicate());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&lt;/pre&gt;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&lt;p&gt;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This class is Serializable from Commons Collections 3.1.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&lt;/p&gt;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@param &lt;E&gt; the type of the elements in this set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@since 3.0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047public class PredicatedSortedSet&lt;E&gt; extends PredicatedSet&lt;E&gt; implements SortedSet&lt;E&gt; {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/** Serialization version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private static final long serialVersionUID = -9110948148132275052L;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/**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Factory method to create a predicated (validating) sorted set.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&lt;p&gt;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If there are any elements already in the set being decorated, they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are validated.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@param &lt;E&gt; the element type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@param set  the set to decorate, must not be null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@param predicate  the predicate to use for validation, must not be null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@return a new predicated sorted set.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@throws NullPointerException if set or predicate is null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@throws IllegalArgumentException if the set contains invalid elements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@since 4.0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*/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public static &lt;E&gt; PredicatedSortedSet&lt;E&gt; predicatedSortedSet(final SortedSet&lt;E&gt; set,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                                                         final Predicate&lt;? super E&gt; predicate) {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return new PredicatedSortedSet&lt;&gt;(set, predicate);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//-----------------------------------------------------------------------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/**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Constructor that wraps (not copies).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&lt;p&gt;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If there are any elements already in the set being decorated, they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are validated.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@param set  the set to decorate, must not be null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@param predicate  the predicate to use for validation, must not be null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@throws NullPointerException if set or predicate is null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@throws IllegalArgumentException if the set contains invalid elements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*/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protected PredicatedSortedSet(final SortedSet&lt;E&gt; set, final Predicate&lt;? super E&gt; predicate)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super(set, predicate);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/**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Gets the sorted set being decorated.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@return the decorated sorted set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*/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@Override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protected SortedSet&lt;E&gt; decorated()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return (SortedSet&lt;E&gt;) super.decorated();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//-----------------------------------------------------------------------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@Override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public Comparator&lt;? super E&gt; comparator()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return decorated().comparator();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}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@Override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public E first() {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return decorated().first();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@Override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public E last() {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return decorated().last();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}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@Override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public SortedSet&lt;E&gt; subSet(final E fromElement, final E toElement) {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final SortedSet&lt;E&gt; sub = decorated().subSet(fromElement, toElement);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return new PredicatedSortedSet&lt;&gt;(sub, predicate);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@Override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public SortedSet&lt;E&gt; headSet(final E toElement) {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final SortedSet&lt;E&gt; head = decorated().headSet(toElement);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return new PredicatedSortedSet&lt;&gt;(head, predicate);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@Override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public SortedSet&lt;E&gt; tailSet(final E fromElement) {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final SortedSet&lt;E&gt; tail = decorated().tailSet(fromElement);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return new PredicatedSortedSet&lt;&gt;(tail, predicate);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}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131}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