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org.apache.commons.collections4.splitmap;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java.util.Set;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org.apache.commons.collections4.IterableGet;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org.apache.commons.collections4.MapIterator;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org.apache.commons.collections4.map.EntrySetToMapIteratorAdapter;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027/**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{@link IterableGet} that uses a {@link Map}&lt;K, V&gt; for the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{@link org.apache.commons.collections4.Get Get}&lt;K, V&gt; implementation.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@param &lt;K&gt; the type of the keys in this map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@param &lt;V&gt; the type of the values in this map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@since 4.0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035public class AbstractIterableGetMapDecorator&lt;K, V&gt; implements IterableGet&lt;K, V&gt;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 The map to decorate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transient Map&lt;K, V&gt; map;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Create a new AbstractSplitMapDecorator.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@param map the map to decorate, must not be null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@throws NullPointerException if map is null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public AbstractIterableGetMapDecorator(final Map&lt;K, V&gt; map)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if (map == null)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    throw new NullPointerException("Map must not be null.");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}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this.map = map;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}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Constructor only used in deserialization, do not use otherwise.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protected AbstractIterableGetMapDecorator()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super();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/**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Gets the map being decorated.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@return the decorated map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protected Map&lt;K, V&gt; decorated()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return map;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@Override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public boolean containsKey(final Object key)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return decorated().containsKey(key);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@Override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public boolean containsValue(final Object value)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return decorated().containsValue(value);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@Override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public Set&lt;Map.Entry&lt;K, V&gt;&gt; entrySet()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return decorated().entrySet();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@Override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public V get(final Object key)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return decorated().get(key);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@Override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public V remove(final Object key)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return decorated().remove(key);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@Override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public boolean isEmpty()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return decorated().isEmpty();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@Override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public Set&lt;K&gt; keySet()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return decorated().keySet();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@Override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public int size()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return decorated().size();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@Override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public Collection&lt;V&gt; values()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return decorated().values();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/**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Get a MapIterator over this Get.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@return MapIterator&lt;K, V&gt;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*/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@Override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public MapIterator&lt;K, V&gt; mapIterator() {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return new EntrySetToMapIteratorAdapter&lt;&gt;(entrySet());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}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@Override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public boolean equals(final Object object)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if (object == this)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    return true;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return decorated().equals(object);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@Override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public int hashCode()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return decorated().hashCode();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@Override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String toString()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return decorated().toString();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