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F7B5268" wp14:paraId="61F55E92" wp14:textId="11017124">
      <w:pPr>
        <w:spacing w:before="0" w:beforeAutospacing="off" w:after="0" w:afterAutospacing="off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0F7B5268" wp14:paraId="686A01CE" wp14:textId="572C6D36">
      <w:pPr>
        <w:spacing w:before="0" w:beforeAutospacing="off" w:after="240" w:afterAutospacing="off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="63427CE0">
        <w:drawing>
          <wp:inline xmlns:wp14="http://schemas.microsoft.com/office/word/2010/wordprocessingDrawing" wp14:editId="2A6475CC" wp14:anchorId="4835B7E2">
            <wp:extent cx="4343400" cy="1200150"/>
            <wp:effectExtent l="0" t="0" r="0" b="0"/>
            <wp:docPr id="949882318" name="" descr="Inserting image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b8d12ac1c64a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F7B5268" wp14:paraId="11446585" wp14:textId="54DA7B0F">
      <w:pPr>
        <w:spacing w:before="0" w:beforeAutospacing="off" w:after="240" w:afterAutospacing="off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0F7B5268" wp14:paraId="32395D82" wp14:textId="1D1DCB4B">
      <w:pPr>
        <w:spacing w:before="0" w:beforeAutospacing="off" w:after="24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4"/>
          <w:szCs w:val="44"/>
        </w:rPr>
      </w:pPr>
      <w:r w:rsidRPr="0F7B5268" w:rsidR="63427C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4"/>
          <w:szCs w:val="44"/>
        </w:rPr>
        <w:t>Maestr</w:t>
      </w:r>
      <w:r w:rsidRPr="0F7B5268" w:rsidR="63427C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4"/>
          <w:szCs w:val="44"/>
        </w:rPr>
        <w:t>ía en Inteligencia artificial aplicada</w:t>
      </w:r>
    </w:p>
    <w:p xmlns:wp14="http://schemas.microsoft.com/office/word/2010/wordml" w:rsidP="0F7B5268" wp14:paraId="73CCFD91" wp14:textId="350908C7">
      <w:pPr>
        <w:spacing w:before="0" w:beforeAutospacing="off" w:after="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</w:pPr>
    </w:p>
    <w:p xmlns:wp14="http://schemas.microsoft.com/office/word/2010/wordml" w:rsidP="0F7B5268" wp14:paraId="14F8CDBA" wp14:textId="3FC92F68">
      <w:pPr>
        <w:spacing w:before="0" w:beforeAutospacing="off" w:after="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  <w:r w:rsidRPr="0F7B5268" w:rsidR="63427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TC4034.10 Análisis de grandes volúmenes de datos</w:t>
      </w:r>
    </w:p>
    <w:p xmlns:wp14="http://schemas.microsoft.com/office/word/2010/wordml" w:rsidP="0F7B5268" wp14:paraId="3589A2A3" wp14:textId="1F6742F6">
      <w:pPr>
        <w:spacing w:before="0" w:beforeAutospacing="off" w:after="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  <w:r w:rsidRPr="0F7B5268" w:rsidR="63427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Dr. </w:t>
      </w:r>
      <w:r w:rsidRPr="0F7B5268" w:rsidR="63427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Nestor</w:t>
      </w:r>
      <w:r w:rsidRPr="0F7B5268" w:rsidR="63427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Velasco Bermeo</w:t>
      </w:r>
    </w:p>
    <w:p xmlns:wp14="http://schemas.microsoft.com/office/word/2010/wordml" w:rsidP="0F7B5268" wp14:paraId="184423D5" wp14:textId="6094ED09">
      <w:pPr>
        <w:spacing w:before="0" w:beforeAutospacing="off" w:after="0" w:afterAutospacing="off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0F7B5268" wp14:paraId="1A58220E" wp14:textId="574E0E41">
      <w:pPr>
        <w:spacing w:before="0" w:beforeAutospacing="off" w:after="0" w:afterAutospacing="off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0F7B5268" wp14:paraId="24D25BB3" wp14:textId="2D92EB48">
      <w:pPr>
        <w:spacing w:before="0" w:beforeAutospacing="off" w:after="0" w:afterAutospacing="off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0F7B5268" wp14:paraId="0A906A1C" wp14:textId="7B6AE456">
      <w:pPr>
        <w:spacing w:before="0" w:beforeAutospacing="off" w:after="0" w:afterAutospacing="off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0E96D56C" wp14:paraId="2615D432" wp14:textId="2735B352">
      <w:pPr>
        <w:spacing w:before="0" w:beforeAutospacing="off" w:after="0" w:afterAutospacing="off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E96D56C" w:rsidR="63427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Activ</w:t>
      </w:r>
      <w:r w:rsidRPr="0E96D56C" w:rsidR="63427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idad 4.3: Avance de proyecto 1</w:t>
      </w:r>
      <w:r w:rsidRPr="0E96D56C" w:rsidR="596E83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- </w:t>
      </w:r>
      <w:r w:rsidRPr="0E96D56C" w:rsidR="63427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Sistema de Recomendación</w:t>
      </w:r>
    </w:p>
    <w:p xmlns:wp14="http://schemas.microsoft.com/office/word/2010/wordml" w:rsidP="0F7B5268" wp14:paraId="4DC2691F" wp14:textId="10948AEE">
      <w:pPr>
        <w:spacing w:before="0" w:beforeAutospacing="off" w:after="0" w:afterAutospacing="off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xmlns:wp14="http://schemas.microsoft.com/office/word/2010/wordml" w:rsidP="0F7B5268" wp14:paraId="27D3C591" wp14:textId="063AC62B">
      <w:pPr>
        <w:spacing w:before="0" w:beforeAutospacing="off" w:after="0" w:afterAutospacing="off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xmlns:wp14="http://schemas.microsoft.com/office/word/2010/wordml" w:rsidP="0E96D56C" wp14:paraId="63432EB2" wp14:textId="0A249B60">
      <w:pPr>
        <w:spacing w:before="0" w:beforeAutospacing="off" w:after="0" w:afterAutospacing="off" w:line="279" w:lineRule="auto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</w:pPr>
      <w:r w:rsidRPr="0E96D56C" w:rsidR="63427C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36"/>
          <w:szCs w:val="36"/>
        </w:rPr>
        <w:t>Equipo 31</w:t>
      </w:r>
    </w:p>
    <w:p xmlns:wp14="http://schemas.microsoft.com/office/word/2010/wordml" w:rsidP="0F7B5268" wp14:paraId="39BE2649" wp14:textId="5A99D9FA">
      <w:pPr>
        <w:spacing w:before="0" w:beforeAutospacing="off" w:after="0" w:afterAutospacing="off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  <w:r w:rsidRPr="0F7B5268" w:rsidR="63427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Giovanni Andrés A</w:t>
      </w:r>
      <w:r w:rsidRPr="0F7B5268" w:rsidR="63427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cuña Morales - A01794007</w:t>
      </w:r>
    </w:p>
    <w:p xmlns:wp14="http://schemas.microsoft.com/office/word/2010/wordml" w:rsidP="0F7B5268" wp14:paraId="385F7B75" wp14:textId="45F7145F">
      <w:pPr>
        <w:spacing w:before="0" w:beforeAutospacing="off" w:after="0" w:afterAutospacing="off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  <w:r w:rsidRPr="0F7B5268" w:rsidR="63427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Juan Pablo Noguerón </w:t>
      </w:r>
      <w:r w:rsidRPr="0F7B5268" w:rsidR="63427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Morales – A01097897</w:t>
      </w:r>
    </w:p>
    <w:p xmlns:wp14="http://schemas.microsoft.com/office/word/2010/wordml" w:rsidP="0F7B5268" wp14:paraId="67BFEA8D" wp14:textId="01B4B55A">
      <w:pPr>
        <w:spacing w:before="0" w:beforeAutospacing="off" w:after="0" w:afterAutospacing="off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  <w:r w:rsidRPr="0F7B5268" w:rsidR="63427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Juan Carlos </w:t>
      </w:r>
      <w:r w:rsidRPr="0F7B5268" w:rsidR="63427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Soni</w:t>
      </w:r>
      <w:r w:rsidRPr="0F7B5268" w:rsidR="63427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Contreras – A01610128</w:t>
      </w:r>
    </w:p>
    <w:p xmlns:wp14="http://schemas.microsoft.com/office/word/2010/wordml" w:rsidP="0F7B5268" wp14:paraId="4805B094" wp14:textId="4F18330A">
      <w:pPr>
        <w:spacing w:before="0" w:beforeAutospacing="off" w:after="0" w:afterAutospacing="off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xmlns:wp14="http://schemas.microsoft.com/office/word/2010/wordml" w:rsidP="0F7B5268" wp14:paraId="72C3178B" wp14:textId="208BEFAB">
      <w:pPr>
        <w:spacing w:before="0" w:beforeAutospacing="off" w:after="0" w:afterAutospacing="off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xmlns:wp14="http://schemas.microsoft.com/office/word/2010/wordml" w:rsidP="0F7B5268" wp14:paraId="5E7B4C3B" wp14:textId="550AB36A">
      <w:pPr>
        <w:spacing w:before="0" w:beforeAutospacing="off" w:after="0" w:afterAutospacing="off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xmlns:wp14="http://schemas.microsoft.com/office/word/2010/wordml" w:rsidP="0E96D56C" wp14:paraId="49B3478C" wp14:textId="6EC8F340">
      <w:pPr>
        <w:spacing w:before="0" w:beforeAutospacing="off" w:after="0" w:afterAutospacing="off" w:line="279" w:lineRule="auto"/>
        <w:ind w:left="720"/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  <w:r w:rsidRPr="0E96D56C" w:rsidR="63427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</w:t>
      </w:r>
      <w:r w:rsidRPr="0E96D56C" w:rsidR="4D2622D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9</w:t>
      </w:r>
      <w:r w:rsidRPr="0E96D56C" w:rsidR="63427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de </w:t>
      </w:r>
      <w:r w:rsidRPr="0E96D56C" w:rsidR="63427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Mayo</w:t>
      </w:r>
      <w:r w:rsidRPr="0E96D56C" w:rsidR="63427CE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, 2024</w:t>
      </w:r>
    </w:p>
    <w:p xmlns:wp14="http://schemas.microsoft.com/office/word/2010/wordml" w:rsidP="0F7B5268" wp14:paraId="6EE387EF" wp14:textId="473088E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p14:paraId="7446EB49" wp14:textId="590B11B7">
      <w:r>
        <w:br w:type="page"/>
      </w:r>
    </w:p>
    <w:p w:rsidR="169AFEB0" w:rsidP="0E96D56C" w:rsidRDefault="169AFEB0" w14:paraId="75C62835" w14:textId="7D29FF9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auto"/>
          <w:sz w:val="40"/>
          <w:szCs w:val="40"/>
          <w:lang w:eastAsia="ja-JP" w:bidi="ar-SA"/>
        </w:rPr>
      </w:pPr>
      <w:r w:rsidRPr="0E96D56C" w:rsidR="169AFEB0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auto"/>
          <w:sz w:val="40"/>
          <w:szCs w:val="40"/>
          <w:lang w:eastAsia="ja-JP" w:bidi="ar-SA"/>
        </w:rPr>
        <w:t>Plan de proyecto y cronograma</w:t>
      </w:r>
    </w:p>
    <w:p w:rsidR="7B0D7F24" w:rsidP="0E96D56C" w:rsidRDefault="7B0D7F24" w14:paraId="508918F8" w14:textId="0811579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="7B0D7F24">
        <w:rPr/>
        <w:t xml:space="preserve">Durante el desarrollo de </w:t>
      </w:r>
      <w:r w:rsidR="208D337B">
        <w:rPr/>
        <w:t>este</w:t>
      </w:r>
      <w:r w:rsidR="7B0D7F24">
        <w:rPr/>
        <w:t xml:space="preserve"> proyecto, vamos a</w:t>
      </w:r>
      <w:r w:rsidR="4CB35BD2">
        <w:rPr/>
        <w:t xml:space="preserve"> </w:t>
      </w:r>
      <w:r w:rsidR="7B0D7F24">
        <w:rPr/>
        <w:t>adherirnos a la</w:t>
      </w:r>
      <w:r w:rsidR="022E2AFF">
        <w:rPr/>
        <w:t xml:space="preserve"> mayoría de los pasos sugeridos por la</w:t>
      </w:r>
      <w:r w:rsidR="7B0D7F24">
        <w:rPr/>
        <w:t xml:space="preserve"> metodología OSEM</w:t>
      </w:r>
      <w:r w:rsidR="2E04398B">
        <w:rPr/>
        <w:t xml:space="preserve">. Dicha </w:t>
      </w:r>
      <w:r w:rsidR="2E04398B">
        <w:rPr/>
        <w:t>metodología</w:t>
      </w:r>
      <w:r w:rsidR="2E04398B">
        <w:rPr/>
        <w:t xml:space="preserve"> </w:t>
      </w:r>
      <w:r w:rsidR="7B0D7F24">
        <w:rPr/>
        <w:t xml:space="preserve">tiene definidas ciertas fases típicas por las que un proyecto de Data </w:t>
      </w:r>
      <w:r w:rsidR="7B0D7F24">
        <w:rPr/>
        <w:t>Science</w:t>
      </w:r>
      <w:r w:rsidR="7B0D7F24">
        <w:rPr/>
        <w:t xml:space="preserve"> atraviesa. Las fases definidas dentro del </w:t>
      </w:r>
      <w:r w:rsidR="70EEF9DB">
        <w:rPr/>
        <w:t>framework</w:t>
      </w:r>
      <w:r w:rsidR="70EEF9DB">
        <w:rPr/>
        <w:t xml:space="preserve"> OSEM son: </w:t>
      </w:r>
    </w:p>
    <w:p w:rsidR="70EEF9DB" w:rsidP="0E96D56C" w:rsidRDefault="70EEF9DB" w14:paraId="0801189C" w14:textId="55675DF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both"/>
        <w:rPr/>
      </w:pPr>
      <w:r w:rsidRPr="0E96D56C" w:rsidR="70EEF9DB">
        <w:rPr>
          <w:b w:val="1"/>
          <w:bCs w:val="1"/>
        </w:rPr>
        <w:t>Obtain</w:t>
      </w:r>
      <w:r w:rsidRPr="0E96D56C" w:rsidR="70EEF9DB">
        <w:rPr>
          <w:b w:val="1"/>
          <w:bCs w:val="1"/>
        </w:rPr>
        <w:t xml:space="preserve"> </w:t>
      </w:r>
      <w:r w:rsidR="70EEF9DB">
        <w:rPr/>
        <w:t xml:space="preserve">- Obtener y </w:t>
      </w:r>
      <w:r w:rsidR="70EEF9DB">
        <w:rPr/>
        <w:t>accesar</w:t>
      </w:r>
      <w:r w:rsidR="70EEF9DB">
        <w:rPr/>
        <w:t xml:space="preserve"> los datos</w:t>
      </w:r>
    </w:p>
    <w:p w:rsidR="70EEF9DB" w:rsidP="0E96D56C" w:rsidRDefault="70EEF9DB" w14:paraId="23EB5EFE" w14:textId="3561F72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both"/>
        <w:rPr/>
      </w:pPr>
      <w:r w:rsidRPr="0E96D56C" w:rsidR="70EEF9DB">
        <w:rPr>
          <w:b w:val="1"/>
          <w:bCs w:val="1"/>
        </w:rPr>
        <w:t>Scrub</w:t>
      </w:r>
      <w:r w:rsidRPr="0E96D56C" w:rsidR="70EEF9DB">
        <w:rPr>
          <w:b w:val="1"/>
          <w:bCs w:val="1"/>
        </w:rPr>
        <w:t xml:space="preserve"> </w:t>
      </w:r>
      <w:r w:rsidR="70EEF9DB">
        <w:rPr/>
        <w:t>- Limpieza y preparación de datos</w:t>
      </w:r>
    </w:p>
    <w:p w:rsidR="70EEF9DB" w:rsidP="0E96D56C" w:rsidRDefault="70EEF9DB" w14:paraId="39F5CF78" w14:textId="13FFFBD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both"/>
        <w:rPr/>
      </w:pPr>
      <w:r w:rsidRPr="0E96D56C" w:rsidR="70EEF9DB">
        <w:rPr>
          <w:b w:val="1"/>
          <w:bCs w:val="1"/>
        </w:rPr>
        <w:t>Explore</w:t>
      </w:r>
      <w:r w:rsidR="70EEF9DB">
        <w:rPr/>
        <w:t xml:space="preserve"> - Explorar la información usando varias técnicas para intentar entender la historia que ésta te puede contar</w:t>
      </w:r>
    </w:p>
    <w:p w:rsidR="70EEF9DB" w:rsidP="0E96D56C" w:rsidRDefault="70EEF9DB" w14:paraId="1D2936F0" w14:textId="3C4ADE5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both"/>
        <w:rPr/>
      </w:pPr>
      <w:r w:rsidRPr="0E96D56C" w:rsidR="70EEF9DB">
        <w:rPr>
          <w:b w:val="1"/>
          <w:bCs w:val="1"/>
        </w:rPr>
        <w:t>Model</w:t>
      </w:r>
      <w:r w:rsidR="70EEF9DB">
        <w:rPr/>
        <w:t xml:space="preserve"> - Revisar las técnicas de modelado</w:t>
      </w:r>
    </w:p>
    <w:p w:rsidR="70EEF9DB" w:rsidP="0E96D56C" w:rsidRDefault="70EEF9DB" w14:paraId="0B598658" w14:textId="4785384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79" w:lineRule="auto"/>
        <w:ind w:right="0"/>
        <w:jc w:val="both"/>
        <w:rPr/>
      </w:pPr>
      <w:r w:rsidRPr="0E96D56C" w:rsidR="70EEF9DB">
        <w:rPr>
          <w:b w:val="1"/>
          <w:bCs w:val="1"/>
        </w:rPr>
        <w:t>iNterpret</w:t>
      </w:r>
      <w:r w:rsidR="70EEF9DB">
        <w:rPr/>
        <w:t xml:space="preserve"> - In</w:t>
      </w:r>
      <w:r w:rsidR="70EEF9DB">
        <w:rPr/>
        <w:t>terpretac</w:t>
      </w:r>
      <w:r w:rsidR="70EEF9DB">
        <w:rPr/>
        <w:t xml:space="preserve">ión de los resultados y lo que éstos revelan a los </w:t>
      </w:r>
      <w:r w:rsidR="70EEF9DB">
        <w:rPr/>
        <w:t>stakeholders</w:t>
      </w:r>
      <w:r w:rsidR="70EEF9DB">
        <w:rPr/>
        <w:t>.</w:t>
      </w:r>
    </w:p>
    <w:p w:rsidR="4E82F4FD" w:rsidP="0E96D56C" w:rsidRDefault="4E82F4FD" w14:paraId="2132CB76" w14:textId="027B321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="4E82F4FD">
        <w:rPr/>
        <w:t xml:space="preserve">Dicho esto, cabe mencionar que durante el desarrollo del proyecto realizaremos varias iteraciones de las fases mencionadas dependiendo de los hallazgos que encontremos en cada </w:t>
      </w:r>
      <w:r w:rsidR="4E82F4FD">
        <w:rPr/>
        <w:t>milestone</w:t>
      </w:r>
      <w:r w:rsidR="4E82F4FD">
        <w:rPr/>
        <w:t xml:space="preserve"> del proyecto. Por lo que será común realizar exploraciones, l</w:t>
      </w:r>
      <w:r w:rsidR="35F982B9">
        <w:rPr/>
        <w:t xml:space="preserve">impieza de datos y hasta obtención de más información durante fases posteriores del proyecto si así lo consideramos necesario. </w:t>
      </w:r>
    </w:p>
    <w:p w:rsidR="35F982B9" w:rsidP="0E96D56C" w:rsidRDefault="35F982B9" w14:paraId="3FB0AA25" w14:textId="4387E05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="35F982B9">
        <w:rPr/>
        <w:t xml:space="preserve">Los milestos identificados hasta el momento para este proyecto con su respectiva cronología son: 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771"/>
        <w:gridCol w:w="890"/>
        <w:gridCol w:w="1442"/>
        <w:gridCol w:w="3257"/>
      </w:tblGrid>
      <w:tr w:rsidR="0E96D56C" w:rsidTr="0E96D56C" w14:paraId="5FA3F77D">
        <w:trPr>
          <w:trHeight w:val="315"/>
        </w:trPr>
        <w:tc>
          <w:tcPr>
            <w:tcW w:w="37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2060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39958925" w14:textId="5E577646">
            <w:pPr>
              <w:bidi w:val="0"/>
              <w:spacing w:before="0" w:beforeAutospacing="off" w:after="0" w:afterAutospacing="off"/>
            </w:pPr>
            <w:r w:rsidRPr="0E96D56C" w:rsidR="0E96D5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Sistemas de recomendación - Milestones</w:t>
            </w:r>
          </w:p>
        </w:tc>
        <w:tc>
          <w:tcPr>
            <w:tcW w:w="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2060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7522FE43" w14:textId="6E0C0875">
            <w:pPr>
              <w:bidi w:val="0"/>
              <w:spacing w:before="0" w:beforeAutospacing="off" w:after="0" w:afterAutospacing="off"/>
            </w:pPr>
            <w:r w:rsidRPr="0E96D56C" w:rsidR="0E96D5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Fase OSEM</w:t>
            </w:r>
          </w:p>
        </w:tc>
        <w:tc>
          <w:tcPr>
            <w:tcW w:w="144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2060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6DF49399" w14:textId="02EF9810">
            <w:pPr>
              <w:bidi w:val="0"/>
              <w:spacing w:before="0" w:beforeAutospacing="off" w:after="0" w:afterAutospacing="off"/>
            </w:pPr>
            <w:r w:rsidRPr="0E96D56C" w:rsidR="0E96D5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Start Date</w:t>
            </w:r>
          </w:p>
        </w:tc>
        <w:tc>
          <w:tcPr>
            <w:tcW w:w="325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02060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45C06882" w14:textId="0D222F6F">
            <w:pPr>
              <w:bidi w:val="0"/>
              <w:spacing w:before="0" w:beforeAutospacing="off" w:after="0" w:afterAutospacing="off"/>
            </w:pPr>
            <w:r w:rsidRPr="0E96D56C" w:rsidR="0E96D5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End Date</w:t>
            </w:r>
          </w:p>
        </w:tc>
      </w:tr>
      <w:tr w:rsidR="0E96D56C" w:rsidTr="0E96D56C" w14:paraId="1B810C8C">
        <w:trPr>
          <w:trHeight w:val="315"/>
        </w:trPr>
        <w:tc>
          <w:tcPr>
            <w:tcW w:w="37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46FC38C6" w14:textId="0ED0A3FF">
            <w:pPr>
              <w:bidi w:val="0"/>
              <w:spacing w:before="0" w:beforeAutospacing="off" w:after="0" w:afterAutospacing="off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Investigación sobre sistemas de recomendación</w:t>
            </w:r>
          </w:p>
        </w:tc>
        <w:tc>
          <w:tcPr>
            <w:tcW w:w="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73B4C3E2" w14:textId="233284B0">
            <w:pPr>
              <w:bidi w:val="0"/>
              <w:spacing w:before="0" w:beforeAutospacing="off" w:after="0" w:afterAutospacing="off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4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5DB879AC" w14:textId="3BDF971E">
            <w:pPr>
              <w:bidi w:val="0"/>
              <w:spacing w:before="0" w:beforeAutospacing="off" w:after="0" w:afterAutospacing="off"/>
              <w:jc w:val="right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4/22/2024</w:t>
            </w:r>
          </w:p>
        </w:tc>
        <w:tc>
          <w:tcPr>
            <w:tcW w:w="325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5A96DD18" w14:textId="14953AB2">
            <w:pPr>
              <w:bidi w:val="0"/>
              <w:spacing w:before="0" w:beforeAutospacing="off" w:after="0" w:afterAutospacing="off"/>
              <w:jc w:val="right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4/28/2024</w:t>
            </w:r>
          </w:p>
        </w:tc>
      </w:tr>
      <w:tr w:rsidR="0E96D56C" w:rsidTr="0E96D56C" w14:paraId="1DD6A8B4">
        <w:trPr>
          <w:trHeight w:val="315"/>
        </w:trPr>
        <w:tc>
          <w:tcPr>
            <w:tcW w:w="37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7C8290FC" w14:textId="69713017">
            <w:pPr>
              <w:bidi w:val="0"/>
              <w:spacing w:before="0" w:beforeAutospacing="off" w:after="0" w:afterAutospacing="off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 Primer avance</w:t>
            </w:r>
          </w:p>
        </w:tc>
        <w:tc>
          <w:tcPr>
            <w:tcW w:w="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17C13816" w14:textId="7F519E3B">
            <w:pPr>
              <w:bidi w:val="0"/>
              <w:spacing w:before="0" w:beforeAutospacing="off" w:after="0" w:afterAutospacing="off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4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0D7AF94D" w14:textId="39C61AD6">
            <w:pPr>
              <w:bidi w:val="0"/>
              <w:spacing w:before="0" w:beforeAutospacing="off" w:after="0" w:afterAutospacing="off"/>
              <w:jc w:val="right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5/13/2024</w:t>
            </w:r>
          </w:p>
        </w:tc>
        <w:tc>
          <w:tcPr>
            <w:tcW w:w="325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022C7403" w14:textId="218A2B8E">
            <w:pPr>
              <w:bidi w:val="0"/>
              <w:spacing w:before="0" w:beforeAutospacing="off" w:after="0" w:afterAutospacing="off"/>
              <w:jc w:val="right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5/19/2024</w:t>
            </w:r>
          </w:p>
        </w:tc>
      </w:tr>
      <w:tr w:rsidR="0E96D56C" w:rsidTr="0E96D56C" w14:paraId="6EA435D2">
        <w:trPr>
          <w:trHeight w:val="315"/>
        </w:trPr>
        <w:tc>
          <w:tcPr>
            <w:tcW w:w="37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4CF4A06D" w14:textId="02364E0C">
            <w:pPr>
              <w:bidi w:val="0"/>
              <w:spacing w:before="0" w:beforeAutospacing="off" w:after="0" w:afterAutospacing="off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1.1 Selección de industria y conjunto de datos</w:t>
            </w:r>
          </w:p>
        </w:tc>
        <w:tc>
          <w:tcPr>
            <w:tcW w:w="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1F285774" w14:textId="7AB7F2E1">
            <w:pPr>
              <w:bidi w:val="0"/>
              <w:spacing w:before="0" w:beforeAutospacing="off" w:after="0" w:afterAutospacing="off"/>
            </w:pPr>
            <w:r w:rsidRPr="0E96D56C" w:rsidR="0E96D5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Obtain</w:t>
            </w:r>
          </w:p>
        </w:tc>
        <w:tc>
          <w:tcPr>
            <w:tcW w:w="144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7F3C8765" w14:textId="2B9F8CBF">
            <w:pPr>
              <w:bidi w:val="0"/>
              <w:spacing w:before="0" w:beforeAutospacing="off" w:after="0" w:afterAutospacing="off"/>
              <w:jc w:val="right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5/13/2024</w:t>
            </w:r>
          </w:p>
        </w:tc>
        <w:tc>
          <w:tcPr>
            <w:tcW w:w="325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49BE1AFA" w14:textId="751B5428">
            <w:pPr>
              <w:bidi w:val="0"/>
              <w:spacing w:before="0" w:beforeAutospacing="off" w:after="0" w:afterAutospacing="off"/>
              <w:jc w:val="right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5/19/2024</w:t>
            </w:r>
          </w:p>
        </w:tc>
      </w:tr>
      <w:tr w:rsidR="0E96D56C" w:rsidTr="0E96D56C" w14:paraId="1B7D11D0">
        <w:trPr>
          <w:trHeight w:val="315"/>
        </w:trPr>
        <w:tc>
          <w:tcPr>
            <w:tcW w:w="37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22661526" w14:textId="10E7EF65">
            <w:pPr>
              <w:bidi w:val="0"/>
              <w:spacing w:before="0" w:beforeAutospacing="off" w:after="0" w:afterAutospacing="off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1.2 Análisis inicial y preprocesamiento de dataset </w:t>
            </w:r>
          </w:p>
        </w:tc>
        <w:tc>
          <w:tcPr>
            <w:tcW w:w="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74ADFF05" w14:textId="7319F348">
            <w:pPr>
              <w:bidi w:val="0"/>
              <w:spacing w:before="0" w:beforeAutospacing="off" w:after="0" w:afterAutospacing="off"/>
            </w:pPr>
            <w:r w:rsidRPr="0E96D56C" w:rsidR="0E96D5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Scrub</w:t>
            </w:r>
          </w:p>
        </w:tc>
        <w:tc>
          <w:tcPr>
            <w:tcW w:w="144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6FC984C2" w14:textId="0CA438C4">
            <w:pPr>
              <w:bidi w:val="0"/>
              <w:spacing w:before="0" w:beforeAutospacing="off" w:after="0" w:afterAutospacing="off"/>
              <w:jc w:val="right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5/13/2024</w:t>
            </w:r>
          </w:p>
        </w:tc>
        <w:tc>
          <w:tcPr>
            <w:tcW w:w="325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5AC4B32D" w14:textId="59CB36D5">
            <w:pPr>
              <w:bidi w:val="0"/>
              <w:spacing w:before="0" w:beforeAutospacing="off" w:after="0" w:afterAutospacing="off"/>
              <w:jc w:val="right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5/19/2024</w:t>
            </w:r>
          </w:p>
        </w:tc>
      </w:tr>
      <w:tr w:rsidR="0E96D56C" w:rsidTr="0E96D56C" w14:paraId="013201EA">
        <w:trPr>
          <w:trHeight w:val="315"/>
        </w:trPr>
        <w:tc>
          <w:tcPr>
            <w:tcW w:w="37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4E94CE9C" w14:textId="7D3C5B38">
            <w:pPr>
              <w:bidi w:val="0"/>
              <w:spacing w:before="0" w:beforeAutospacing="off" w:after="0" w:afterAutospacing="off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1.3 Exploración inicial de dataset</w:t>
            </w:r>
          </w:p>
        </w:tc>
        <w:tc>
          <w:tcPr>
            <w:tcW w:w="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0DFB7A78" w14:textId="06FED854">
            <w:pPr>
              <w:bidi w:val="0"/>
              <w:spacing w:before="0" w:beforeAutospacing="off" w:after="0" w:afterAutospacing="off"/>
            </w:pPr>
            <w:r w:rsidRPr="0E96D56C" w:rsidR="0E96D5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Explore</w:t>
            </w:r>
          </w:p>
        </w:tc>
        <w:tc>
          <w:tcPr>
            <w:tcW w:w="144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44FD5405" w14:textId="6F69D0FA">
            <w:pPr>
              <w:bidi w:val="0"/>
              <w:spacing w:before="0" w:beforeAutospacing="off" w:after="0" w:afterAutospacing="off"/>
              <w:jc w:val="right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5/13/2024</w:t>
            </w:r>
          </w:p>
        </w:tc>
        <w:tc>
          <w:tcPr>
            <w:tcW w:w="325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17E05C85" w14:textId="4F409CD5">
            <w:pPr>
              <w:bidi w:val="0"/>
              <w:spacing w:before="0" w:beforeAutospacing="off" w:after="0" w:afterAutospacing="off"/>
              <w:jc w:val="right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5/19/2024</w:t>
            </w:r>
          </w:p>
        </w:tc>
      </w:tr>
      <w:tr w:rsidR="0E96D56C" w:rsidTr="0E96D56C" w14:paraId="43F670B3">
        <w:trPr>
          <w:trHeight w:val="315"/>
        </w:trPr>
        <w:tc>
          <w:tcPr>
            <w:tcW w:w="37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7EEA243E" w14:textId="5A9D081F">
            <w:pPr>
              <w:bidi w:val="0"/>
              <w:spacing w:before="0" w:beforeAutospacing="off" w:after="0" w:afterAutospacing="off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1.4 Algoritmo de recomendación básico </w:t>
            </w:r>
          </w:p>
        </w:tc>
        <w:tc>
          <w:tcPr>
            <w:tcW w:w="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31805121" w14:textId="295C3FED">
            <w:pPr>
              <w:bidi w:val="0"/>
              <w:spacing w:before="0" w:beforeAutospacing="off" w:after="0" w:afterAutospacing="off"/>
            </w:pPr>
            <w:r w:rsidRPr="0E96D56C" w:rsidR="0E96D5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Model</w:t>
            </w:r>
          </w:p>
        </w:tc>
        <w:tc>
          <w:tcPr>
            <w:tcW w:w="144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262C1737" w14:textId="7D4D3774">
            <w:pPr>
              <w:bidi w:val="0"/>
              <w:spacing w:before="0" w:beforeAutospacing="off" w:after="0" w:afterAutospacing="off"/>
              <w:jc w:val="right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5/13/2024</w:t>
            </w:r>
          </w:p>
        </w:tc>
        <w:tc>
          <w:tcPr>
            <w:tcW w:w="325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64915289" w14:textId="1160EBC8">
            <w:pPr>
              <w:bidi w:val="0"/>
              <w:spacing w:before="0" w:beforeAutospacing="off" w:after="0" w:afterAutospacing="off"/>
              <w:jc w:val="right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5/19/2024</w:t>
            </w:r>
          </w:p>
        </w:tc>
      </w:tr>
      <w:tr w:rsidR="0E96D56C" w:rsidTr="0E96D56C" w14:paraId="0465868E">
        <w:trPr>
          <w:trHeight w:val="315"/>
        </w:trPr>
        <w:tc>
          <w:tcPr>
            <w:tcW w:w="37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15C5F306" w14:textId="76C2B0D9">
            <w:pPr>
              <w:bidi w:val="0"/>
              <w:spacing w:before="0" w:beforeAutospacing="off" w:after="0" w:afterAutospacing="off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 Segundo avance</w:t>
            </w:r>
          </w:p>
        </w:tc>
        <w:tc>
          <w:tcPr>
            <w:tcW w:w="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03F9DE56" w14:textId="67A5E53A">
            <w:pPr>
              <w:bidi w:val="0"/>
              <w:spacing w:before="0" w:beforeAutospacing="off" w:after="0" w:afterAutospacing="off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4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3C527766" w14:textId="5C2BA2FB">
            <w:pPr>
              <w:bidi w:val="0"/>
              <w:spacing w:before="0" w:beforeAutospacing="off" w:after="0" w:afterAutospacing="off"/>
              <w:jc w:val="right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5/20/2024</w:t>
            </w:r>
          </w:p>
        </w:tc>
        <w:tc>
          <w:tcPr>
            <w:tcW w:w="325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7A1E059F" w14:textId="020E3C31">
            <w:pPr>
              <w:bidi w:val="0"/>
              <w:spacing w:before="0" w:beforeAutospacing="off" w:after="0" w:afterAutospacing="off"/>
              <w:jc w:val="right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5/26/2024</w:t>
            </w:r>
          </w:p>
        </w:tc>
      </w:tr>
      <w:tr w:rsidR="0E96D56C" w:rsidTr="0E96D56C" w14:paraId="085EA3A0">
        <w:trPr>
          <w:trHeight w:val="315"/>
        </w:trPr>
        <w:tc>
          <w:tcPr>
            <w:tcW w:w="377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76CFEDFA" w14:textId="1B4728DB">
            <w:pPr>
              <w:bidi w:val="0"/>
              <w:spacing w:before="0" w:beforeAutospacing="off" w:after="0" w:afterAutospacing="off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 Tercer avance</w:t>
            </w:r>
          </w:p>
        </w:tc>
        <w:tc>
          <w:tcPr>
            <w:tcW w:w="89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4F87E708" w14:textId="5F5A719C">
            <w:pPr>
              <w:bidi w:val="0"/>
              <w:spacing w:before="0" w:beforeAutospacing="off" w:after="0" w:afterAutospacing="off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44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5E2C0CD8" w14:textId="6F3DB4D6">
            <w:pPr>
              <w:bidi w:val="0"/>
              <w:spacing w:before="0" w:beforeAutospacing="off" w:after="0" w:afterAutospacing="off"/>
              <w:jc w:val="right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TBD</w:t>
            </w:r>
          </w:p>
        </w:tc>
        <w:tc>
          <w:tcPr>
            <w:tcW w:w="325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0E96D56C" w:rsidP="0E96D56C" w:rsidRDefault="0E96D56C" w14:paraId="367B602D" w14:textId="50EA5672">
            <w:pPr>
              <w:bidi w:val="0"/>
              <w:spacing w:before="0" w:beforeAutospacing="off" w:after="0" w:afterAutospacing="off"/>
              <w:jc w:val="right"/>
            </w:pPr>
            <w:r w:rsidRPr="0E96D56C" w:rsidR="0E96D5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TBD</w:t>
            </w:r>
          </w:p>
        </w:tc>
      </w:tr>
    </w:tbl>
    <w:p w:rsidR="0E96D56C" w:rsidP="0E96D56C" w:rsidRDefault="0E96D56C" w14:paraId="0F4386D1" w14:textId="6EE713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</w:p>
    <w:p xmlns:wp14="http://schemas.microsoft.com/office/word/2010/wordml" w:rsidP="0F7B5268" wp14:paraId="5068C03F" wp14:textId="0085E44A">
      <w:pPr>
        <w:pStyle w:val="Normal"/>
        <w:rPr>
          <w:rFonts w:ascii="Aptos Display" w:hAnsi="Aptos Display" w:eastAsia="" w:cs="" w:asciiTheme="majorAscii" w:hAnsiTheme="majorAscii" w:eastAsiaTheme="majorEastAsia" w:cstheme="majorBidi"/>
          <w:color w:val="auto"/>
          <w:sz w:val="40"/>
          <w:szCs w:val="40"/>
          <w:lang w:eastAsia="ja-JP" w:bidi="ar-SA"/>
        </w:rPr>
      </w:pPr>
    </w:p>
    <w:p w:rsidR="00CFBD49" w:rsidP="0E96D56C" w:rsidRDefault="00CFBD49" w14:paraId="54F85C20" w14:textId="1F3591DE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  <w:rPr>
          <w:b w:val="1"/>
          <w:bCs w:val="1"/>
          <w:color w:val="auto"/>
        </w:rPr>
      </w:pPr>
      <w:r w:rsidRPr="0E96D56C" w:rsidR="00CFBD49">
        <w:rPr>
          <w:b w:val="1"/>
          <w:bCs w:val="1"/>
          <w:color w:val="auto"/>
        </w:rPr>
        <w:t>Selección de conjunto de datos y preprocesamiento.</w:t>
      </w:r>
    </w:p>
    <w:p xmlns:wp14="http://schemas.microsoft.com/office/word/2010/wordml" w:rsidP="0F7B5268" wp14:paraId="0AA2C576" wp14:textId="6E10F589">
      <w:pPr>
        <w:pStyle w:val="Normal"/>
      </w:pPr>
    </w:p>
    <w:p xmlns:wp14="http://schemas.microsoft.com/office/word/2010/wordml" w:rsidP="0E96D56C" wp14:paraId="78CB98B5" wp14:textId="1E41EAB3">
      <w:pPr>
        <w:pStyle w:val="Normal"/>
        <w:jc w:val="both"/>
      </w:pPr>
      <w:r w:rsidR="3DDDFEC6">
        <w:rPr/>
        <w:t xml:space="preserve">Para este ejemplo se decidió usar el conjunto de datos </w:t>
      </w:r>
      <w:r w:rsidRPr="0E96D56C" w:rsidR="3DDDFEC6">
        <w:rPr>
          <w:b w:val="1"/>
          <w:bCs w:val="1"/>
        </w:rPr>
        <w:t>MovieLens</w:t>
      </w:r>
      <w:r w:rsidRPr="0E96D56C" w:rsidR="3DDDFEC6">
        <w:rPr>
          <w:b w:val="1"/>
          <w:bCs w:val="1"/>
        </w:rPr>
        <w:t xml:space="preserve"> 100K </w:t>
      </w:r>
      <w:r w:rsidRPr="0E96D56C" w:rsidR="3DDDFEC6">
        <w:rPr>
          <w:b w:val="1"/>
          <w:bCs w:val="1"/>
        </w:rPr>
        <w:t>Dataset</w:t>
      </w:r>
      <w:r w:rsidR="3DDDFEC6">
        <w:rPr/>
        <w:t xml:space="preserve">, que </w:t>
      </w:r>
      <w:r w:rsidR="3DDDFEC6">
        <w:rPr/>
        <w:t>contiene</w:t>
      </w:r>
      <w:r w:rsidR="3DDDFEC6">
        <w:rPr/>
        <w:t xml:space="preserve"> clasificaciones de 100.000 películas del repositorio </w:t>
      </w:r>
      <w:r w:rsidR="3DDDFEC6">
        <w:rPr/>
        <w:t>MovieLens</w:t>
      </w:r>
      <w:r w:rsidR="3DDDFEC6">
        <w:rPr/>
        <w:t xml:space="preserve">, con 100.000 valoraciones de 5 estrellas y 3.600 aplicaciones de etiquetas aplicadas a 9.000 películas por 600 usuarios. Fue recopilado en varias ocasiones por </w:t>
      </w:r>
      <w:r w:rsidR="3DDDFEC6">
        <w:rPr/>
        <w:t>GroupLens</w:t>
      </w:r>
      <w:r w:rsidR="3DDDFEC6">
        <w:rPr/>
        <w:t xml:space="preserve">, un laboratorio de investigación del Departamento de Informática e Ingeniería de la Universidad de Minnesota. Este conjunto de datos fue publicado en </w:t>
      </w:r>
      <w:r w:rsidR="3DDDFEC6">
        <w:rPr/>
        <w:t>Abril</w:t>
      </w:r>
      <w:r w:rsidR="3DDDFEC6">
        <w:rPr/>
        <w:t xml:space="preserve"> de 1998.</w:t>
      </w:r>
    </w:p>
    <w:p xmlns:wp14="http://schemas.microsoft.com/office/word/2010/wordml" w:rsidP="0E96D56C" wp14:paraId="358EECAD" wp14:textId="3C0E5FFD">
      <w:pPr>
        <w:pStyle w:val="Normal"/>
        <w:jc w:val="both"/>
      </w:pPr>
    </w:p>
    <w:p xmlns:wp14="http://schemas.microsoft.com/office/word/2010/wordml" w:rsidP="0E96D56C" wp14:paraId="1D3B82FE" wp14:textId="1D3A7104">
      <w:pPr>
        <w:pStyle w:val="Normal"/>
        <w:jc w:val="both"/>
      </w:pPr>
      <w:r w:rsidR="32D0EBB0">
        <w:rPr/>
        <w:t xml:space="preserve">Para el procesamiento del </w:t>
      </w:r>
      <w:r w:rsidR="32D0EBB0">
        <w:rPr/>
        <w:t>dataset</w:t>
      </w:r>
      <w:r w:rsidR="32D0EBB0">
        <w:rPr/>
        <w:t xml:space="preserve"> se realiza </w:t>
      </w:r>
      <w:r w:rsidR="6FC0CF2A">
        <w:rPr/>
        <w:t xml:space="preserve">descargando del repositorio el </w:t>
      </w:r>
      <w:r w:rsidR="6FC0CF2A">
        <w:rPr/>
        <w:t>dataset</w:t>
      </w:r>
      <w:r w:rsidR="6FC0CF2A">
        <w:rPr/>
        <w:t xml:space="preserve"> a </w:t>
      </w:r>
      <w:r w:rsidR="6FC0CF2A">
        <w:rPr/>
        <w:t>pr</w:t>
      </w:r>
      <w:r w:rsidR="310DB0DF">
        <w:rPr/>
        <w:t>e</w:t>
      </w:r>
      <w:r w:rsidR="6FC0CF2A">
        <w:rPr/>
        <w:t>p</w:t>
      </w:r>
      <w:r w:rsidR="36AEC516">
        <w:rPr/>
        <w:t>r</w:t>
      </w:r>
      <w:r w:rsidR="6FC0CF2A">
        <w:rPr/>
        <w:t>ocesar</w:t>
      </w:r>
      <w:r w:rsidR="6FC0CF2A">
        <w:rPr/>
        <w:t xml:space="preserve"> usando la función </w:t>
      </w:r>
      <w:r w:rsidRPr="0E96D56C" w:rsidR="139A8B37">
        <w:rPr>
          <w:b w:val="1"/>
          <w:bCs w:val="1"/>
          <w:i w:val="1"/>
          <w:iCs w:val="1"/>
        </w:rPr>
        <w:t xml:space="preserve">data = </w:t>
      </w:r>
      <w:r w:rsidRPr="0E96D56C" w:rsidR="139A8B37">
        <w:rPr>
          <w:b w:val="1"/>
          <w:bCs w:val="1"/>
          <w:i w:val="1"/>
          <w:iCs w:val="1"/>
        </w:rPr>
        <w:t>Dataset.load_builtin</w:t>
      </w:r>
      <w:r w:rsidRPr="0E96D56C" w:rsidR="139A8B37">
        <w:rPr>
          <w:b w:val="1"/>
          <w:bCs w:val="1"/>
          <w:i w:val="1"/>
          <w:iCs w:val="1"/>
        </w:rPr>
        <w:t>('ml-100k')</w:t>
      </w:r>
      <w:r w:rsidR="139A8B37">
        <w:rPr/>
        <w:t xml:space="preserve">, </w:t>
      </w:r>
      <w:r w:rsidR="3191E301">
        <w:rPr/>
        <w:t xml:space="preserve">posteriormente </w:t>
      </w:r>
      <w:r w:rsidR="3191E301">
        <w:rPr/>
        <w:t>crearemos</w:t>
      </w:r>
      <w:r w:rsidR="41070C4C">
        <w:rPr/>
        <w:t xml:space="preserve"> </w:t>
      </w:r>
      <w:r w:rsidR="3191E301">
        <w:rPr/>
        <w:t>una</w:t>
      </w:r>
      <w:r w:rsidR="3191E301">
        <w:rPr/>
        <w:t xml:space="preserve"> instancia con la función </w:t>
      </w:r>
      <w:r w:rsidRPr="0E96D56C" w:rsidR="3191E301">
        <w:rPr>
          <w:b w:val="1"/>
          <w:bCs w:val="1"/>
          <w:i w:val="1"/>
          <w:iCs w:val="1"/>
        </w:rPr>
        <w:t xml:space="preserve">algo = </w:t>
      </w:r>
      <w:r w:rsidRPr="0E96D56C" w:rsidR="3191E301">
        <w:rPr>
          <w:b w:val="1"/>
          <w:bCs w:val="1"/>
          <w:i w:val="1"/>
          <w:iCs w:val="1"/>
        </w:rPr>
        <w:t>SVD(</w:t>
      </w:r>
      <w:r w:rsidRPr="0E96D56C" w:rsidR="3191E301">
        <w:rPr>
          <w:b w:val="1"/>
          <w:bCs w:val="1"/>
          <w:i w:val="1"/>
          <w:iCs w:val="1"/>
        </w:rPr>
        <w:t>)</w:t>
      </w:r>
      <w:r w:rsidR="3191E301">
        <w:rPr/>
        <w:t xml:space="preserve">, y por último </w:t>
      </w:r>
      <w:r w:rsidR="0262271B">
        <w:rPr/>
        <w:t xml:space="preserve">realizamos una validación cruzada de 5 pliegues usando los pasos anteriores, </w:t>
      </w:r>
      <w:r w:rsidRPr="0E96D56C" w:rsidR="0262271B">
        <w:rPr>
          <w:b w:val="1"/>
          <w:bCs w:val="1"/>
          <w:i w:val="1"/>
          <w:iCs w:val="1"/>
        </w:rPr>
        <w:t>cross_validate</w:t>
      </w:r>
      <w:r w:rsidRPr="0E96D56C" w:rsidR="0262271B">
        <w:rPr>
          <w:b w:val="1"/>
          <w:bCs w:val="1"/>
          <w:i w:val="1"/>
          <w:iCs w:val="1"/>
        </w:rPr>
        <w:t xml:space="preserve">(algo, data, </w:t>
      </w:r>
      <w:r w:rsidRPr="0E96D56C" w:rsidR="0262271B">
        <w:rPr>
          <w:b w:val="1"/>
          <w:bCs w:val="1"/>
          <w:i w:val="1"/>
          <w:iCs w:val="1"/>
        </w:rPr>
        <w:t>measures</w:t>
      </w:r>
      <w:r w:rsidRPr="0E96D56C" w:rsidR="0262271B">
        <w:rPr>
          <w:b w:val="1"/>
          <w:bCs w:val="1"/>
          <w:i w:val="1"/>
          <w:iCs w:val="1"/>
        </w:rPr>
        <w:t>=[</w:t>
      </w:r>
      <w:r w:rsidRPr="0E96D56C" w:rsidR="0262271B">
        <w:rPr>
          <w:b w:val="1"/>
          <w:bCs w:val="1"/>
          <w:i w:val="1"/>
          <w:iCs w:val="1"/>
        </w:rPr>
        <w:t xml:space="preserve">'RMSE', 'MAE'], </w:t>
      </w:r>
      <w:r w:rsidRPr="0E96D56C" w:rsidR="0262271B">
        <w:rPr>
          <w:b w:val="1"/>
          <w:bCs w:val="1"/>
          <w:i w:val="1"/>
          <w:iCs w:val="1"/>
        </w:rPr>
        <w:t>cv</w:t>
      </w:r>
      <w:r w:rsidRPr="0E96D56C" w:rsidR="0262271B">
        <w:rPr>
          <w:b w:val="1"/>
          <w:bCs w:val="1"/>
          <w:i w:val="1"/>
          <w:iCs w:val="1"/>
        </w:rPr>
        <w:t>=5, verbose=True)</w:t>
      </w:r>
      <w:r w:rsidR="414BBDA7">
        <w:rPr/>
        <w:t>.</w:t>
      </w:r>
    </w:p>
    <w:p xmlns:wp14="http://schemas.microsoft.com/office/word/2010/wordml" w:rsidP="0F7B5268" wp14:paraId="78ED449B" wp14:textId="19C5D2C6">
      <w:pPr>
        <w:pStyle w:val="Normal"/>
      </w:pPr>
    </w:p>
    <w:p xmlns:wp14="http://schemas.microsoft.com/office/word/2010/wordml" w:rsidP="0E96D56C" wp14:paraId="7E70FD50" wp14:textId="594B54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auto"/>
          <w:sz w:val="40"/>
          <w:szCs w:val="40"/>
          <w:lang w:eastAsia="ja-JP" w:bidi="ar-SA"/>
        </w:rPr>
      </w:pPr>
      <w:r w:rsidRPr="0E96D56C" w:rsidR="2C2914EF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auto"/>
          <w:sz w:val="40"/>
          <w:szCs w:val="40"/>
          <w:lang w:eastAsia="ja-JP" w:bidi="ar-SA"/>
        </w:rPr>
        <w:t>Exploración inicial y análisis de conjunto de datos</w:t>
      </w:r>
    </w:p>
    <w:p xmlns:wp14="http://schemas.microsoft.com/office/word/2010/wordml" w:rsidP="0E96D56C" wp14:paraId="385C1E9B" wp14:textId="6BF9D6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0"/>
          <w:bCs w:val="0"/>
        </w:rPr>
      </w:pPr>
      <w:r w:rsidR="528E4FA8">
        <w:rPr/>
        <w:t>E</w:t>
      </w:r>
      <w:r w:rsidR="5DD61668">
        <w:rPr/>
        <w:t xml:space="preserve">n este punto </w:t>
      </w:r>
      <w:r w:rsidR="528E4FA8">
        <w:rPr/>
        <w:t xml:space="preserve">se realizará abarcará </w:t>
      </w:r>
      <w:r w:rsidR="6EB970B4">
        <w:rPr/>
        <w:t xml:space="preserve">la </w:t>
      </w:r>
      <w:r w:rsidR="3AEF5528">
        <w:rPr/>
        <w:t>industria</w:t>
      </w:r>
      <w:r w:rsidR="6EB970B4">
        <w:rPr/>
        <w:t xml:space="preserve"> del entretenimiento, </w:t>
      </w:r>
      <w:r w:rsidR="49841CCB">
        <w:rPr/>
        <w:t>específicamente</w:t>
      </w:r>
      <w:r w:rsidR="6EB970B4">
        <w:rPr/>
        <w:t xml:space="preserve"> el área de cine.</w:t>
      </w:r>
      <w:r w:rsidR="71DD4C17">
        <w:rPr/>
        <w:t xml:space="preserve"> En este ejercicio se</w:t>
      </w:r>
      <w:r w:rsidR="6F9FF35F">
        <w:rPr/>
        <w:t xml:space="preserve"> usará el conjunto de datos </w:t>
      </w:r>
      <w:r w:rsidRPr="0E96D56C" w:rsidR="6F9FF35F">
        <w:rPr>
          <w:b w:val="1"/>
          <w:bCs w:val="1"/>
        </w:rPr>
        <w:t>MovieLens</w:t>
      </w:r>
      <w:r w:rsidRPr="0E96D56C" w:rsidR="6F9FF35F">
        <w:rPr>
          <w:b w:val="1"/>
          <w:bCs w:val="1"/>
        </w:rPr>
        <w:t xml:space="preserve"> 100K </w:t>
      </w:r>
      <w:r w:rsidRPr="0E96D56C" w:rsidR="6F9FF35F">
        <w:rPr>
          <w:b w:val="1"/>
          <w:bCs w:val="1"/>
        </w:rPr>
        <w:t>Dataset</w:t>
      </w:r>
      <w:r w:rsidR="6F9FF35F">
        <w:rPr>
          <w:b w:val="0"/>
          <w:bCs w:val="0"/>
        </w:rPr>
        <w:t>, y se usará para estimar o predecir l</w:t>
      </w:r>
      <w:r w:rsidR="7BCD6E32">
        <w:rPr>
          <w:b w:val="0"/>
          <w:bCs w:val="0"/>
        </w:rPr>
        <w:t xml:space="preserve">a calificación de una película en específico, en base al historial que calificaciones </w:t>
      </w:r>
      <w:r w:rsidR="75EB09F0">
        <w:rPr>
          <w:b w:val="0"/>
          <w:bCs w:val="0"/>
        </w:rPr>
        <w:t>de otras películas que el usuario hubiese calificado, tomando en cuenta factores como el género</w:t>
      </w:r>
      <w:r w:rsidR="7EF99CD7">
        <w:rPr>
          <w:b w:val="0"/>
          <w:bCs w:val="0"/>
        </w:rPr>
        <w:t xml:space="preserve">, duración, </w:t>
      </w:r>
      <w:r w:rsidR="64B2A5D4">
        <w:rPr>
          <w:b w:val="0"/>
          <w:bCs w:val="0"/>
        </w:rPr>
        <w:t>trama</w:t>
      </w:r>
      <w:r w:rsidR="7EF99CD7">
        <w:rPr>
          <w:b w:val="0"/>
          <w:bCs w:val="0"/>
        </w:rPr>
        <w:t>, personajes</w:t>
      </w:r>
      <w:r w:rsidR="58661027">
        <w:rPr>
          <w:b w:val="0"/>
          <w:bCs w:val="0"/>
        </w:rPr>
        <w:t xml:space="preserve"> y múltiples factores que permitirá predecir la posible calificación que el usuario </w:t>
      </w:r>
      <w:r w:rsidR="31D9B985">
        <w:rPr>
          <w:b w:val="0"/>
          <w:bCs w:val="0"/>
        </w:rPr>
        <w:t>dé a la película. Esto nos permite poder estimar su</w:t>
      </w:r>
      <w:r w:rsidR="707E9EB6">
        <w:rPr>
          <w:b w:val="0"/>
          <w:bCs w:val="0"/>
        </w:rPr>
        <w:t xml:space="preserve"> comportamiento en el estreno y tomar acciones </w:t>
      </w:r>
      <w:r w:rsidR="5C1A0BF5">
        <w:rPr>
          <w:b w:val="0"/>
          <w:bCs w:val="0"/>
        </w:rPr>
        <w:t xml:space="preserve">como de reducir su </w:t>
      </w:r>
      <w:r w:rsidR="28A2D5C7">
        <w:rPr>
          <w:b w:val="0"/>
          <w:bCs w:val="0"/>
        </w:rPr>
        <w:t>posibilidad</w:t>
      </w:r>
      <w:r w:rsidR="5C1A0BF5">
        <w:rPr>
          <w:b w:val="0"/>
          <w:bCs w:val="0"/>
        </w:rPr>
        <w:t xml:space="preserve"> de sugerencia a otros usuarios que pueda tener una mayor </w:t>
      </w:r>
      <w:r w:rsidR="07F54860">
        <w:rPr>
          <w:b w:val="0"/>
          <w:bCs w:val="0"/>
        </w:rPr>
        <w:t>calificación y evitar que por la mala experiencia termine abandonando la plataforma de video.</w:t>
      </w:r>
    </w:p>
    <w:p xmlns:wp14="http://schemas.microsoft.com/office/word/2010/wordml" w:rsidP="0F7B5268" wp14:paraId="3552BF2F" wp14:textId="0993558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xmlns:wp14="http://schemas.microsoft.com/office/word/2010/wordml" w:rsidP="0E96D56C" wp14:paraId="46B4DA0E" wp14:textId="73F75F81">
      <w:pPr>
        <w:pStyle w:val="Normal"/>
        <w:jc w:val="both"/>
      </w:pPr>
      <w:r w:rsidR="67703371">
        <w:rPr/>
        <w:t xml:space="preserve">El algoritmo creado consta de </w:t>
      </w:r>
      <w:r w:rsidRPr="0E96D56C" w:rsidR="67703371">
        <w:rPr>
          <w:b w:val="1"/>
          <w:bCs w:val="1"/>
        </w:rPr>
        <w:t>7</w:t>
      </w:r>
      <w:r w:rsidR="67703371">
        <w:rPr/>
        <w:t xml:space="preserve"> pasos:</w:t>
      </w:r>
    </w:p>
    <w:p xmlns:wp14="http://schemas.microsoft.com/office/word/2010/wordml" w:rsidP="0E96D56C" wp14:paraId="4C6898D5" wp14:textId="27D573C3">
      <w:pPr>
        <w:pStyle w:val="ListParagraph"/>
        <w:numPr>
          <w:ilvl w:val="0"/>
          <w:numId w:val="1"/>
        </w:numPr>
        <w:jc w:val="both"/>
        <w:rPr/>
      </w:pPr>
      <w:r w:rsidRPr="0E96D56C" w:rsidR="325E1349">
        <w:rPr>
          <w:b w:val="1"/>
          <w:bCs w:val="1"/>
        </w:rPr>
        <w:t>Importar las librerías:</w:t>
      </w:r>
      <w:r w:rsidR="325E1349">
        <w:rPr/>
        <w:t xml:space="preserve"> Importaremos las </w:t>
      </w:r>
      <w:r w:rsidR="325E1349">
        <w:rPr/>
        <w:t>librerías</w:t>
      </w:r>
      <w:r w:rsidR="325E1349">
        <w:rPr/>
        <w:t xml:space="preserve"> </w:t>
      </w:r>
      <w:r w:rsidRPr="0E96D56C" w:rsidR="325E1349">
        <w:rPr>
          <w:b w:val="1"/>
          <w:bCs w:val="1"/>
          <w:i w:val="1"/>
          <w:iCs w:val="1"/>
        </w:rPr>
        <w:t>surprise</w:t>
      </w:r>
      <w:r w:rsidRPr="0E96D56C" w:rsidR="325E1349">
        <w:rPr>
          <w:b w:val="1"/>
          <w:bCs w:val="1"/>
          <w:i w:val="1"/>
          <w:iCs w:val="1"/>
        </w:rPr>
        <w:t xml:space="preserve"> </w:t>
      </w:r>
      <w:r w:rsidR="325E1349">
        <w:rPr/>
        <w:t xml:space="preserve">y </w:t>
      </w:r>
      <w:r w:rsidRPr="0E96D56C" w:rsidR="325E1349">
        <w:rPr>
          <w:b w:val="1"/>
          <w:bCs w:val="1"/>
          <w:i w:val="1"/>
          <w:iCs w:val="1"/>
        </w:rPr>
        <w:t>surprise.model_selection</w:t>
      </w:r>
      <w:r w:rsidR="325E1349">
        <w:rPr/>
        <w:t xml:space="preserve"> que son necesarias para el ejercicio.</w:t>
      </w:r>
    </w:p>
    <w:p xmlns:wp14="http://schemas.microsoft.com/office/word/2010/wordml" w:rsidP="0E96D56C" wp14:paraId="01D3914A" wp14:textId="21E93255">
      <w:pPr>
        <w:pStyle w:val="ListParagraph"/>
        <w:ind w:left="1440"/>
        <w:jc w:val="both"/>
      </w:pPr>
      <w:r w:rsidR="7784591E">
        <w:rPr/>
        <w:t>from</w:t>
      </w:r>
      <w:r w:rsidR="7784591E">
        <w:rPr/>
        <w:t xml:space="preserve"> </w:t>
      </w:r>
      <w:r w:rsidR="7784591E">
        <w:rPr/>
        <w:t>surprise</w:t>
      </w:r>
      <w:r w:rsidR="7784591E">
        <w:rPr/>
        <w:t xml:space="preserve"> </w:t>
      </w:r>
      <w:r w:rsidR="7784591E">
        <w:rPr/>
        <w:t>import</w:t>
      </w:r>
      <w:r w:rsidR="7784591E">
        <w:rPr/>
        <w:t xml:space="preserve"> </w:t>
      </w:r>
      <w:r w:rsidR="7784591E">
        <w:rPr/>
        <w:t>Dataset</w:t>
      </w:r>
      <w:r w:rsidR="7784591E">
        <w:rPr/>
        <w:t>, Reader, SVD</w:t>
      </w:r>
    </w:p>
    <w:p xmlns:wp14="http://schemas.microsoft.com/office/word/2010/wordml" w:rsidP="0E96D56C" wp14:paraId="4DBC5EFB" wp14:textId="6230F462">
      <w:pPr>
        <w:pStyle w:val="ListParagraph"/>
        <w:ind w:left="1440"/>
        <w:jc w:val="both"/>
        <w:rPr>
          <w:lang w:val="en-US"/>
        </w:rPr>
      </w:pPr>
      <w:r w:rsidRPr="0E96D56C" w:rsidR="7784591E">
        <w:rPr>
          <w:lang w:val="en-US"/>
        </w:rPr>
        <w:t xml:space="preserve">from </w:t>
      </w:r>
      <w:r w:rsidRPr="0E96D56C" w:rsidR="7784591E">
        <w:rPr>
          <w:lang w:val="en-US"/>
        </w:rPr>
        <w:t>surprise.model_selection</w:t>
      </w:r>
      <w:r w:rsidRPr="0E96D56C" w:rsidR="7784591E">
        <w:rPr>
          <w:lang w:val="en-US"/>
        </w:rPr>
        <w:t xml:space="preserve"> import </w:t>
      </w:r>
      <w:r w:rsidRPr="0E96D56C" w:rsidR="7784591E">
        <w:rPr>
          <w:lang w:val="en-US"/>
        </w:rPr>
        <w:t>cross_validate</w:t>
      </w:r>
    </w:p>
    <w:p xmlns:wp14="http://schemas.microsoft.com/office/word/2010/wordml" w:rsidP="0E96D56C" wp14:paraId="68A7FC56" wp14:textId="57A2E632">
      <w:pPr>
        <w:pStyle w:val="ListParagraph"/>
        <w:ind w:left="1440"/>
        <w:jc w:val="both"/>
        <w:rPr>
          <w:lang w:val="en-US"/>
        </w:rPr>
      </w:pPr>
    </w:p>
    <w:p xmlns:wp14="http://schemas.microsoft.com/office/word/2010/wordml" w:rsidP="0E96D56C" wp14:paraId="63580F6E" wp14:textId="43245BBF">
      <w:pPr>
        <w:pStyle w:val="ListParagraph"/>
        <w:numPr>
          <w:ilvl w:val="0"/>
          <w:numId w:val="1"/>
        </w:numPr>
        <w:jc w:val="both"/>
        <w:rPr/>
      </w:pPr>
      <w:r w:rsidRPr="0E96D56C" w:rsidR="0994EDC7">
        <w:rPr>
          <w:b w:val="1"/>
          <w:bCs w:val="1"/>
          <w:i w:val="1"/>
          <w:iCs w:val="1"/>
        </w:rPr>
        <w:t xml:space="preserve">Cargar el </w:t>
      </w:r>
      <w:r w:rsidRPr="0E96D56C" w:rsidR="0994EDC7">
        <w:rPr>
          <w:b w:val="1"/>
          <w:bCs w:val="1"/>
          <w:i w:val="1"/>
          <w:iCs w:val="1"/>
        </w:rPr>
        <w:t>dataset</w:t>
      </w:r>
      <w:r w:rsidRPr="0E96D56C" w:rsidR="0994EDC7">
        <w:rPr>
          <w:b w:val="1"/>
          <w:bCs w:val="1"/>
          <w:i w:val="1"/>
          <w:iCs w:val="1"/>
        </w:rPr>
        <w:t xml:space="preserve"> de </w:t>
      </w:r>
      <w:r w:rsidRPr="0E96D56C" w:rsidR="0994EDC7">
        <w:rPr>
          <w:b w:val="1"/>
          <w:bCs w:val="1"/>
          <w:i w:val="1"/>
          <w:iCs w:val="1"/>
        </w:rPr>
        <w:t>MovieLens</w:t>
      </w:r>
      <w:r w:rsidRPr="0E96D56C" w:rsidR="0994EDC7">
        <w:rPr>
          <w:b w:val="1"/>
          <w:bCs w:val="1"/>
          <w:i w:val="1"/>
          <w:iCs w:val="1"/>
        </w:rPr>
        <w:t>:</w:t>
      </w:r>
      <w:r w:rsidR="0994EDC7">
        <w:rPr/>
        <w:t xml:space="preserve"> </w:t>
      </w:r>
      <w:r w:rsidR="2D23481E">
        <w:rPr/>
        <w:t xml:space="preserve">Con la función </w:t>
      </w:r>
      <w:r w:rsidRPr="0E96D56C" w:rsidR="2D23481E">
        <w:rPr>
          <w:b w:val="1"/>
          <w:bCs w:val="1"/>
          <w:i w:val="1"/>
          <w:iCs w:val="1"/>
        </w:rPr>
        <w:t>Dataset.load_builtin</w:t>
      </w:r>
      <w:r w:rsidR="2D23481E">
        <w:rPr/>
        <w:t xml:space="preserve">, descargaremos el </w:t>
      </w:r>
      <w:r w:rsidR="2D23481E">
        <w:rPr/>
        <w:t>Dataset</w:t>
      </w:r>
      <w:r w:rsidR="2D23481E">
        <w:rPr/>
        <w:t xml:space="preserve"> </w:t>
      </w:r>
      <w:r w:rsidRPr="0E96D56C" w:rsidR="2D23481E">
        <w:rPr>
          <w:b w:val="1"/>
          <w:bCs w:val="1"/>
          <w:i w:val="1"/>
          <w:iCs w:val="1"/>
        </w:rPr>
        <w:t>ml-100k</w:t>
      </w:r>
      <w:r w:rsidR="2D23481E">
        <w:rPr/>
        <w:t>.</w:t>
      </w:r>
    </w:p>
    <w:p xmlns:wp14="http://schemas.microsoft.com/office/word/2010/wordml" w:rsidP="0E96D56C" wp14:paraId="4D16BD4E" wp14:textId="1B4389FE">
      <w:pPr>
        <w:pStyle w:val="ListParagraph"/>
        <w:ind w:left="720"/>
        <w:jc w:val="both"/>
      </w:pPr>
      <w:r w:rsidR="7DEAEF82">
        <w:rPr/>
        <w:t xml:space="preserve">data = </w:t>
      </w:r>
      <w:r w:rsidR="7DEAEF82">
        <w:rPr/>
        <w:t>Dataset.load_builtin</w:t>
      </w:r>
      <w:r w:rsidR="7DEAEF82">
        <w:rPr/>
        <w:t>('ml-100k')</w:t>
      </w:r>
    </w:p>
    <w:p w:rsidR="5A60CA67" w:rsidP="0E96D56C" w:rsidRDefault="5A60CA67" w14:paraId="5050C81B" w14:textId="7C11B31B">
      <w:pPr>
        <w:pStyle w:val="ListParagraph"/>
        <w:ind w:left="720"/>
        <w:jc w:val="both"/>
      </w:pPr>
      <w:r w:rsidR="5A60CA67">
        <w:rPr/>
        <w:t xml:space="preserve">2.2 Checar Información: </w:t>
      </w:r>
      <w:r w:rsidR="5A60CA67">
        <w:rPr/>
        <w:t>data.info(</w:t>
      </w:r>
      <w:r w:rsidR="5A60CA67">
        <w:rPr/>
        <w:t>)</w:t>
      </w:r>
      <w:r w:rsidR="2F7FE14C">
        <w:rPr/>
        <w:t xml:space="preserve"> y </w:t>
      </w:r>
      <w:r w:rsidR="2F7FE14C">
        <w:rPr/>
        <w:t>data.describe</w:t>
      </w:r>
      <w:r w:rsidR="2F7FE14C">
        <w:rPr/>
        <w:t xml:space="preserve">() y </w:t>
      </w:r>
      <w:r w:rsidR="2F7FE14C">
        <w:rPr/>
        <w:t>data.shape</w:t>
      </w:r>
      <w:r w:rsidR="2F7FE14C">
        <w:rPr/>
        <w:t>()</w:t>
      </w:r>
    </w:p>
    <w:p xmlns:wp14="http://schemas.microsoft.com/office/word/2010/wordml" w:rsidP="0E96D56C" wp14:paraId="4A62F36A" wp14:textId="4ACCE1DA">
      <w:pPr>
        <w:pStyle w:val="ListParagraph"/>
        <w:ind w:left="720"/>
        <w:jc w:val="both"/>
      </w:pPr>
    </w:p>
    <w:p xmlns:wp14="http://schemas.microsoft.com/office/word/2010/wordml" w:rsidP="0E96D56C" wp14:paraId="71B7086D" wp14:textId="788375D8">
      <w:pPr>
        <w:pStyle w:val="ListParagraph"/>
        <w:numPr>
          <w:ilvl w:val="0"/>
          <w:numId w:val="1"/>
        </w:numPr>
        <w:jc w:val="both"/>
        <w:rPr/>
      </w:pPr>
      <w:r w:rsidRPr="0E96D56C" w:rsidR="002CC011">
        <w:rPr>
          <w:b w:val="1"/>
          <w:bCs w:val="1"/>
          <w:i w:val="1"/>
          <w:iCs w:val="1"/>
        </w:rPr>
        <w:t>Crear una instancia:</w:t>
      </w:r>
      <w:r w:rsidR="002CC011">
        <w:rPr/>
        <w:t xml:space="preserve"> Usando la Función </w:t>
      </w:r>
      <w:r w:rsidRPr="0E96D56C" w:rsidR="002CC011">
        <w:rPr>
          <w:b w:val="1"/>
          <w:bCs w:val="1"/>
        </w:rPr>
        <w:t>SVD</w:t>
      </w:r>
      <w:r w:rsidR="002CC011">
        <w:rPr/>
        <w:t xml:space="preserve"> se creará una instancia.</w:t>
      </w:r>
    </w:p>
    <w:p xmlns:wp14="http://schemas.microsoft.com/office/word/2010/wordml" w:rsidP="0E96D56C" wp14:paraId="1F0815CA" wp14:textId="796FFB40">
      <w:pPr>
        <w:pStyle w:val="ListParagraph"/>
        <w:ind w:left="720"/>
        <w:jc w:val="both"/>
      </w:pPr>
      <w:r w:rsidR="3544B5B5">
        <w:rPr/>
        <w:t xml:space="preserve">algo = </w:t>
      </w:r>
      <w:r w:rsidR="3544B5B5">
        <w:rPr/>
        <w:t>SVD(</w:t>
      </w:r>
      <w:r w:rsidR="3544B5B5">
        <w:rPr/>
        <w:t>)</w:t>
      </w:r>
    </w:p>
    <w:p xmlns:wp14="http://schemas.microsoft.com/office/word/2010/wordml" w:rsidP="0E96D56C" wp14:paraId="2CC9BA25" wp14:textId="15095230">
      <w:pPr>
        <w:pStyle w:val="ListParagraph"/>
        <w:ind w:left="720"/>
        <w:jc w:val="both"/>
      </w:pPr>
    </w:p>
    <w:p xmlns:wp14="http://schemas.microsoft.com/office/word/2010/wordml" w:rsidP="0E96D56C" wp14:paraId="3BDD11A6" wp14:textId="15AB4CF3">
      <w:pPr>
        <w:pStyle w:val="ListParagraph"/>
        <w:numPr>
          <w:ilvl w:val="0"/>
          <w:numId w:val="1"/>
        </w:numPr>
        <w:jc w:val="both"/>
        <w:rPr/>
      </w:pPr>
      <w:r w:rsidRPr="0E96D56C" w:rsidR="24067C1D">
        <w:rPr>
          <w:b w:val="1"/>
          <w:bCs w:val="1"/>
          <w:i w:val="1"/>
          <w:iCs w:val="1"/>
        </w:rPr>
        <w:t>Validación cruzada</w:t>
      </w:r>
      <w:r w:rsidR="24067C1D">
        <w:rPr/>
        <w:t xml:space="preserve">: Con la función </w:t>
      </w:r>
      <w:r w:rsidRPr="0E96D56C" w:rsidR="24067C1D">
        <w:rPr>
          <w:b w:val="1"/>
          <w:bCs w:val="1"/>
          <w:i w:val="1"/>
          <w:iCs w:val="1"/>
        </w:rPr>
        <w:t>cross_validate</w:t>
      </w:r>
      <w:r w:rsidR="24067C1D">
        <w:rPr/>
        <w:t xml:space="preserve">, realizaremos una validación cruzada de 5 pliegues usado la instancia y el </w:t>
      </w:r>
      <w:r w:rsidR="24067C1D">
        <w:rPr/>
        <w:t>dataset</w:t>
      </w:r>
      <w:r w:rsidR="099DAB4B">
        <w:rPr/>
        <w:t xml:space="preserve"> creados en los pasos anteriores.</w:t>
      </w:r>
    </w:p>
    <w:p xmlns:wp14="http://schemas.microsoft.com/office/word/2010/wordml" w:rsidP="0E96D56C" wp14:paraId="2687ADB3" wp14:textId="068B0293">
      <w:pPr>
        <w:pStyle w:val="ListParagraph"/>
        <w:ind w:left="720"/>
        <w:jc w:val="both"/>
      </w:pPr>
      <w:r w:rsidRPr="0E96D56C" w:rsidR="76D2C452">
        <w:rPr>
          <w:lang w:val="en-US"/>
        </w:rPr>
        <w:t>cross_validate</w:t>
      </w:r>
      <w:r w:rsidRPr="0E96D56C" w:rsidR="76D2C452">
        <w:rPr>
          <w:lang w:val="en-US"/>
        </w:rPr>
        <w:t>(algo, data, measures</w:t>
      </w:r>
      <w:r w:rsidRPr="0E96D56C" w:rsidR="76D2C452">
        <w:rPr>
          <w:lang w:val="en-US"/>
        </w:rPr>
        <w:t>=[</w:t>
      </w:r>
      <w:r w:rsidRPr="0E96D56C" w:rsidR="76D2C452">
        <w:rPr>
          <w:lang w:val="en-US"/>
        </w:rPr>
        <w:t>'RMSE', 'MAE'], cv=5, verbose=True)</w:t>
      </w:r>
    </w:p>
    <w:p xmlns:wp14="http://schemas.microsoft.com/office/word/2010/wordml" w:rsidP="0E96D56C" wp14:paraId="674901A8" wp14:textId="72230363">
      <w:pPr>
        <w:pStyle w:val="ListParagraph"/>
        <w:ind w:left="720"/>
        <w:jc w:val="both"/>
        <w:rPr>
          <w:lang w:val="en-US"/>
        </w:rPr>
      </w:pPr>
    </w:p>
    <w:p xmlns:wp14="http://schemas.microsoft.com/office/word/2010/wordml" w:rsidP="0E96D56C" wp14:paraId="76ACFF3C" wp14:textId="57B16DE4">
      <w:pPr>
        <w:pStyle w:val="ListParagraph"/>
        <w:numPr>
          <w:ilvl w:val="0"/>
          <w:numId w:val="1"/>
        </w:numPr>
        <w:jc w:val="both"/>
        <w:rPr/>
      </w:pPr>
      <w:r w:rsidRPr="0E96D56C" w:rsidR="2F0BDA49">
        <w:rPr>
          <w:b w:val="1"/>
          <w:bCs w:val="1"/>
          <w:i w:val="1"/>
          <w:iCs w:val="1"/>
        </w:rPr>
        <w:t>Entrenamiento:</w:t>
      </w:r>
      <w:r w:rsidR="2F0BDA49">
        <w:rPr/>
        <w:t xml:space="preserve"> Con la función </w:t>
      </w:r>
      <w:r w:rsidRPr="0E96D56C" w:rsidR="2F0BDA49">
        <w:rPr>
          <w:b w:val="1"/>
          <w:bCs w:val="1"/>
          <w:i w:val="1"/>
          <w:iCs w:val="1"/>
        </w:rPr>
        <w:t>build_full_trainset</w:t>
      </w:r>
      <w:r w:rsidR="2F0BDA49">
        <w:rPr/>
        <w:t>, podremos en</w:t>
      </w:r>
      <w:r w:rsidR="469C9BAF">
        <w:rPr/>
        <w:t xml:space="preserve">trenar el </w:t>
      </w:r>
      <w:r w:rsidR="469C9BAF">
        <w:rPr/>
        <w:t>dataset</w:t>
      </w:r>
    </w:p>
    <w:p xmlns:wp14="http://schemas.microsoft.com/office/word/2010/wordml" w:rsidP="0E96D56C" wp14:paraId="2C95878A" wp14:textId="569693A0">
      <w:pPr>
        <w:pStyle w:val="ListParagraph"/>
        <w:ind w:left="720"/>
        <w:jc w:val="both"/>
      </w:pPr>
      <w:r w:rsidR="237753C3">
        <w:rPr/>
        <w:t>trainset</w:t>
      </w:r>
      <w:r w:rsidR="237753C3">
        <w:rPr/>
        <w:t xml:space="preserve"> = </w:t>
      </w:r>
      <w:r w:rsidR="237753C3">
        <w:rPr/>
        <w:t>data.build_full_trainset</w:t>
      </w:r>
      <w:r w:rsidR="237753C3">
        <w:rPr/>
        <w:t>()</w:t>
      </w:r>
    </w:p>
    <w:p xmlns:wp14="http://schemas.microsoft.com/office/word/2010/wordml" w:rsidP="0E96D56C" wp14:paraId="55AB2CD0" wp14:textId="1FAD4E18">
      <w:pPr>
        <w:pStyle w:val="ListParagraph"/>
        <w:ind w:left="720" w:firstLine="720"/>
        <w:jc w:val="both"/>
      </w:pPr>
      <w:r w:rsidR="237753C3">
        <w:rPr/>
        <w:t>algo.fit</w:t>
      </w:r>
      <w:r w:rsidR="237753C3">
        <w:rPr/>
        <w:t>(</w:t>
      </w:r>
      <w:r w:rsidR="237753C3">
        <w:rPr/>
        <w:t>trainset</w:t>
      </w:r>
      <w:r w:rsidR="237753C3">
        <w:rPr/>
        <w:t>)</w:t>
      </w:r>
    </w:p>
    <w:p xmlns:wp14="http://schemas.microsoft.com/office/word/2010/wordml" w:rsidP="0E96D56C" wp14:paraId="2CEE2437" wp14:textId="28E4DD73">
      <w:pPr>
        <w:pStyle w:val="ListParagraph"/>
        <w:ind w:left="720" w:firstLine="0"/>
        <w:jc w:val="both"/>
      </w:pPr>
    </w:p>
    <w:p xmlns:wp14="http://schemas.microsoft.com/office/word/2010/wordml" w:rsidP="0E96D56C" wp14:paraId="0A2C79DA" wp14:textId="4BF45366">
      <w:pPr>
        <w:pStyle w:val="ListParagraph"/>
        <w:numPr>
          <w:ilvl w:val="0"/>
          <w:numId w:val="1"/>
        </w:numPr>
        <w:jc w:val="both"/>
        <w:rPr/>
      </w:pPr>
      <w:r w:rsidRPr="0E96D56C" w:rsidR="0E9F217D">
        <w:rPr>
          <w:b w:val="1"/>
          <w:bCs w:val="1"/>
          <w:i w:val="1"/>
          <w:iCs w:val="1"/>
        </w:rPr>
        <w:t xml:space="preserve">Selección </w:t>
      </w:r>
      <w:r w:rsidRPr="0E96D56C" w:rsidR="469C9BAF">
        <w:rPr>
          <w:b w:val="1"/>
          <w:bCs w:val="1"/>
          <w:i w:val="1"/>
          <w:iCs w:val="1"/>
        </w:rPr>
        <w:t>de usuario y película</w:t>
      </w:r>
      <w:r w:rsidR="469C9BAF">
        <w:rPr/>
        <w:t xml:space="preserve">: </w:t>
      </w:r>
      <w:r w:rsidR="4EDC5415">
        <w:rPr/>
        <w:t xml:space="preserve">En este paso </w:t>
      </w:r>
      <w:r w:rsidR="08BCBD3B">
        <w:rPr/>
        <w:t>elegiremos</w:t>
      </w:r>
      <w:r w:rsidR="6824DC2C">
        <w:rPr/>
        <w:t xml:space="preserve"> </w:t>
      </w:r>
      <w:r w:rsidR="6824DC2C">
        <w:rPr/>
        <w:t>el usuario y la película para su predicción.</w:t>
      </w:r>
    </w:p>
    <w:p xmlns:wp14="http://schemas.microsoft.com/office/word/2010/wordml" w:rsidP="0E96D56C" wp14:paraId="78EB554A" wp14:textId="7136CBCE">
      <w:pPr>
        <w:pStyle w:val="ListParagraph"/>
        <w:ind w:left="720"/>
        <w:jc w:val="both"/>
      </w:pPr>
      <w:r w:rsidR="50F46775">
        <w:rPr/>
        <w:t>uid</w:t>
      </w:r>
      <w:r w:rsidR="50F46775">
        <w:rPr/>
        <w:t xml:space="preserve"> = </w:t>
      </w:r>
      <w:r w:rsidR="50F46775">
        <w:rPr/>
        <w:t>str</w:t>
      </w:r>
      <w:r w:rsidR="50F46775">
        <w:rPr/>
        <w:t>(196</w:t>
      </w:r>
      <w:r w:rsidR="50F46775">
        <w:rPr/>
        <w:t>)  #</w:t>
      </w:r>
      <w:r w:rsidR="50F46775">
        <w:rPr/>
        <w:t xml:space="preserve"> ID del usuario</w:t>
      </w:r>
    </w:p>
    <w:p xmlns:wp14="http://schemas.microsoft.com/office/word/2010/wordml" w:rsidP="0E96D56C" wp14:paraId="0E3E6ADC" wp14:textId="42DCCCF5">
      <w:pPr>
        <w:pStyle w:val="ListParagraph"/>
        <w:ind w:left="720" w:firstLine="720"/>
        <w:jc w:val="both"/>
      </w:pPr>
      <w:r w:rsidR="50F46775">
        <w:rPr/>
        <w:t>iid</w:t>
      </w:r>
      <w:r w:rsidR="50F46775">
        <w:rPr/>
        <w:t xml:space="preserve"> = </w:t>
      </w:r>
      <w:r w:rsidR="50F46775">
        <w:rPr/>
        <w:t>str</w:t>
      </w:r>
      <w:r w:rsidR="50F46775">
        <w:rPr/>
        <w:t>(302</w:t>
      </w:r>
      <w:r w:rsidR="50F46775">
        <w:rPr/>
        <w:t>)  #</w:t>
      </w:r>
      <w:r w:rsidR="50F46775">
        <w:rPr/>
        <w:t xml:space="preserve"> ID de la película</w:t>
      </w:r>
    </w:p>
    <w:p xmlns:wp14="http://schemas.microsoft.com/office/word/2010/wordml" w:rsidP="0E96D56C" wp14:paraId="29F4970B" wp14:textId="5D5C664A">
      <w:pPr>
        <w:pStyle w:val="ListParagraph"/>
        <w:ind w:left="720" w:firstLine="0"/>
        <w:jc w:val="both"/>
      </w:pPr>
    </w:p>
    <w:p xmlns:wp14="http://schemas.microsoft.com/office/word/2010/wordml" w:rsidP="0E96D56C" wp14:paraId="6F0D6A13" wp14:textId="0B1DFC95">
      <w:pPr>
        <w:pStyle w:val="ListParagraph"/>
        <w:numPr>
          <w:ilvl w:val="0"/>
          <w:numId w:val="1"/>
        </w:numPr>
        <w:jc w:val="both"/>
        <w:rPr/>
      </w:pPr>
      <w:r w:rsidRPr="0E96D56C" w:rsidR="3D8B2172">
        <w:rPr>
          <w:b w:val="1"/>
          <w:bCs w:val="1"/>
          <w:i w:val="1"/>
          <w:iCs w:val="1"/>
        </w:rPr>
        <w:t>Predicción:</w:t>
      </w:r>
      <w:r w:rsidR="3D8B2172">
        <w:rPr/>
        <w:t xml:space="preserve"> Con la función </w:t>
      </w:r>
      <w:r w:rsidRPr="0E96D56C" w:rsidR="3D8B2172">
        <w:rPr>
          <w:b w:val="1"/>
          <w:bCs w:val="1"/>
          <w:i w:val="1"/>
          <w:iCs w:val="1"/>
        </w:rPr>
        <w:t>predict</w:t>
      </w:r>
      <w:r w:rsidRPr="0E96D56C" w:rsidR="3D8B2172">
        <w:rPr>
          <w:b w:val="1"/>
          <w:bCs w:val="1"/>
          <w:i w:val="1"/>
          <w:iCs w:val="1"/>
        </w:rPr>
        <w:t xml:space="preserve"> </w:t>
      </w:r>
      <w:r w:rsidR="3D8B2172">
        <w:rPr/>
        <w:t xml:space="preserve">y con el usuario y la </w:t>
      </w:r>
      <w:r w:rsidR="3D8B2172">
        <w:rPr/>
        <w:t>pelicuta</w:t>
      </w:r>
      <w:r w:rsidR="3D8B2172">
        <w:rPr/>
        <w:t xml:space="preserve"> generará l</w:t>
      </w:r>
      <w:r w:rsidR="7ABEC0DD">
        <w:rPr/>
        <w:t xml:space="preserve">a predicción de la calificación de la </w:t>
      </w:r>
      <w:r w:rsidR="7ABEC0DD">
        <w:rPr/>
        <w:t>película</w:t>
      </w:r>
      <w:r w:rsidR="7ABEC0DD">
        <w:rPr/>
        <w:t xml:space="preserve"> por parte del usuario.</w:t>
      </w:r>
    </w:p>
    <w:p xmlns:wp14="http://schemas.microsoft.com/office/word/2010/wordml" w:rsidP="0E96D56C" wp14:paraId="602A4B34" wp14:textId="3DEE4956">
      <w:pPr>
        <w:pStyle w:val="ListParagraph"/>
        <w:ind w:left="720"/>
        <w:jc w:val="both"/>
      </w:pPr>
      <w:r w:rsidR="2231FEF6">
        <w:rPr/>
        <w:t>pred</w:t>
      </w:r>
      <w:r w:rsidR="2231FEF6">
        <w:rPr/>
        <w:t xml:space="preserve"> = </w:t>
      </w:r>
      <w:r w:rsidR="2231FEF6">
        <w:rPr/>
        <w:t>algo.predict</w:t>
      </w:r>
      <w:r w:rsidR="2231FEF6">
        <w:rPr/>
        <w:t>(</w:t>
      </w:r>
      <w:r w:rsidR="2231FEF6">
        <w:rPr/>
        <w:t>uid</w:t>
      </w:r>
      <w:r w:rsidR="2231FEF6">
        <w:rPr/>
        <w:t xml:space="preserve">, </w:t>
      </w:r>
      <w:r w:rsidR="2231FEF6">
        <w:rPr/>
        <w:t>iid</w:t>
      </w:r>
      <w:r w:rsidR="2231FEF6">
        <w:rPr/>
        <w:t>)</w:t>
      </w:r>
    </w:p>
    <w:p xmlns:wp14="http://schemas.microsoft.com/office/word/2010/wordml" w:rsidP="0E96D56C" wp14:paraId="3F543FAC" wp14:textId="5470E5ED">
      <w:pPr>
        <w:pStyle w:val="ListParagraph"/>
        <w:ind w:left="720" w:firstLine="720"/>
        <w:jc w:val="both"/>
      </w:pPr>
      <w:r w:rsidR="2231FEF6">
        <w:rPr/>
        <w:t>print</w:t>
      </w:r>
      <w:r w:rsidR="2231FEF6">
        <w:rPr/>
        <w:t xml:space="preserve"> ('</w:t>
      </w:r>
      <w:r w:rsidR="2231FEF6">
        <w:rPr/>
        <w:t>Redomenda</w:t>
      </w:r>
      <w:r w:rsidR="2231FEF6">
        <w:rPr/>
        <w:t xml:space="preserve">   </w:t>
      </w:r>
      <w:r w:rsidR="2231FEF6">
        <w:rPr/>
        <w:t>ción</w:t>
      </w:r>
      <w:r w:rsidR="2231FEF6">
        <w:rPr/>
        <w:t xml:space="preserve">:', </w:t>
      </w:r>
      <w:r w:rsidR="2231FEF6">
        <w:rPr/>
        <w:t>pred</w:t>
      </w:r>
      <w:r w:rsidR="2231FEF6">
        <w:rPr/>
        <w:t>)</w:t>
      </w:r>
    </w:p>
    <w:p xmlns:wp14="http://schemas.microsoft.com/office/word/2010/wordml" w:rsidP="0E96D56C" wp14:paraId="7D8122DD" wp14:textId="57CEBF0E">
      <w:pPr>
        <w:pStyle w:val="Normal"/>
        <w:ind w:left="0" w:firstLine="0"/>
        <w:jc w:val="both"/>
      </w:pPr>
    </w:p>
    <w:p xmlns:wp14="http://schemas.microsoft.com/office/word/2010/wordml" w:rsidP="0F7B5268" wp14:paraId="6EE49BDF" wp14:textId="556B0972">
      <w:pPr>
        <w:pStyle w:val="Normal"/>
        <w:ind w:left="0" w:firstLine="0"/>
      </w:pPr>
    </w:p>
    <w:p xmlns:wp14="http://schemas.microsoft.com/office/word/2010/wordml" w:rsidP="0E96D56C" wp14:paraId="2C078E63" wp14:textId="26781FA9">
      <w:pPr>
        <w:pStyle w:val="Normal"/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auto"/>
          <w:sz w:val="40"/>
          <w:szCs w:val="40"/>
          <w:lang w:eastAsia="ja-JP" w:bidi="ar-SA"/>
        </w:rPr>
      </w:pPr>
      <w:r w:rsidRPr="0E96D56C" w:rsidR="106ED12E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auto"/>
          <w:sz w:val="40"/>
          <w:szCs w:val="40"/>
          <w:lang w:eastAsia="ja-JP" w:bidi="ar-SA"/>
        </w:rPr>
        <w:t>A</w:t>
      </w:r>
      <w:r w:rsidRPr="0E96D56C" w:rsidR="748BA600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auto"/>
          <w:sz w:val="40"/>
          <w:szCs w:val="40"/>
          <w:lang w:eastAsia="ja-JP" w:bidi="ar-SA"/>
        </w:rPr>
        <w:t>lgoritmo de recomendación básico con el conjunto de datos elegido</w:t>
      </w:r>
    </w:p>
    <w:p w:rsidR="191F7362" w:rsidP="0F7B5268" w:rsidRDefault="191F7362" w14:paraId="5E479821" w14:textId="1652257A">
      <w:pPr>
        <w:pStyle w:val="Normal"/>
      </w:pPr>
      <w:r w:rsidR="191F7362">
        <w:rPr/>
        <w:t xml:space="preserve">La ubicación del algoritmo se encuentra en el siguiente </w:t>
      </w:r>
      <w:r w:rsidR="4E83B35D">
        <w:rPr/>
        <w:t xml:space="preserve">nombre y ubicación </w:t>
      </w:r>
      <w:hyperlink r:id="Rc0f4411dfdd6494f">
        <w:r w:rsidRPr="0E96D56C" w:rsidR="4E83B35D">
          <w:rPr>
            <w:rStyle w:val="Hyperlink"/>
          </w:rPr>
          <w:t>SistemaReco.ipynb</w:t>
        </w:r>
      </w:hyperlink>
      <w:r w:rsidR="2317B038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644eb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260d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7E6891"/>
    <w:rsid w:val="002CC011"/>
    <w:rsid w:val="00CFBD49"/>
    <w:rsid w:val="00DC9113"/>
    <w:rsid w:val="0138E8FC"/>
    <w:rsid w:val="013A8826"/>
    <w:rsid w:val="014F341E"/>
    <w:rsid w:val="014F341E"/>
    <w:rsid w:val="022E2AFF"/>
    <w:rsid w:val="0262271B"/>
    <w:rsid w:val="05862BE2"/>
    <w:rsid w:val="07704083"/>
    <w:rsid w:val="07F54860"/>
    <w:rsid w:val="08BCBD3B"/>
    <w:rsid w:val="08D2BB69"/>
    <w:rsid w:val="0994EDC7"/>
    <w:rsid w:val="099DAB4B"/>
    <w:rsid w:val="09DF2396"/>
    <w:rsid w:val="0AC8420F"/>
    <w:rsid w:val="0BDC4509"/>
    <w:rsid w:val="0D0D2614"/>
    <w:rsid w:val="0DF1CF28"/>
    <w:rsid w:val="0E96D56C"/>
    <w:rsid w:val="0E9F217D"/>
    <w:rsid w:val="0F7B5268"/>
    <w:rsid w:val="0F9BB332"/>
    <w:rsid w:val="106ED12E"/>
    <w:rsid w:val="12755CE1"/>
    <w:rsid w:val="139A8B37"/>
    <w:rsid w:val="155BBDE7"/>
    <w:rsid w:val="169AFEB0"/>
    <w:rsid w:val="16DE56DF"/>
    <w:rsid w:val="1750BB8A"/>
    <w:rsid w:val="191F7362"/>
    <w:rsid w:val="1D34D5A8"/>
    <w:rsid w:val="1EABD27B"/>
    <w:rsid w:val="1ED04067"/>
    <w:rsid w:val="1FB04C08"/>
    <w:rsid w:val="208D337B"/>
    <w:rsid w:val="2231FEF6"/>
    <w:rsid w:val="22F16544"/>
    <w:rsid w:val="2311C555"/>
    <w:rsid w:val="2317B038"/>
    <w:rsid w:val="233C44ED"/>
    <w:rsid w:val="237753C3"/>
    <w:rsid w:val="24067C1D"/>
    <w:rsid w:val="242F3E92"/>
    <w:rsid w:val="247F21FC"/>
    <w:rsid w:val="27C91701"/>
    <w:rsid w:val="28A2D5C7"/>
    <w:rsid w:val="2C2914EF"/>
    <w:rsid w:val="2D23481E"/>
    <w:rsid w:val="2E04398B"/>
    <w:rsid w:val="2ED8C0E6"/>
    <w:rsid w:val="2F0BDA49"/>
    <w:rsid w:val="2F7FE14C"/>
    <w:rsid w:val="2FD636A8"/>
    <w:rsid w:val="301A4DBD"/>
    <w:rsid w:val="308A2218"/>
    <w:rsid w:val="310DB0DF"/>
    <w:rsid w:val="3191E301"/>
    <w:rsid w:val="31D9B985"/>
    <w:rsid w:val="3225F279"/>
    <w:rsid w:val="325E1349"/>
    <w:rsid w:val="32D0EBB0"/>
    <w:rsid w:val="32F9052B"/>
    <w:rsid w:val="34A9A7CB"/>
    <w:rsid w:val="351FFCF2"/>
    <w:rsid w:val="3544B5B5"/>
    <w:rsid w:val="35F982B9"/>
    <w:rsid w:val="362DEEF9"/>
    <w:rsid w:val="36AEC516"/>
    <w:rsid w:val="36DCE890"/>
    <w:rsid w:val="38579DB4"/>
    <w:rsid w:val="3AEF5528"/>
    <w:rsid w:val="3C86BF14"/>
    <w:rsid w:val="3D8B2172"/>
    <w:rsid w:val="3DDDFEC6"/>
    <w:rsid w:val="3F6FEE2F"/>
    <w:rsid w:val="40A77E4F"/>
    <w:rsid w:val="41070C4C"/>
    <w:rsid w:val="414BBDA7"/>
    <w:rsid w:val="41FE7FFA"/>
    <w:rsid w:val="453620BC"/>
    <w:rsid w:val="469C9BAF"/>
    <w:rsid w:val="486DC17E"/>
    <w:rsid w:val="49618471"/>
    <w:rsid w:val="49841CCB"/>
    <w:rsid w:val="4C09A7AF"/>
    <w:rsid w:val="4CB35BD2"/>
    <w:rsid w:val="4D2622D5"/>
    <w:rsid w:val="4E55EDD6"/>
    <w:rsid w:val="4E82F4FD"/>
    <w:rsid w:val="4E83B35D"/>
    <w:rsid w:val="4EDC5415"/>
    <w:rsid w:val="50F46775"/>
    <w:rsid w:val="5144EC35"/>
    <w:rsid w:val="528E4FA8"/>
    <w:rsid w:val="532CD4A3"/>
    <w:rsid w:val="54C8A504"/>
    <w:rsid w:val="5576E428"/>
    <w:rsid w:val="55FD08C8"/>
    <w:rsid w:val="58661027"/>
    <w:rsid w:val="591C7E47"/>
    <w:rsid w:val="596E832B"/>
    <w:rsid w:val="5A60CA67"/>
    <w:rsid w:val="5B1441EA"/>
    <w:rsid w:val="5C1A0BF5"/>
    <w:rsid w:val="5DD61668"/>
    <w:rsid w:val="5EAF5ECD"/>
    <w:rsid w:val="5F4B5641"/>
    <w:rsid w:val="5FCDC162"/>
    <w:rsid w:val="60A85BF8"/>
    <w:rsid w:val="626330B6"/>
    <w:rsid w:val="626330B6"/>
    <w:rsid w:val="63427CE0"/>
    <w:rsid w:val="645E33D4"/>
    <w:rsid w:val="64B2A5D4"/>
    <w:rsid w:val="6507171E"/>
    <w:rsid w:val="6549AEFF"/>
    <w:rsid w:val="6708504B"/>
    <w:rsid w:val="67703371"/>
    <w:rsid w:val="6824DC2C"/>
    <w:rsid w:val="6A8CD487"/>
    <w:rsid w:val="6AA1B45F"/>
    <w:rsid w:val="6B7E6891"/>
    <w:rsid w:val="6BE7344E"/>
    <w:rsid w:val="6C4E91FB"/>
    <w:rsid w:val="6D40E6A0"/>
    <w:rsid w:val="6DABB28E"/>
    <w:rsid w:val="6EB970B4"/>
    <w:rsid w:val="6F9FF35F"/>
    <w:rsid w:val="6FC0CF2A"/>
    <w:rsid w:val="6FD9B6B1"/>
    <w:rsid w:val="707E9EB6"/>
    <w:rsid w:val="70EEF9DB"/>
    <w:rsid w:val="711C76D5"/>
    <w:rsid w:val="717B54D7"/>
    <w:rsid w:val="71DD4C17"/>
    <w:rsid w:val="7208DB0C"/>
    <w:rsid w:val="72B65C17"/>
    <w:rsid w:val="72B84736"/>
    <w:rsid w:val="734E1316"/>
    <w:rsid w:val="73B41EED"/>
    <w:rsid w:val="74541797"/>
    <w:rsid w:val="748BA600"/>
    <w:rsid w:val="74D44D1F"/>
    <w:rsid w:val="75D774B4"/>
    <w:rsid w:val="75EB09F0"/>
    <w:rsid w:val="76D2C452"/>
    <w:rsid w:val="76D4CDF4"/>
    <w:rsid w:val="7784591E"/>
    <w:rsid w:val="785B2A06"/>
    <w:rsid w:val="78D17F2D"/>
    <w:rsid w:val="7A0A3814"/>
    <w:rsid w:val="7ABEC0DD"/>
    <w:rsid w:val="7B0D7F24"/>
    <w:rsid w:val="7BA60875"/>
    <w:rsid w:val="7BCD6E32"/>
    <w:rsid w:val="7DA4F050"/>
    <w:rsid w:val="7DEAEF82"/>
    <w:rsid w:val="7EF99CD7"/>
    <w:rsid w:val="7F278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6891"/>
  <w15:chartTrackingRefBased/>
  <w15:docId w15:val="{3466C982-35CA-4AD7-A4F4-F548747111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F7B5268"/>
    <w:rPr>
      <w:noProof w:val="0"/>
      <w:lang w:val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0F7B5268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40"/>
      <w:szCs w:val="40"/>
      <w:lang w:val="es-CO"/>
    </w:rPr>
  </w:style>
  <w:style w:type="paragraph" w:styleId="Heading1">
    <w:uiPriority w:val="9"/>
    <w:name w:val="heading 1"/>
    <w:basedOn w:val="Normal"/>
    <w:next w:val="Normal"/>
    <w:link w:val="Heading1Char"/>
    <w:qFormat/>
    <w:rsid w:val="0F7B526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0F7B5268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32"/>
      <w:szCs w:val="32"/>
      <w:lang w:val="es-CO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F7B526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0F7B5268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sz w:val="28"/>
      <w:szCs w:val="28"/>
      <w:lang w:val="es-CO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F7B5268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0F7B5268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0F4761" w:themeColor="accent1" w:themeTint="FF" w:themeShade="BF"/>
      <w:lang w:val="es-CO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F7B5268"/>
    <w:rPr>
      <w:rFonts w:ascii="Aptos" w:hAnsi="Aptos" w:eastAsia="" w:cs="" w:asciiTheme="minorAscii" w:hAnsiTheme="min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0F7B5268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lang w:val="es-CO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F7B5268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0F7B5268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595959" w:themeColor="text1" w:themeTint="A6" w:themeShade="FF"/>
      <w:lang w:val="es-CO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F7B5268"/>
    <w:rPr>
      <w:rFonts w:ascii="Aptos" w:hAnsi="Aptos" w:eastAsia="" w:cs="" w:asciiTheme="minorAscii" w:hAnsiTheme="minorAscii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0F7B5268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lang w:val="es-CO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F7B5268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0F7B5268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272727"/>
      <w:lang w:val="es-CO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F7B5268"/>
    <w:rPr>
      <w:rFonts w:ascii="Aptos" w:hAnsi="Aptos" w:eastAsia="" w:cs="" w:asciiTheme="minorAscii" w:hAnsiTheme="minorAscii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0F7B5268"/>
    <w:rPr>
      <w:rFonts w:ascii="Aptos" w:hAnsi="Aptos" w:eastAsia="" w:cs="" w:asciiTheme="minorAscii" w:hAnsiTheme="minorAscii" w:eastAsiaTheme="majorEastAsia" w:cstheme="majorBidi"/>
      <w:noProof w:val="0"/>
      <w:color w:val="272727"/>
      <w:lang w:val="es-CO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F7B5268"/>
    <w:rPr>
      <w:rFonts w:ascii="Aptos" w:hAnsi="Aptos" w:eastAsia="" w:cs="" w:asciiTheme="minorAscii" w:hAnsiTheme="minorAscii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0F7B5268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es-CO"/>
    </w:rPr>
  </w:style>
  <w:style w:type="paragraph" w:styleId="Title">
    <w:uiPriority w:val="10"/>
    <w:name w:val="Title"/>
    <w:basedOn w:val="Normal"/>
    <w:next w:val="Normal"/>
    <w:link w:val="TitleChar"/>
    <w:qFormat/>
    <w:rsid w:val="0F7B5268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true">
    <w:uiPriority w:val="11"/>
    <w:name w:val="Subtitle Char"/>
    <w:basedOn w:val="DefaultParagraphFont"/>
    <w:link w:val="Subtitle"/>
    <w:rsid w:val="0F7B5268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sz w:val="28"/>
      <w:szCs w:val="28"/>
      <w:lang w:val="es-CO"/>
    </w:rPr>
  </w:style>
  <w:style w:type="paragraph" w:styleId="Subtitle">
    <w:uiPriority w:val="11"/>
    <w:name w:val="Subtitle"/>
    <w:basedOn w:val="Normal"/>
    <w:next w:val="Normal"/>
    <w:link w:val="SubtitleChar"/>
    <w:qFormat/>
    <w:rsid w:val="0F7B5268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0F7B5268"/>
    <w:rPr>
      <w:i w:val="1"/>
      <w:iCs w:val="1"/>
      <w:noProof w:val="0"/>
      <w:color w:val="404040" w:themeColor="text1" w:themeTint="BF" w:themeShade="FF"/>
      <w:lang w:val="es-CO"/>
    </w:rPr>
  </w:style>
  <w:style w:type="paragraph" w:styleId="Quote">
    <w:uiPriority w:val="29"/>
    <w:name w:val="Quote"/>
    <w:basedOn w:val="Normal"/>
    <w:next w:val="Normal"/>
    <w:link w:val="QuoteChar"/>
    <w:qFormat/>
    <w:rsid w:val="0F7B5268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0F7B5268"/>
    <w:rPr>
      <w:i w:val="1"/>
      <w:iCs w:val="1"/>
      <w:noProof w:val="0"/>
      <w:color w:val="0F4761" w:themeColor="accent1" w:themeTint="FF" w:themeShade="BF"/>
      <w:lang w:val="es-CO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F7B5268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F7B5268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0F7B526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F7B526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F7B526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F7B526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F7B526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F7B526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F7B526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F7B526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F7B526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F7B526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F7B5268"/>
    <w:rPr>
      <w:noProof w:val="0"/>
      <w:sz w:val="20"/>
      <w:szCs w:val="20"/>
      <w:lang w:val="es-CO"/>
    </w:rPr>
  </w:style>
  <w:style w:type="paragraph" w:styleId="Footer">
    <w:uiPriority w:val="99"/>
    <w:name w:val="footer"/>
    <w:basedOn w:val="Normal"/>
    <w:unhideWhenUsed/>
    <w:link w:val="FooterChar"/>
    <w:rsid w:val="0F7B526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F7B5268"/>
    <w:rPr>
      <w:noProof w:val="0"/>
      <w:lang w:val="es-C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F7B526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F7B5268"/>
    <w:rPr>
      <w:noProof w:val="0"/>
      <w:sz w:val="20"/>
      <w:szCs w:val="20"/>
      <w:lang w:val="es-CO"/>
    </w:rPr>
  </w:style>
  <w:style w:type="paragraph" w:styleId="Header">
    <w:uiPriority w:val="99"/>
    <w:name w:val="header"/>
    <w:basedOn w:val="Normal"/>
    <w:unhideWhenUsed/>
    <w:link w:val="HeaderChar"/>
    <w:rsid w:val="0F7B526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F7B5268"/>
    <w:rPr>
      <w:noProof w:val="0"/>
      <w:lang w:val="es-CO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2b8d12ac1c64ada" /><Relationship Type="http://schemas.openxmlformats.org/officeDocument/2006/relationships/numbering" Target="numbering.xml" Id="Re33fd67d278c4f84" /><Relationship Type="http://schemas.openxmlformats.org/officeDocument/2006/relationships/hyperlink" Target="https://github.com/JCsoni/Big-Data-Equipo-31" TargetMode="External" Id="Rc0f4411dfdd649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2024-05-18T23:17:37.1533437Z</dcterms:created>
  <dcterms:modified xsi:type="dcterms:W3CDTF">2024-05-20T03:50:21.7595902Z</dcterms:modified>
  <dc:creator>Giovanni Andrés Acuña Morales</dc:creator>
  <lastModifiedBy>Giovanni Andrés Acuña Morales</lastModifiedBy>
</coreProperties>
</file>