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manifest.js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ab/>
      </w:r>
      <w:r w:rsidDel="00000000" w:rsidR="00000000" w:rsidRPr="00000000">
        <w:rPr>
          <w:rFonts w:ascii="Garamond" w:cs="Garamond" w:eastAsia="Garamond" w:hAnsi="Garamond"/>
          <w:b w:val="0"/>
          <w:sz w:val="24"/>
          <w:szCs w:val="24"/>
          <w:rtl w:val="0"/>
        </w:rPr>
        <w:tab/>
        <w:t xml:space="preserve">One of the auto-generated files.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