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41F05DCF" w14:paraId="067F414D" wp14:textId="317849CC">
      <w:pPr>
        <w:pStyle w:val="Heading1"/>
        <w:rPr>
          <w:rStyle w:val="Normal"/>
          <w:b w:val="1"/>
          <w:bCs w:val="1"/>
        </w:rPr>
      </w:pPr>
      <w:r w:rsidRPr="41F05DCF" w:rsidR="41F05DCF">
        <w:rPr>
          <w:rStyle w:val="Normal"/>
          <w:b w:val="1"/>
          <w:bCs w:val="1"/>
        </w:rPr>
        <w:t>Comparaison</w:t>
      </w:r>
      <w:r w:rsidRPr="41F05DCF" w:rsidR="41F05DCF">
        <w:rPr>
          <w:rStyle w:val="Normal"/>
          <w:b w:val="1"/>
          <w:bCs w:val="1"/>
        </w:rPr>
        <w:t xml:space="preserve"> entre Flask et </w:t>
      </w:r>
      <w:r w:rsidRPr="41F05DCF" w:rsidR="41F05DCF">
        <w:rPr>
          <w:rStyle w:val="Normal"/>
          <w:b w:val="1"/>
          <w:bCs w:val="1"/>
        </w:rPr>
        <w:t>Tkinter</w:t>
      </w:r>
    </w:p>
    <w:p xmlns:wp14="http://schemas.microsoft.com/office/word/2010/wordml" w14:paraId="701343D9" wp14:textId="77777777">
      <w:pPr>
        <w:pStyle w:val="Heading2"/>
      </w:pPr>
      <w:r>
        <w:rPr>
          <w:rStyle w:val="Normal"/>
        </w:rPr>
        <w:t xml:space="preserve">Projet RottenMusic</w:t>
      </w:r>
    </w:p>
    <w:p xmlns:wp14="http://schemas.microsoft.com/office/word/2010/wordml" w14:paraId="672A665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7CCACCB" wp14:textId="07ECC399">
      <w:pPr>
        <w:pStyle w:val="Heading2"/>
      </w:pPr>
      <w:r w:rsidRPr="41F05DCF" w:rsidR="41F05DCF">
        <w:rPr>
          <w:rStyle w:val="Normal"/>
        </w:rPr>
        <w:t>Introduction</w:t>
      </w:r>
    </w:p>
    <w:p xmlns:wp14="http://schemas.microsoft.com/office/word/2010/wordml" w:rsidP="41F05DCF" w14:paraId="653E8F51" wp14:textId="77777777">
      <w:pPr>
        <w:rPr>
          <w:rStyle w:val="Normal"/>
          <w:b w:val="0"/>
          <w:bCs w:val="0"/>
        </w:rPr>
      </w:pPr>
      <w:r w:rsidRPr="41F05DCF" w:rsidR="41F05DCF">
        <w:rPr>
          <w:rStyle w:val="Normal"/>
        </w:rPr>
        <w:t xml:space="preserve">Dans le </w:t>
      </w:r>
      <w:r w:rsidRPr="41F05DCF" w:rsidR="41F05DCF">
        <w:rPr>
          <w:rStyle w:val="Normal"/>
        </w:rPr>
        <w:t>projet</w:t>
      </w:r>
      <w:r w:rsidRPr="41F05DCF" w:rsidR="41F05DCF">
        <w:rPr>
          <w:rStyle w:val="Normal"/>
        </w:rPr>
        <w:t xml:space="preserve"> </w:t>
      </w:r>
      <w:r w:rsidRPr="41F05DCF" w:rsidR="41F05DCF">
        <w:rPr>
          <w:rStyle w:val="Normal"/>
          <w:b w:val="1"/>
          <w:bCs w:val="1"/>
        </w:rPr>
        <w:t>RottenMusic</w:t>
      </w:r>
      <w:r w:rsidRPr="41F05DCF" w:rsidR="41F05DCF">
        <w:rPr>
          <w:rStyle w:val="Normal"/>
        </w:rPr>
        <w:t xml:space="preserve">, deux technologies Python </w:t>
      </w:r>
      <w:r w:rsidRPr="41F05DCF" w:rsidR="41F05DCF">
        <w:rPr>
          <w:rStyle w:val="Normal"/>
        </w:rPr>
        <w:t>ont</w:t>
      </w:r>
      <w:r w:rsidRPr="41F05DCF" w:rsidR="41F05DCF">
        <w:rPr>
          <w:rStyle w:val="Normal"/>
        </w:rPr>
        <w:t xml:space="preserve"> </w:t>
      </w:r>
      <w:r w:rsidRPr="41F05DCF" w:rsidR="41F05DCF">
        <w:rPr>
          <w:rStyle w:val="Normal"/>
        </w:rPr>
        <w:t>été</w:t>
      </w:r>
      <w:r w:rsidRPr="41F05DCF" w:rsidR="41F05DCF">
        <w:rPr>
          <w:rStyle w:val="Normal"/>
        </w:rPr>
        <w:t xml:space="preserve"> </w:t>
      </w:r>
      <w:r w:rsidRPr="41F05DCF" w:rsidR="41F05DCF">
        <w:rPr>
          <w:rStyle w:val="Normal"/>
        </w:rPr>
        <w:t>utilisées</w:t>
      </w:r>
      <w:r w:rsidRPr="41F05DCF" w:rsidR="41F05DCF">
        <w:rPr>
          <w:rStyle w:val="Normal"/>
        </w:rPr>
        <w:t xml:space="preserve"> </w:t>
      </w:r>
      <w:r w:rsidRPr="41F05DCF" w:rsidR="41F05DCF">
        <w:rPr>
          <w:rStyle w:val="Normal"/>
        </w:rPr>
        <w:t>afin</w:t>
      </w:r>
      <w:r w:rsidRPr="41F05DCF" w:rsidR="41F05DCF">
        <w:rPr>
          <w:rStyle w:val="Normal"/>
        </w:rPr>
        <w:t xml:space="preserve"> de proposer deux interfaces </w:t>
      </w:r>
      <w:r w:rsidRPr="41F05DCF" w:rsidR="41F05DCF">
        <w:rPr>
          <w:rStyle w:val="Normal"/>
        </w:rPr>
        <w:t>distinctes</w:t>
      </w:r>
      <w:r w:rsidRPr="41F05DCF" w:rsidR="41F05DCF">
        <w:rPr>
          <w:rStyle w:val="Normal"/>
        </w:rPr>
        <w:t xml:space="preserve"> et </w:t>
      </w:r>
      <w:r w:rsidRPr="41F05DCF" w:rsidR="41F05DCF">
        <w:rPr>
          <w:rStyle w:val="Normal"/>
        </w:rPr>
        <w:t>complémentaires</w:t>
      </w:r>
      <w:r w:rsidRPr="41F05DCF" w:rsidR="41F05DCF">
        <w:rPr>
          <w:rStyle w:val="Normal"/>
        </w:rPr>
        <w:t xml:space="preserve"> : </w:t>
      </w:r>
      <w:r w:rsidRPr="41F05DCF" w:rsidR="41F05DCF">
        <w:rPr>
          <w:rStyle w:val="Normal"/>
          <w:b w:val="1"/>
          <w:bCs w:val="1"/>
        </w:rPr>
        <w:t>Flask</w:t>
      </w:r>
      <w:r w:rsidRPr="41F05DCF" w:rsidR="41F05DCF">
        <w:rPr>
          <w:rStyle w:val="Normal"/>
        </w:rPr>
        <w:t xml:space="preserve"> pour </w:t>
      </w:r>
      <w:r w:rsidRPr="41F05DCF" w:rsidR="41F05DCF">
        <w:rPr>
          <w:rStyle w:val="Normal"/>
        </w:rPr>
        <w:t>l’application</w:t>
      </w:r>
      <w:r w:rsidRPr="41F05DCF" w:rsidR="41F05DCF">
        <w:rPr>
          <w:rStyle w:val="Normal"/>
        </w:rPr>
        <w:t xml:space="preserve"> web et </w:t>
      </w:r>
      <w:r w:rsidRPr="41F05DCF" w:rsidR="41F05DCF">
        <w:rPr>
          <w:rStyle w:val="Normal"/>
          <w:b w:val="1"/>
          <w:bCs w:val="1"/>
        </w:rPr>
        <w:t>Tkinter</w:t>
      </w:r>
      <w:r w:rsidRPr="41F05DCF" w:rsidR="41F05DCF">
        <w:rPr>
          <w:rStyle w:val="Normal"/>
        </w:rPr>
        <w:t xml:space="preserve"> pour </w:t>
      </w:r>
      <w:r w:rsidRPr="41F05DCF" w:rsidR="41F05DCF">
        <w:rPr>
          <w:rStyle w:val="Normal"/>
        </w:rPr>
        <w:t>l’application</w:t>
      </w:r>
      <w:r w:rsidRPr="41F05DCF" w:rsidR="41F05DCF">
        <w:rPr>
          <w:rStyle w:val="Normal"/>
        </w:rPr>
        <w:t xml:space="preserve"> desktop. Ce document se </w:t>
      </w:r>
      <w:r w:rsidRPr="41F05DCF" w:rsidR="41F05DCF">
        <w:rPr>
          <w:rStyle w:val="Normal"/>
        </w:rPr>
        <w:t>concentre</w:t>
      </w:r>
      <w:r w:rsidRPr="41F05DCF" w:rsidR="41F05DCF">
        <w:rPr>
          <w:rStyle w:val="Normal"/>
        </w:rPr>
        <w:t xml:space="preserve"> </w:t>
      </w:r>
      <w:r w:rsidRPr="41F05DCF" w:rsidR="41F05DCF">
        <w:rPr>
          <w:rStyle w:val="Normal"/>
          <w:b w:val="0"/>
          <w:bCs w:val="0"/>
        </w:rPr>
        <w:t>principalement</w:t>
      </w:r>
      <w:r w:rsidRPr="41F05DCF" w:rsidR="41F05DCF">
        <w:rPr>
          <w:rStyle w:val="Normal"/>
          <w:b w:val="0"/>
          <w:bCs w:val="0"/>
        </w:rPr>
        <w:t xml:space="preserve"> sur la </w:t>
      </w:r>
      <w:r w:rsidRPr="41F05DCF" w:rsidR="41F05DCF">
        <w:rPr>
          <w:rStyle w:val="Normal"/>
          <w:b w:val="0"/>
          <w:bCs w:val="0"/>
        </w:rPr>
        <w:t>comparaison</w:t>
      </w:r>
      <w:r w:rsidRPr="41F05DCF" w:rsidR="41F05DCF">
        <w:rPr>
          <w:rStyle w:val="Normal"/>
          <w:b w:val="0"/>
          <w:bCs w:val="0"/>
        </w:rPr>
        <w:t xml:space="preserve"> entre </w:t>
      </w:r>
      <w:r w:rsidRPr="41F05DCF" w:rsidR="41F05DCF">
        <w:rPr>
          <w:rStyle w:val="Normal"/>
          <w:b w:val="0"/>
          <w:bCs w:val="0"/>
        </w:rPr>
        <w:t>ces</w:t>
      </w:r>
      <w:r w:rsidRPr="41F05DCF" w:rsidR="41F05DCF">
        <w:rPr>
          <w:rStyle w:val="Normal"/>
          <w:b w:val="0"/>
          <w:bCs w:val="0"/>
        </w:rPr>
        <w:t xml:space="preserve"> deux technologies, tant sur le plan </w:t>
      </w:r>
      <w:r w:rsidRPr="41F05DCF" w:rsidR="41F05DCF">
        <w:rPr>
          <w:rStyle w:val="Normal"/>
          <w:b w:val="0"/>
          <w:bCs w:val="0"/>
        </w:rPr>
        <w:t>conceptuel</w:t>
      </w:r>
      <w:r w:rsidRPr="41F05DCF" w:rsidR="41F05DCF">
        <w:rPr>
          <w:rStyle w:val="Normal"/>
          <w:b w:val="0"/>
          <w:bCs w:val="0"/>
        </w:rPr>
        <w:t xml:space="preserve"> </w:t>
      </w:r>
      <w:r w:rsidRPr="41F05DCF" w:rsidR="41F05DCF">
        <w:rPr>
          <w:rStyle w:val="Normal"/>
          <w:b w:val="0"/>
          <w:bCs w:val="0"/>
        </w:rPr>
        <w:t>que</w:t>
      </w:r>
      <w:r w:rsidRPr="41F05DCF" w:rsidR="41F05DCF">
        <w:rPr>
          <w:rStyle w:val="Normal"/>
          <w:b w:val="0"/>
          <w:bCs w:val="0"/>
        </w:rPr>
        <w:t xml:space="preserve"> technique, </w:t>
      </w:r>
      <w:r w:rsidRPr="41F05DCF" w:rsidR="41F05DCF">
        <w:rPr>
          <w:rStyle w:val="Normal"/>
          <w:b w:val="0"/>
          <w:bCs w:val="0"/>
        </w:rPr>
        <w:t>puis</w:t>
      </w:r>
      <w:r w:rsidRPr="41F05DCF" w:rsidR="41F05DCF">
        <w:rPr>
          <w:rStyle w:val="Normal"/>
          <w:b w:val="0"/>
          <w:bCs w:val="0"/>
        </w:rPr>
        <w:t xml:space="preserve"> sur </w:t>
      </w:r>
      <w:r w:rsidRPr="41F05DCF" w:rsidR="41F05DCF">
        <w:rPr>
          <w:rStyle w:val="Normal"/>
          <w:b w:val="0"/>
          <w:bCs w:val="0"/>
        </w:rPr>
        <w:t>leurs</w:t>
      </w:r>
      <w:r w:rsidRPr="41F05DCF" w:rsidR="41F05DCF">
        <w:rPr>
          <w:rStyle w:val="Normal"/>
          <w:b w:val="0"/>
          <w:bCs w:val="0"/>
        </w:rPr>
        <w:t xml:space="preserve"> </w:t>
      </w:r>
      <w:r w:rsidRPr="41F05DCF" w:rsidR="41F05DCF">
        <w:rPr>
          <w:rStyle w:val="Normal"/>
          <w:b w:val="0"/>
          <w:bCs w:val="0"/>
        </w:rPr>
        <w:t>différences</w:t>
      </w:r>
      <w:r w:rsidRPr="41F05DCF" w:rsidR="41F05DCF">
        <w:rPr>
          <w:rStyle w:val="Normal"/>
          <w:b w:val="0"/>
          <w:bCs w:val="0"/>
        </w:rPr>
        <w:t xml:space="preserve"> </w:t>
      </w:r>
      <w:r w:rsidRPr="41F05DCF" w:rsidR="41F05DCF">
        <w:rPr>
          <w:rStyle w:val="Normal"/>
          <w:b w:val="0"/>
          <w:bCs w:val="0"/>
        </w:rPr>
        <w:t xml:space="preserve">dans le cadre précis du </w:t>
      </w:r>
      <w:r w:rsidRPr="41F05DCF" w:rsidR="41F05DCF">
        <w:rPr>
          <w:rStyle w:val="Normal"/>
          <w:b w:val="0"/>
          <w:bCs w:val="0"/>
        </w:rPr>
        <w:t>projet</w:t>
      </w:r>
      <w:r w:rsidRPr="41F05DCF" w:rsidR="41F05DCF">
        <w:rPr>
          <w:rStyle w:val="Normal"/>
          <w:b w:val="0"/>
          <w:bCs w:val="0"/>
        </w:rPr>
        <w:t>.</w:t>
      </w:r>
    </w:p>
    <w:p xmlns:wp14="http://schemas.microsoft.com/office/word/2010/wordml" w14:paraId="0A37501D" wp14:textId="77777777">
      <w:pPr>
        <w:pBdr>
          <w:top w:val="single" w:color="auto" w:sz="12"/>
        </w:pBdr>
        <w:spacing w:after="0"/>
      </w:pPr>
    </w:p>
    <w:p xmlns:wp14="http://schemas.microsoft.com/office/word/2010/wordml" w:rsidP="41F05DCF" w14:paraId="7FCD70F8" wp14:textId="336C27A5">
      <w:pPr>
        <w:pStyle w:val="Heading2"/>
        <w:rPr>
          <w:rStyle w:val="Normal"/>
        </w:rPr>
      </w:pPr>
      <w:r w:rsidRPr="41F05DCF" w:rsidR="3F9887E4">
        <w:rPr>
          <w:rStyle w:val="Normal"/>
        </w:rPr>
        <w:t>2-</w:t>
      </w:r>
      <w:r w:rsidRPr="41F05DCF" w:rsidR="5CBEED8F">
        <w:rPr>
          <w:rStyle w:val="Normal"/>
        </w:rPr>
        <w:t xml:space="preserve"> </w:t>
      </w:r>
      <w:r w:rsidRPr="41F05DCF" w:rsidR="41F05DCF">
        <w:rPr>
          <w:rStyle w:val="Normal"/>
        </w:rPr>
        <w:t>Différences</w:t>
      </w:r>
      <w:r w:rsidRPr="41F05DCF" w:rsidR="41F05DCF">
        <w:rPr>
          <w:rStyle w:val="Normal"/>
        </w:rPr>
        <w:t xml:space="preserve"> </w:t>
      </w:r>
      <w:r w:rsidRPr="41F05DCF" w:rsidR="41F05DCF">
        <w:rPr>
          <w:rStyle w:val="Normal"/>
        </w:rPr>
        <w:t>conceptuelles</w:t>
      </w:r>
      <w:r w:rsidRPr="41F05DCF" w:rsidR="41F05DCF">
        <w:rPr>
          <w:rStyle w:val="Normal"/>
        </w:rPr>
        <w:t xml:space="preserve"> </w:t>
      </w:r>
      <w:r w:rsidRPr="41F05DCF" w:rsidR="41F05DCF">
        <w:rPr>
          <w:rStyle w:val="Normal"/>
        </w:rPr>
        <w:t>fondamentales</w:t>
      </w:r>
    </w:p>
    <w:p xmlns:wp14="http://schemas.microsoft.com/office/word/2010/wordml" w14:paraId="5FDB5EAF" wp14:textId="77777777">
      <w:pPr>
        <w:pStyle w:val="Heading3"/>
      </w:pPr>
      <w:r>
        <w:rPr>
          <w:rStyle w:val="Normal"/>
        </w:rPr>
        <w:t xml:space="preserve">2.1 Type d’application</w:t>
      </w:r>
    </w:p>
    <w:tbl>
      <w:tblPr>
        <w:tblStyle w:val="GridTable4-Accent1"/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5"/>
        <w:gridCol w:w="3005"/>
        <w:gridCol w:w="3005"/>
      </w:tblGrid>
      <w:tr xmlns:wp14="http://schemas.microsoft.com/office/word/2010/wordml" w14:paraId="2ED59A1F" wp14:textId="77777777">
        <w:tc>
          <w:tcPr>
            <w:vAlign w:val="center"/>
          </w:tcPr>
          <w:p w14:paraId="62BADB90" wp14:textId="77777777">
            <w:r>
              <w:rPr>
                <w:rStyle w:val="Normal"/>
              </w:rPr>
              <w:t xml:space="preserve">Critère</w:t>
            </w:r>
          </w:p>
        </w:tc>
        <w:tc>
          <w:tcPr>
            <w:vAlign w:val="center"/>
          </w:tcPr>
          <w:p w14:paraId="15D25654" wp14:textId="77777777">
            <w:r>
              <w:rPr>
                <w:rStyle w:val="Normal"/>
              </w:rPr>
              <w:t xml:space="preserve">Flask</w:t>
            </w:r>
          </w:p>
        </w:tc>
        <w:tc>
          <w:tcPr>
            <w:vAlign w:val="center"/>
          </w:tcPr>
          <w:p w14:paraId="7A066497" wp14:textId="77777777">
            <w:r>
              <w:rPr>
                <w:rStyle w:val="Normal"/>
              </w:rPr>
              <w:t xml:space="preserve">Tkinter</w:t>
            </w:r>
          </w:p>
        </w:tc>
      </w:tr>
      <w:tr xmlns:wp14="http://schemas.microsoft.com/office/word/2010/wordml" w14:paraId="4D0E22D0" wp14:textId="77777777">
        <w:tc>
          <w:tcPr>
            <w:vAlign w:val="center"/>
          </w:tcPr>
          <w:p w14:paraId="74D66F40" wp14:textId="77777777">
            <w:r>
              <w:rPr>
                <w:rStyle w:val="Normal"/>
              </w:rPr>
              <w:t xml:space="preserve">Nature</w:t>
            </w:r>
          </w:p>
        </w:tc>
        <w:tc>
          <w:tcPr>
            <w:vAlign w:val="center"/>
          </w:tcPr>
          <w:p w14:paraId="2F279DB2" wp14:textId="77777777">
            <w:r>
              <w:rPr>
                <w:rStyle w:val="Normal"/>
              </w:rPr>
              <w:t xml:space="preserve">Framework web</w:t>
            </w:r>
          </w:p>
        </w:tc>
        <w:tc>
          <w:tcPr>
            <w:vAlign w:val="center"/>
          </w:tcPr>
          <w:p w14:paraId="52D02D54" wp14:textId="77777777">
            <w:r>
              <w:rPr>
                <w:rStyle w:val="Normal"/>
              </w:rPr>
              <w:t xml:space="preserve">Bibliothèque GUI desktop</w:t>
            </w:r>
          </w:p>
        </w:tc>
      </w:tr>
      <w:tr xmlns:wp14="http://schemas.microsoft.com/office/word/2010/wordml" w14:paraId="5441FD4A" wp14:textId="77777777">
        <w:tc>
          <w:tcPr>
            <w:vAlign w:val="center"/>
          </w:tcPr>
          <w:p w14:paraId="151F8632" wp14:textId="77777777">
            <w:r>
              <w:rPr>
                <w:rStyle w:val="Normal"/>
              </w:rPr>
              <w:t xml:space="preserve">Accès</w:t>
            </w:r>
          </w:p>
        </w:tc>
        <w:tc>
          <w:tcPr>
            <w:vAlign w:val="center"/>
          </w:tcPr>
          <w:p w14:paraId="0E5368A3" wp14:textId="77777777">
            <w:r>
              <w:rPr>
                <w:rStyle w:val="Normal"/>
              </w:rPr>
              <w:t xml:space="preserve">Via navigateur</w:t>
            </w:r>
          </w:p>
        </w:tc>
        <w:tc>
          <w:tcPr>
            <w:vAlign w:val="center"/>
          </w:tcPr>
          <w:p w14:paraId="3385C880" wp14:textId="77777777">
            <w:r>
              <w:rPr>
                <w:rStyle w:val="Normal"/>
              </w:rPr>
              <w:t xml:space="preserve">Application locale</w:t>
            </w:r>
          </w:p>
        </w:tc>
      </w:tr>
      <w:tr xmlns:wp14="http://schemas.microsoft.com/office/word/2010/wordml" w14:paraId="473E75EA" wp14:textId="77777777">
        <w:tc>
          <w:tcPr>
            <w:vAlign w:val="center"/>
          </w:tcPr>
          <w:p w14:paraId="7EDFCCA0" wp14:textId="77777777">
            <w:r>
              <w:rPr>
                <w:rStyle w:val="Normal"/>
              </w:rPr>
              <w:t xml:space="preserve">Architecture</w:t>
            </w:r>
          </w:p>
        </w:tc>
        <w:tc>
          <w:tcPr>
            <w:vAlign w:val="center"/>
          </w:tcPr>
          <w:p w14:paraId="1D534386" wp14:textId="77777777">
            <w:r>
              <w:rPr>
                <w:rStyle w:val="Normal"/>
              </w:rPr>
              <w:t xml:space="preserve">Client–serveur</w:t>
            </w:r>
          </w:p>
        </w:tc>
        <w:tc>
          <w:tcPr>
            <w:vAlign w:val="center"/>
          </w:tcPr>
          <w:p w14:paraId="48EA18D8" wp14:textId="77777777">
            <w:r>
              <w:rPr>
                <w:rStyle w:val="Normal"/>
              </w:rPr>
              <w:t xml:space="preserve">Application monolithique</w:t>
            </w:r>
          </w:p>
        </w:tc>
      </w:tr>
      <w:tr xmlns:wp14="http://schemas.microsoft.com/office/word/2010/wordml" w14:paraId="64EA20EC" wp14:textId="77777777">
        <w:tc>
          <w:tcPr>
            <w:vAlign w:val="center"/>
          </w:tcPr>
          <w:p w14:paraId="37A07B57" wp14:textId="77777777">
            <w:r>
              <w:rPr>
                <w:rStyle w:val="Normal"/>
              </w:rPr>
              <w:t xml:space="preserve">Protocole</w:t>
            </w:r>
          </w:p>
        </w:tc>
        <w:tc>
          <w:tcPr>
            <w:vAlign w:val="center"/>
          </w:tcPr>
          <w:p w14:paraId="239FDDD3" wp14:textId="77777777">
            <w:r>
              <w:rPr>
                <w:rStyle w:val="Normal"/>
              </w:rPr>
              <w:t xml:space="preserve">HTTP</w:t>
            </w:r>
          </w:p>
        </w:tc>
        <w:tc>
          <w:tcPr>
            <w:vAlign w:val="center"/>
          </w:tcPr>
          <w:p w14:paraId="27D1D540" wp14:textId="77777777">
            <w:r>
              <w:rPr>
                <w:rStyle w:val="Normal"/>
              </w:rPr>
              <w:t xml:space="preserve">Interface native</w:t>
            </w:r>
          </w:p>
        </w:tc>
      </w:tr>
    </w:tbl>
    <w:p xmlns:wp14="http://schemas.microsoft.com/office/word/2010/wordml" w14:paraId="3AE7C42E" wp14:textId="77777777">
      <w:r>
        <w:rPr>
          <w:b/>
          <w:bCs/>
          <w:rStyle w:val="Normal"/>
        </w:rPr>
        <w:t xml:space="preserve">Analyse :</w:t>
      </w:r>
      <w:r>
        <w:rPr>
          <w:rStyle w:val="Normal"/>
        </w:rPr>
        <w:t xml:space="preserve"> Flask est orienté services web accessibles à distance, tandis que Tkinter est conçu pour des applications locales rapides et autonomes.</w:t>
      </w:r>
    </w:p>
    <w:p xmlns:wp14="http://schemas.microsoft.com/office/word/2010/wordml" w14:paraId="5DAB6C7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DF06F21" wp14:textId="77777777">
      <w:pPr>
        <w:pStyle w:val="Heading3"/>
      </w:pPr>
      <w:r>
        <w:rPr>
          <w:rStyle w:val="Normal"/>
        </w:rPr>
        <w:t xml:space="preserve">2.2 Environnement d’exécution</w:t>
      </w:r>
    </w:p>
    <w:p xmlns:wp14="http://schemas.microsoft.com/office/word/2010/wordml" w14:paraId="5585FAB6" wp14:textId="77777777">
      <w:r>
        <w:rPr>
          <w:b/>
          <w:bCs/>
          <w:rStyle w:val="Normal"/>
        </w:rPr>
        <w:t xml:space="preserve">Flask</w:t>
      </w:r>
    </w:p>
    <w:p xmlns:wp14="http://schemas.microsoft.com/office/word/2010/wordml" w14:paraId="2EF9079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Exécuté sur un serveur (local ou distant)</w:t>
      </w:r>
    </w:p>
    <w:p xmlns:wp14="http://schemas.microsoft.com/office/word/2010/wordml" w14:paraId="5E5C8D6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Accès via un navigateur web</w:t>
      </w:r>
    </w:p>
    <w:p xmlns:wp14="http://schemas.microsoft.com/office/word/2010/wordml" w14:paraId="689D0D6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Dépend d’un réseau et d’un serveur actif</w:t>
      </w:r>
    </w:p>
    <w:p xmlns:wp14="http://schemas.microsoft.com/office/word/2010/wordml" w14:paraId="17088663" wp14:textId="77777777">
      <w:r>
        <w:rPr>
          <w:b/>
          <w:bCs/>
          <w:rStyle w:val="Normal"/>
        </w:rPr>
        <w:t xml:space="preserve">Tkinter</w:t>
      </w:r>
    </w:p>
    <w:p xmlns:wp14="http://schemas.microsoft.com/office/word/2010/wordml" w14:paraId="5175C0C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Exécuté localement sur l’ordinateur de l’utilisateur</w:t>
      </w:r>
    </w:p>
    <w:p xmlns:wp14="http://schemas.microsoft.com/office/word/2010/wordml" w14:paraId="1C53DCF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Aucun navigateur requis</w:t>
      </w:r>
    </w:p>
    <w:p xmlns:wp14="http://schemas.microsoft.com/office/word/2010/wordml" w14:paraId="0B127BE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Fonctionne hors ligne (hors accès DB/API)</w:t>
      </w:r>
    </w:p>
    <w:p xmlns:wp14="http://schemas.microsoft.com/office/word/2010/wordml" w14:paraId="2F7F14AE" wp14:textId="77777777">
      <w:r>
        <w:rPr>
          <w:b/>
          <w:bCs/>
          <w:rStyle w:val="Normal"/>
        </w:rPr>
        <w:t xml:space="preserve">Impact :</w:t>
      </w:r>
      <w:r>
        <w:rPr>
          <w:rStyle w:val="Normal"/>
        </w:rPr>
        <w:t xml:space="preserve"> le choix influence le déploiement, la maintenance et la disponibilité.</w:t>
      </w:r>
    </w:p>
    <w:p xmlns:wp14="http://schemas.microsoft.com/office/word/2010/wordml" w14:paraId="02EB378F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E101A38" wp14:textId="77777777">
      <w:pPr>
        <w:pStyle w:val="Heading3"/>
      </w:pPr>
      <w:r>
        <w:rPr>
          <w:rStyle w:val="Normal"/>
        </w:rPr>
        <w:t xml:space="preserve">2.3 Technologies et rendu de l’interface</w:t>
      </w:r>
    </w:p>
    <w:tbl>
      <w:tblPr>
        <w:tblStyle w:val="GridTable4-Accent1"/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5"/>
        <w:gridCol w:w="3005"/>
        <w:gridCol w:w="3005"/>
      </w:tblGrid>
      <w:tr xmlns:wp14="http://schemas.microsoft.com/office/word/2010/wordml" w14:paraId="05FF5427" wp14:textId="77777777">
        <w:tc>
          <w:tcPr>
            <w:vAlign w:val="center"/>
          </w:tcPr>
          <w:p w14:paraId="6C340A94" wp14:textId="77777777">
            <w:r>
              <w:rPr>
                <w:rStyle w:val="Normal"/>
              </w:rPr>
              <w:t xml:space="preserve">Aspect</w:t>
            </w:r>
          </w:p>
        </w:tc>
        <w:tc>
          <w:tcPr>
            <w:vAlign w:val="center"/>
          </w:tcPr>
          <w:p w14:paraId="66D90ED4" wp14:textId="77777777">
            <w:r>
              <w:rPr>
                <w:rStyle w:val="Normal"/>
              </w:rPr>
              <w:t xml:space="preserve">Flask</w:t>
            </w:r>
          </w:p>
        </w:tc>
        <w:tc>
          <w:tcPr>
            <w:vAlign w:val="center"/>
          </w:tcPr>
          <w:p w14:paraId="7A47B38D" wp14:textId="77777777">
            <w:r>
              <w:rPr>
                <w:rStyle w:val="Normal"/>
              </w:rPr>
              <w:t xml:space="preserve">Tkinter</w:t>
            </w:r>
          </w:p>
        </w:tc>
      </w:tr>
      <w:tr xmlns:wp14="http://schemas.microsoft.com/office/word/2010/wordml" w14:paraId="2ADBD274" wp14:textId="77777777">
        <w:tc>
          <w:tcPr>
            <w:vAlign w:val="center"/>
          </w:tcPr>
          <w:p w14:paraId="62B1AAE3" wp14:textId="77777777">
            <w:r>
              <w:rPr>
                <w:rStyle w:val="Normal"/>
              </w:rPr>
              <w:t xml:space="preserve">Langage</w:t>
            </w:r>
          </w:p>
        </w:tc>
        <w:tc>
          <w:tcPr>
            <w:vAlign w:val="center"/>
          </w:tcPr>
          <w:p w14:paraId="7FA9D6C0" wp14:textId="77777777">
            <w:r>
              <w:rPr>
                <w:rStyle w:val="Normal"/>
              </w:rPr>
              <w:t xml:space="preserve">Python (backend)</w:t>
            </w:r>
          </w:p>
        </w:tc>
        <w:tc>
          <w:tcPr>
            <w:vAlign w:val="center"/>
          </w:tcPr>
          <w:p w14:paraId="0C1FDE03" wp14:textId="77777777">
            <w:r>
              <w:rPr>
                <w:rStyle w:val="Normal"/>
              </w:rPr>
              <w:t xml:space="preserve">Python</w:t>
            </w:r>
          </w:p>
        </w:tc>
      </w:tr>
      <w:tr xmlns:wp14="http://schemas.microsoft.com/office/word/2010/wordml" w14:paraId="106BE539" wp14:textId="77777777">
        <w:tc>
          <w:tcPr>
            <w:vAlign w:val="center"/>
          </w:tcPr>
          <w:p w14:paraId="7124F149" wp14:textId="77777777">
            <w:r>
              <w:rPr>
                <w:rStyle w:val="Normal"/>
              </w:rPr>
              <w:t xml:space="preserve">UI</w:t>
            </w:r>
          </w:p>
        </w:tc>
        <w:tc>
          <w:tcPr>
            <w:vAlign w:val="center"/>
          </w:tcPr>
          <w:p w14:paraId="39DC2F3F" wp14:textId="77777777">
            <w:r>
              <w:rPr>
                <w:rStyle w:val="Normal"/>
              </w:rPr>
              <w:t xml:space="preserve">HTML / CSS / Bootstrap</w:t>
            </w:r>
          </w:p>
        </w:tc>
        <w:tc>
          <w:tcPr>
            <w:vAlign w:val="center"/>
          </w:tcPr>
          <w:p w14:paraId="7F206240" wp14:textId="77777777">
            <w:r>
              <w:rPr>
                <w:rStyle w:val="Normal"/>
              </w:rPr>
              <w:t xml:space="preserve">Widgets graphiques</w:t>
            </w:r>
          </w:p>
        </w:tc>
      </w:tr>
      <w:tr xmlns:wp14="http://schemas.microsoft.com/office/word/2010/wordml" w14:paraId="7A89EBCF" wp14:textId="77777777">
        <w:tc>
          <w:tcPr>
            <w:vAlign w:val="center"/>
          </w:tcPr>
          <w:p w14:paraId="61B9DC36" wp14:textId="77777777">
            <w:r>
              <w:rPr>
                <w:rStyle w:val="Normal"/>
              </w:rPr>
              <w:t xml:space="preserve">Mise en page</w:t>
            </w:r>
          </w:p>
        </w:tc>
        <w:tc>
          <w:tcPr>
            <w:vAlign w:val="center"/>
          </w:tcPr>
          <w:p w14:paraId="2D9AA7DD" wp14:textId="77777777">
            <w:r>
              <w:rPr>
                <w:rStyle w:val="Normal"/>
              </w:rPr>
              <w:t xml:space="preserve">Très flexible</w:t>
            </w:r>
          </w:p>
        </w:tc>
        <w:tc>
          <w:tcPr>
            <w:vAlign w:val="center"/>
          </w:tcPr>
          <w:p w14:paraId="6047D37C" wp14:textId="77777777">
            <w:r>
              <w:rPr>
                <w:rStyle w:val="Normal"/>
              </w:rPr>
              <w:t xml:space="preserve">Plus rigide</w:t>
            </w:r>
          </w:p>
        </w:tc>
      </w:tr>
      <w:tr xmlns:wp14="http://schemas.microsoft.com/office/word/2010/wordml" w14:paraId="2A25B813" wp14:textId="77777777">
        <w:tc>
          <w:tcPr>
            <w:vAlign w:val="center"/>
          </w:tcPr>
          <w:p w14:paraId="1CFB19F1" wp14:textId="77777777">
            <w:r>
              <w:rPr>
                <w:rStyle w:val="Normal"/>
              </w:rPr>
              <w:t xml:space="preserve">Animations</w:t>
            </w:r>
          </w:p>
        </w:tc>
        <w:tc>
          <w:tcPr>
            <w:vAlign w:val="center"/>
          </w:tcPr>
          <w:p w14:paraId="3EF62DDB" wp14:textId="77777777">
            <w:r>
              <w:rPr>
                <w:rStyle w:val="Normal"/>
              </w:rPr>
              <w:t xml:space="preserve">Oui</w:t>
            </w:r>
          </w:p>
        </w:tc>
        <w:tc>
          <w:tcPr>
            <w:vAlign w:val="center"/>
          </w:tcPr>
          <w:p w14:paraId="7283F6D3" wp14:textId="77777777">
            <w:r>
              <w:rPr>
                <w:rStyle w:val="Normal"/>
              </w:rPr>
              <w:t xml:space="preserve">Non</w:t>
            </w:r>
          </w:p>
        </w:tc>
      </w:tr>
    </w:tbl>
    <w:p xmlns:wp14="http://schemas.microsoft.com/office/word/2010/wordml" w14:paraId="35FCED09" wp14:textId="77777777">
      <w:r>
        <w:rPr>
          <w:b/>
          <w:bCs/>
          <w:rStyle w:val="Normal"/>
        </w:rPr>
        <w:t xml:space="preserve">Analyse :</w:t>
      </w:r>
      <w:r>
        <w:rPr>
          <w:rStyle w:val="Normal"/>
        </w:rPr>
        <w:t xml:space="preserve"> Flask permet un rendu moderne et responsive ; Tkinter privilégie la simplicité et la stabilité.</w:t>
      </w:r>
    </w:p>
    <w:p xmlns:wp14="http://schemas.microsoft.com/office/word/2010/wordml" w14:paraId="6A05A80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9D60BF8" wp14:textId="568947CC">
      <w:pPr>
        <w:pStyle w:val="Heading2"/>
      </w:pPr>
      <w:r w:rsidRPr="41F05DCF" w:rsidR="2C40BD29">
        <w:rPr>
          <w:rStyle w:val="Normal"/>
        </w:rPr>
        <w:t>3</w:t>
      </w:r>
      <w:r w:rsidRPr="41F05DCF" w:rsidR="230ECEC4">
        <w:rPr>
          <w:rStyle w:val="Normal"/>
        </w:rPr>
        <w:t xml:space="preserve">- </w:t>
      </w:r>
      <w:r w:rsidRPr="41F05DCF" w:rsidR="2C40BD29">
        <w:rPr>
          <w:rStyle w:val="Normal"/>
        </w:rPr>
        <w:t xml:space="preserve">Gestion des  </w:t>
      </w:r>
      <w:r w:rsidRPr="41F05DCF" w:rsidR="2C40BD29">
        <w:rPr>
          <w:rStyle w:val="Normal"/>
        </w:rPr>
        <w:t>utilisateurs</w:t>
      </w:r>
      <w:r w:rsidRPr="41F05DCF" w:rsidR="2C40BD29">
        <w:rPr>
          <w:rStyle w:val="Normal"/>
        </w:rPr>
        <w:t xml:space="preserve"> et de la sécurité</w:t>
      </w:r>
    </w:p>
    <w:p xmlns:wp14="http://schemas.microsoft.com/office/word/2010/wordml" w14:paraId="13649563" wp14:textId="77777777">
      <w:pPr>
        <w:pStyle w:val="Heading3"/>
      </w:pPr>
      <w:r>
        <w:rPr>
          <w:rStyle w:val="Normal"/>
        </w:rPr>
        <w:t xml:space="preserve">3.1 Comptes et sessions</w:t>
      </w:r>
    </w:p>
    <w:p xmlns:wp14="http://schemas.microsoft.com/office/word/2010/wordml" w14:paraId="7E468670" wp14:textId="77777777">
      <w:r>
        <w:rPr>
          <w:b/>
          <w:bCs/>
          <w:rStyle w:val="Normal"/>
        </w:rPr>
        <w:t xml:space="preserve">Flask</w:t>
      </w:r>
    </w:p>
    <w:p xmlns:wp14="http://schemas.microsoft.com/office/word/2010/wordml" w14:paraId="347C0E7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Inscription et connexion utilisateur</w:t>
      </w:r>
    </w:p>
    <w:p xmlns:wp14="http://schemas.microsoft.com/office/word/2010/wordml" w14:paraId="32E2CFE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Gestion de sessions</w:t>
      </w:r>
    </w:p>
    <w:p xmlns:wp14="http://schemas.microsoft.com/office/word/2010/wordml" w14:paraId="4077BD0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Contrôle des accès</w:t>
      </w:r>
    </w:p>
    <w:p xmlns:wp14="http://schemas.microsoft.com/office/word/2010/wordml" w14:paraId="1752D875" wp14:textId="77777777">
      <w:r>
        <w:rPr>
          <w:b/>
          <w:bCs/>
          <w:rStyle w:val="Normal"/>
        </w:rPr>
        <w:t xml:space="preserve">Tkinter</w:t>
      </w:r>
    </w:p>
    <w:p xmlns:wp14="http://schemas.microsoft.com/office/word/2010/wordml" w14:paraId="1CB90BE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Pas de comptes utilisateurs</w:t>
      </w:r>
    </w:p>
    <w:p xmlns:wp14="http://schemas.microsoft.com/office/word/2010/wordml" w14:paraId="62D4D31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Pas de sessions</w:t>
      </w:r>
    </w:p>
    <w:p xmlns:wp14="http://schemas.microsoft.com/office/word/2010/wordml" w14:paraId="6DBB047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Accès libre en consultation</w:t>
      </w:r>
    </w:p>
    <w:p xmlns:wp14="http://schemas.microsoft.com/office/word/2010/wordml" w14:paraId="4AED8A16" wp14:textId="77777777">
      <w:r>
        <w:rPr>
          <w:b/>
          <w:bCs/>
          <w:rStyle w:val="Normal"/>
        </w:rPr>
        <w:t xml:space="preserve">Justification projet :</w:t>
      </w:r>
      <w:r>
        <w:rPr>
          <w:rStyle w:val="Normal"/>
        </w:rPr>
        <w:t xml:space="preserve"> les fonctionnalités sociales sont volontairement concentrées côté web.</w:t>
      </w:r>
    </w:p>
    <w:p xmlns:wp14="http://schemas.microsoft.com/office/word/2010/wordml" w14:paraId="5A39BBE3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9D982D3" wp14:textId="77777777">
      <w:pPr>
        <w:pStyle w:val="Heading3"/>
      </w:pPr>
      <w:r>
        <w:rPr>
          <w:rStyle w:val="Normal"/>
        </w:rPr>
        <w:t xml:space="preserve">3.2 Données sensibles</w:t>
      </w:r>
    </w:p>
    <w:tbl>
      <w:tblPr>
        <w:tblStyle w:val="GridTable4-Accent1"/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5"/>
        <w:gridCol w:w="3005"/>
        <w:gridCol w:w="3005"/>
      </w:tblGrid>
      <w:tr xmlns:wp14="http://schemas.microsoft.com/office/word/2010/wordml" w14:paraId="19DC998A" wp14:textId="77777777">
        <w:tc>
          <w:tcPr>
            <w:vAlign w:val="center"/>
          </w:tcPr>
          <w:p w14:paraId="4ABC5D46" wp14:textId="77777777">
            <w:r>
              <w:rPr>
                <w:rStyle w:val="Normal"/>
              </w:rPr>
              <w:t xml:space="preserve">Sécurité</w:t>
            </w:r>
          </w:p>
        </w:tc>
        <w:tc>
          <w:tcPr>
            <w:vAlign w:val="center"/>
          </w:tcPr>
          <w:p w14:paraId="7BE84649" wp14:textId="77777777">
            <w:r>
              <w:rPr>
                <w:rStyle w:val="Normal"/>
              </w:rPr>
              <w:t xml:space="preserve">Flask</w:t>
            </w:r>
          </w:p>
        </w:tc>
        <w:tc>
          <w:tcPr>
            <w:vAlign w:val="center"/>
          </w:tcPr>
          <w:p w14:paraId="744DF7D6" wp14:textId="77777777">
            <w:r>
              <w:rPr>
                <w:rStyle w:val="Normal"/>
              </w:rPr>
              <w:t xml:space="preserve">Tkinter</w:t>
            </w:r>
          </w:p>
        </w:tc>
      </w:tr>
      <w:tr xmlns:wp14="http://schemas.microsoft.com/office/word/2010/wordml" w14:paraId="6BB4086E" wp14:textId="77777777">
        <w:tc>
          <w:tcPr>
            <w:vAlign w:val="center"/>
          </w:tcPr>
          <w:p w14:paraId="5F4A34ED" wp14:textId="77777777">
            <w:r>
              <w:rPr>
                <w:rStyle w:val="Normal"/>
              </w:rPr>
              <w:t xml:space="preserve">Mots de passe</w:t>
            </w:r>
          </w:p>
        </w:tc>
        <w:tc>
          <w:tcPr>
            <w:vAlign w:val="center"/>
          </w:tcPr>
          <w:p w14:paraId="2DD99053" wp14:textId="77777777">
            <w:r>
              <w:rPr>
                <w:rStyle w:val="Normal"/>
              </w:rPr>
              <w:t xml:space="preserve">Hashés</w:t>
            </w:r>
          </w:p>
        </w:tc>
        <w:tc>
          <w:tcPr>
            <w:vAlign w:val="center"/>
          </w:tcPr>
          <w:p w14:paraId="43C7E89A" wp14:textId="77777777">
            <w:r>
              <w:rPr>
                <w:rStyle w:val="Normal"/>
              </w:rPr>
              <w:t xml:space="preserve">❌</w:t>
            </w:r>
          </w:p>
        </w:tc>
      </w:tr>
      <w:tr xmlns:wp14="http://schemas.microsoft.com/office/word/2010/wordml" w14:paraId="7C3CFBF4" wp14:textId="77777777">
        <w:tc>
          <w:tcPr>
            <w:vAlign w:val="center"/>
          </w:tcPr>
          <w:p w14:paraId="4777A5E9" wp14:textId="77777777">
            <w:r>
              <w:rPr>
                <w:rStyle w:val="Normal"/>
              </w:rPr>
              <w:t xml:space="preserve">Sessions</w:t>
            </w:r>
          </w:p>
        </w:tc>
        <w:tc>
          <w:tcPr>
            <w:vAlign w:val="center"/>
          </w:tcPr>
          <w:p w14:paraId="2E12CBBC" wp14:textId="77777777">
            <w:r>
              <w:rPr>
                <w:rStyle w:val="Normal"/>
              </w:rPr>
              <w:t xml:space="preserve">✅</w:t>
            </w:r>
          </w:p>
        </w:tc>
        <w:tc>
          <w:tcPr>
            <w:vAlign w:val="center"/>
          </w:tcPr>
          <w:p w14:paraId="7DDB3829" wp14:textId="77777777">
            <w:r>
              <w:rPr>
                <w:rStyle w:val="Normal"/>
              </w:rPr>
              <w:t xml:space="preserve">❌</w:t>
            </w:r>
          </w:p>
        </w:tc>
      </w:tr>
      <w:tr xmlns:wp14="http://schemas.microsoft.com/office/word/2010/wordml" w14:paraId="518C746E" wp14:textId="77777777">
        <w:tc>
          <w:tcPr>
            <w:vAlign w:val="center"/>
          </w:tcPr>
          <w:p w14:paraId="389C640C" wp14:textId="77777777">
            <w:r>
              <w:rPr>
                <w:rStyle w:val="Normal"/>
              </w:rPr>
              <w:t xml:space="preserve">Contrôle d’accès</w:t>
            </w:r>
          </w:p>
        </w:tc>
        <w:tc>
          <w:tcPr>
            <w:vAlign w:val="center"/>
          </w:tcPr>
          <w:p w14:paraId="0C7E3CF3" wp14:textId="77777777">
            <w:r>
              <w:rPr>
                <w:rStyle w:val="Normal"/>
              </w:rPr>
              <w:t xml:space="preserve">✅</w:t>
            </w:r>
          </w:p>
        </w:tc>
        <w:tc>
          <w:tcPr>
            <w:vAlign w:val="center"/>
          </w:tcPr>
          <w:p w14:paraId="00D31B17" wp14:textId="77777777">
            <w:r>
              <w:rPr>
                <w:rStyle w:val="Normal"/>
              </w:rPr>
              <w:t xml:space="preserve">❌</w:t>
            </w:r>
          </w:p>
        </w:tc>
      </w:tr>
    </w:tbl>
    <w:p xmlns:wp14="http://schemas.microsoft.com/office/word/2010/wordml" w14:paraId="04FDD0C1" wp14:textId="77777777">
      <w:r>
        <w:rPr>
          <w:b/>
          <w:bCs/>
          <w:rStyle w:val="Normal"/>
        </w:rPr>
        <w:t xml:space="preserve">Conclusion :</w:t>
      </w:r>
      <w:r>
        <w:rPr>
          <w:rStyle w:val="Normal"/>
        </w:rPr>
        <w:t xml:space="preserve"> Flask est mieux adapté aux applications multi‑utilisateurs.</w:t>
      </w:r>
    </w:p>
    <w:p xmlns:wp14="http://schemas.microsoft.com/office/word/2010/wordml" w14:paraId="41C8F396" wp14:textId="77777777">
      <w:pPr>
        <w:pBdr>
          <w:top w:val="single" w:color="auto" w:sz="12"/>
        </w:pBdr>
        <w:spacing w:after="0"/>
      </w:pPr>
    </w:p>
    <w:p xmlns:wp14="http://schemas.microsoft.com/office/word/2010/wordml" w:rsidP="41F05DCF" w14:paraId="124D4743" wp14:textId="3866320C">
      <w:pPr>
        <w:pStyle w:val="Heading2"/>
        <w:rPr>
          <w:rStyle w:val="Normal"/>
        </w:rPr>
      </w:pPr>
      <w:r w:rsidRPr="41F05DCF" w:rsidR="29E5970D">
        <w:rPr>
          <w:rStyle w:val="Normal"/>
        </w:rPr>
        <w:t xml:space="preserve">4- </w:t>
      </w:r>
      <w:r w:rsidRPr="41F05DCF" w:rsidR="41F05DCF">
        <w:rPr>
          <w:rStyle w:val="Normal"/>
        </w:rPr>
        <w:t xml:space="preserve">Navigation et </w:t>
      </w:r>
      <w:r w:rsidRPr="41F05DCF" w:rsidR="41F05DCF">
        <w:rPr>
          <w:rStyle w:val="Normal"/>
        </w:rPr>
        <w:t>expérience</w:t>
      </w:r>
      <w:r w:rsidRPr="41F05DCF" w:rsidR="41F05DCF">
        <w:rPr>
          <w:rStyle w:val="Normal"/>
        </w:rPr>
        <w:t xml:space="preserve"> </w:t>
      </w:r>
      <w:r w:rsidRPr="41F05DCF" w:rsidR="41F05DCF">
        <w:rPr>
          <w:rStyle w:val="Normal"/>
        </w:rPr>
        <w:t>utilisateur</w:t>
      </w:r>
    </w:p>
    <w:p xmlns:wp14="http://schemas.microsoft.com/office/word/2010/wordml" w14:paraId="294A5156" wp14:textId="77777777">
      <w:pPr>
        <w:pStyle w:val="Heading3"/>
      </w:pPr>
      <w:r>
        <w:rPr>
          <w:rStyle w:val="Normal"/>
        </w:rPr>
        <w:t xml:space="preserve">4.1 Navigation</w:t>
      </w:r>
    </w:p>
    <w:p xmlns:wp14="http://schemas.microsoft.com/office/word/2010/wordml" w14:paraId="1BC971F0" wp14:textId="77777777">
      <w:r>
        <w:rPr>
          <w:b/>
          <w:bCs/>
          <w:rStyle w:val="Normal"/>
        </w:rPr>
        <w:t xml:space="preserve">Flask</w:t>
      </w:r>
    </w:p>
    <w:p xmlns:wp14="http://schemas.microsoft.com/office/word/2010/wordml" w14:paraId="2CEE615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Navigation par menus et routes URL</w:t>
      </w:r>
    </w:p>
    <w:p xmlns:wp14="http://schemas.microsoft.com/office/word/2010/wordml" w14:paraId="2098555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Historique du navigateur</w:t>
      </w:r>
    </w:p>
    <w:p xmlns:wp14="http://schemas.microsoft.com/office/word/2010/wordml" w14:paraId="4292C84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Pages dynamiques</w:t>
      </w:r>
    </w:p>
    <w:p xmlns:wp14="http://schemas.microsoft.com/office/word/2010/wordml" w14:paraId="3E8115D5" wp14:textId="77777777">
      <w:r>
        <w:rPr>
          <w:b/>
          <w:bCs/>
          <w:rStyle w:val="Normal"/>
        </w:rPr>
        <w:t xml:space="preserve">Tkinter</w:t>
      </w:r>
    </w:p>
    <w:p xmlns:wp14="http://schemas.microsoft.com/office/word/2010/wordml" w14:paraId="7EAC567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Navigation par boutons</w:t>
      </w:r>
    </w:p>
    <w:p xmlns:wp14="http://schemas.microsoft.com/office/word/2010/wordml" w14:paraId="3809568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Une seule fenêtre</w:t>
      </w:r>
    </w:p>
    <w:p xmlns:wp14="http://schemas.microsoft.com/office/word/2010/wordml" w14:paraId="336F1D9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Pas de notion d’URL</w:t>
      </w:r>
    </w:p>
    <w:p xmlns:wp14="http://schemas.microsoft.com/office/word/2010/wordml" w14:paraId="72A3D3E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7D9C22A" wp14:textId="77777777">
      <w:pPr>
        <w:pStyle w:val="Heading3"/>
      </w:pPr>
      <w:r>
        <w:rPr>
          <w:rStyle w:val="Normal"/>
        </w:rPr>
        <w:t xml:space="preserve">4.2 Ergonomie et design</w:t>
      </w:r>
    </w:p>
    <w:tbl>
      <w:tblPr>
        <w:tblStyle w:val="GridTable4-Accent1"/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5"/>
        <w:gridCol w:w="3005"/>
        <w:gridCol w:w="3005"/>
      </w:tblGrid>
      <w:tr xmlns:wp14="http://schemas.microsoft.com/office/word/2010/wordml" w:rsidTr="41F05DCF" w14:paraId="472A7AD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10C4E928" wp14:textId="77777777">
            <w:r>
              <w:rPr>
                <w:rStyle w:val="Normal"/>
              </w:rPr>
              <w:t xml:space="preserve">Critère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377EDE72" wp14:textId="77777777">
            <w:r>
              <w:rPr>
                <w:rStyle w:val="Normal"/>
              </w:rPr>
              <w:t xml:space="preserve">Flask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204292CF" wp14:textId="77777777">
            <w:r>
              <w:rPr>
                <w:rStyle w:val="Normal"/>
              </w:rPr>
              <w:t xml:space="preserve">Tkinter</w:t>
            </w:r>
          </w:p>
        </w:tc>
      </w:tr>
      <w:tr xmlns:wp14="http://schemas.microsoft.com/office/word/2010/wordml" w:rsidTr="41F05DCF" w14:paraId="75555A6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7E9ED407" wp14:textId="77777777">
            <w:r>
              <w:rPr>
                <w:rStyle w:val="Normal"/>
              </w:rPr>
              <w:t xml:space="preserve">Design moderne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2277477E" wp14:textId="77777777">
            <w:r>
              <w:rPr>
                <w:rStyle w:val="Normal"/>
              </w:rPr>
              <w:t xml:space="preserve">✅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05990B45" wp14:textId="77777777">
            <w:r>
              <w:rPr>
                <w:rStyle w:val="Normal"/>
              </w:rPr>
              <w:t xml:space="preserve">⚠️</w:t>
            </w:r>
          </w:p>
        </w:tc>
      </w:tr>
      <w:tr xmlns:wp14="http://schemas.microsoft.com/office/word/2010/wordml" w:rsidTr="41F05DCF" w14:paraId="118AE3E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01FD1FBD" wp14:textId="77777777">
            <w:r>
              <w:rPr>
                <w:rStyle w:val="Normal"/>
              </w:rPr>
              <w:t xml:space="preserve">Responsive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1249FE5B" wp14:textId="77777777">
            <w:r>
              <w:rPr>
                <w:rStyle w:val="Normal"/>
              </w:rPr>
              <w:t xml:space="preserve">✅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00368EAF" wp14:textId="77777777">
            <w:r>
              <w:rPr>
                <w:rStyle w:val="Normal"/>
              </w:rPr>
              <w:t xml:space="preserve">❌</w:t>
            </w:r>
          </w:p>
        </w:tc>
      </w:tr>
      <w:tr xmlns:wp14="http://schemas.microsoft.com/office/word/2010/wordml" w:rsidTr="41F05DCF" w14:paraId="44006CE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7D9EEF39" wp14:textId="77777777">
            <w:r>
              <w:rPr>
                <w:rStyle w:val="Normal"/>
              </w:rPr>
              <w:t xml:space="preserve">Rapidité locale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4AD72E6A" wp14:textId="77777777">
            <w:r>
              <w:rPr>
                <w:rStyle w:val="Normal"/>
              </w:rPr>
              <w:t xml:space="preserve">❌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Mar/>
            <w:vAlign w:val="center"/>
          </w:tcPr>
          <w:p w14:paraId="2B8BC2F8" wp14:textId="6759BE18">
            <w:r w:rsidRPr="41F05DCF" w:rsidR="41F05DCF">
              <w:rPr>
                <w:rStyle w:val="Normal"/>
              </w:rPr>
              <w:t>✅</w:t>
            </w:r>
            <w:r w:rsidRPr="41F05DCF" w:rsidR="3CEBEBC1">
              <w:rPr>
                <w:rStyle w:val="Normal"/>
              </w:rPr>
              <w:t>(</w:t>
            </w:r>
            <w:r w:rsidRPr="41F05DCF" w:rsidR="3CEBEBC1">
              <w:rPr>
                <w:rStyle w:val="Normal"/>
              </w:rPr>
              <w:t>en</w:t>
            </w:r>
            <w:r w:rsidRPr="41F05DCF" w:rsidR="3CEBEBC1">
              <w:rPr>
                <w:rStyle w:val="Normal"/>
              </w:rPr>
              <w:t xml:space="preserve"> principe)</w:t>
            </w:r>
          </w:p>
        </w:tc>
      </w:tr>
    </w:tbl>
    <w:p xmlns:wp14="http://schemas.microsoft.com/office/word/2010/wordml" w14:paraId="4A900998" wp14:textId="77777777">
      <w:r>
        <w:rPr>
          <w:b/>
          <w:bCs/>
          <w:rStyle w:val="Normal"/>
        </w:rPr>
        <w:t xml:space="preserve">Analyse :</w:t>
      </w:r>
      <w:r>
        <w:rPr>
          <w:rStyle w:val="Normal"/>
        </w:rPr>
        <w:t xml:space="preserve"> Flask favorise l’esthétique ; Tkinter favorise l’efficacité.</w:t>
      </w:r>
    </w:p>
    <w:p xmlns:wp14="http://schemas.microsoft.com/office/word/2010/wordml" w14:paraId="0D0B940D" wp14:textId="77777777">
      <w:pPr>
        <w:pBdr>
          <w:top w:val="single" w:color="auto" w:sz="12"/>
        </w:pBdr>
        <w:spacing w:after="0"/>
      </w:pPr>
    </w:p>
    <w:p xmlns:wp14="http://schemas.microsoft.com/office/word/2010/wordml" w:rsidP="41F05DCF" w14:paraId="09AA2DAC" wp14:textId="32DDBA65">
      <w:pPr>
        <w:pStyle w:val="Heading2"/>
        <w:rPr>
          <w:rStyle w:val="Normal"/>
        </w:rPr>
      </w:pPr>
      <w:r w:rsidRPr="41F05DCF" w:rsidR="1A291470">
        <w:rPr>
          <w:rStyle w:val="Normal"/>
        </w:rPr>
        <w:t xml:space="preserve">5- </w:t>
      </w:r>
      <w:r w:rsidRPr="41F05DCF" w:rsidR="41F05DCF">
        <w:rPr>
          <w:rStyle w:val="Normal"/>
        </w:rPr>
        <w:t>Différences</w:t>
      </w:r>
      <w:r w:rsidRPr="41F05DCF" w:rsidR="41F05DCF">
        <w:rPr>
          <w:rStyle w:val="Normal"/>
        </w:rPr>
        <w:t xml:space="preserve"> </w:t>
      </w:r>
      <w:r w:rsidRPr="41F05DCF" w:rsidR="41F05DCF">
        <w:rPr>
          <w:rStyle w:val="Normal"/>
        </w:rPr>
        <w:t>fonctionnelles</w:t>
      </w:r>
      <w:r w:rsidRPr="41F05DCF" w:rsidR="41F05DCF">
        <w:rPr>
          <w:rStyle w:val="Normal"/>
        </w:rPr>
        <w:t xml:space="preserve"> dans </w:t>
      </w:r>
      <w:r w:rsidRPr="41F05DCF" w:rsidR="41F05DCF">
        <w:rPr>
          <w:rStyle w:val="Normal"/>
        </w:rPr>
        <w:t>RottenMusic</w:t>
      </w:r>
    </w:p>
    <w:p xmlns:wp14="http://schemas.microsoft.com/office/word/2010/wordml" w14:paraId="086C6C87" wp14:textId="77777777">
      <w:pPr>
        <w:pStyle w:val="Heading3"/>
      </w:pPr>
      <w:r>
        <w:rPr>
          <w:rStyle w:val="Normal"/>
        </w:rPr>
        <w:t xml:space="preserve">5.1 Fonctionnalités disponibles</w:t>
      </w:r>
    </w:p>
    <w:tbl>
      <w:tblPr>
        <w:tblStyle w:val="GridTable4-Accent1"/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5"/>
        <w:gridCol w:w="3005"/>
        <w:gridCol w:w="3005"/>
      </w:tblGrid>
      <w:tr xmlns:wp14="http://schemas.microsoft.com/office/word/2010/wordml" w14:paraId="6CF1EA65" wp14:textId="77777777">
        <w:tc>
          <w:tcPr>
            <w:vAlign w:val="center"/>
          </w:tcPr>
          <w:p w14:paraId="5EB18277" wp14:textId="77777777">
            <w:r>
              <w:rPr>
                <w:rStyle w:val="Normal"/>
              </w:rPr>
              <w:t xml:space="preserve">Fonctionnalité</w:t>
            </w:r>
          </w:p>
        </w:tc>
        <w:tc>
          <w:tcPr>
            <w:vAlign w:val="center"/>
          </w:tcPr>
          <w:p w14:paraId="0A0F9BF6" wp14:textId="77777777">
            <w:r>
              <w:rPr>
                <w:rStyle w:val="Normal"/>
              </w:rPr>
              <w:t xml:space="preserve">Flask</w:t>
            </w:r>
          </w:p>
        </w:tc>
        <w:tc>
          <w:tcPr>
            <w:vAlign w:val="center"/>
          </w:tcPr>
          <w:p w14:paraId="342B61CC" wp14:textId="77777777">
            <w:r>
              <w:rPr>
                <w:rStyle w:val="Normal"/>
              </w:rPr>
              <w:t xml:space="preserve">Tkinter</w:t>
            </w:r>
          </w:p>
        </w:tc>
      </w:tr>
      <w:tr xmlns:wp14="http://schemas.microsoft.com/office/word/2010/wordml" w14:paraId="5AB9B553" wp14:textId="77777777">
        <w:tc>
          <w:tcPr>
            <w:vAlign w:val="center"/>
          </w:tcPr>
          <w:p w14:paraId="3898C536" wp14:textId="77777777">
            <w:r>
              <w:rPr>
                <w:rStyle w:val="Normal"/>
              </w:rPr>
              <w:t xml:space="preserve">Accueil</w:t>
            </w:r>
          </w:p>
        </w:tc>
        <w:tc>
          <w:tcPr>
            <w:vAlign w:val="center"/>
          </w:tcPr>
          <w:p w14:paraId="4762F261" wp14:textId="77777777">
            <w:r>
              <w:rPr>
                <w:rStyle w:val="Normal"/>
              </w:rPr>
              <w:t xml:space="preserve">✅</w:t>
            </w:r>
          </w:p>
        </w:tc>
        <w:tc>
          <w:tcPr>
            <w:vAlign w:val="center"/>
          </w:tcPr>
          <w:p w14:paraId="6F3452EF" wp14:textId="77777777">
            <w:r>
              <w:rPr>
                <w:rStyle w:val="Normal"/>
              </w:rPr>
              <w:t xml:space="preserve">✅</w:t>
            </w:r>
          </w:p>
        </w:tc>
      </w:tr>
      <w:tr xmlns:wp14="http://schemas.microsoft.com/office/word/2010/wordml" w14:paraId="1604CADE" wp14:textId="77777777">
        <w:tc>
          <w:tcPr>
            <w:vAlign w:val="center"/>
          </w:tcPr>
          <w:p w14:paraId="270B3860" wp14:textId="77777777">
            <w:r>
              <w:rPr>
                <w:rStyle w:val="Normal"/>
              </w:rPr>
              <w:t xml:space="preserve">Recherche</w:t>
            </w:r>
          </w:p>
        </w:tc>
        <w:tc>
          <w:tcPr>
            <w:vAlign w:val="center"/>
          </w:tcPr>
          <w:p w14:paraId="4302DBD6" wp14:textId="77777777">
            <w:r>
              <w:rPr>
                <w:rStyle w:val="Normal"/>
              </w:rPr>
              <w:t xml:space="preserve">✅</w:t>
            </w:r>
          </w:p>
        </w:tc>
        <w:tc>
          <w:tcPr>
            <w:vAlign w:val="center"/>
          </w:tcPr>
          <w:p w14:paraId="1AFF261F" wp14:textId="77777777">
            <w:r>
              <w:rPr>
                <w:rStyle w:val="Normal"/>
              </w:rPr>
              <w:t xml:space="preserve">✅</w:t>
            </w:r>
          </w:p>
        </w:tc>
      </w:tr>
      <w:tr xmlns:wp14="http://schemas.microsoft.com/office/word/2010/wordml" w14:paraId="2EFA6A95" wp14:textId="77777777">
        <w:tc>
          <w:tcPr>
            <w:vAlign w:val="center"/>
          </w:tcPr>
          <w:p w14:paraId="6D76AE4D" wp14:textId="77777777">
            <w:r>
              <w:rPr>
                <w:rStyle w:val="Normal"/>
              </w:rPr>
              <w:t xml:space="preserve">Consultation artistes</w:t>
            </w:r>
          </w:p>
        </w:tc>
        <w:tc>
          <w:tcPr>
            <w:vAlign w:val="center"/>
          </w:tcPr>
          <w:p w14:paraId="4AFB87CE" wp14:textId="77777777">
            <w:r>
              <w:rPr>
                <w:rStyle w:val="Normal"/>
              </w:rPr>
              <w:t xml:space="preserve">✅</w:t>
            </w:r>
          </w:p>
        </w:tc>
        <w:tc>
          <w:tcPr>
            <w:vAlign w:val="center"/>
          </w:tcPr>
          <w:p w14:paraId="4F1D6F60" wp14:textId="77777777">
            <w:r>
              <w:rPr>
                <w:rStyle w:val="Normal"/>
              </w:rPr>
              <w:t xml:space="preserve">✅</w:t>
            </w:r>
          </w:p>
        </w:tc>
      </w:tr>
      <w:tr xmlns:wp14="http://schemas.microsoft.com/office/word/2010/wordml" w14:paraId="749E5BBC" wp14:textId="77777777">
        <w:tc>
          <w:tcPr>
            <w:vAlign w:val="center"/>
          </w:tcPr>
          <w:p w14:paraId="08D82D6F" wp14:textId="77777777">
            <w:r>
              <w:rPr>
                <w:rStyle w:val="Normal"/>
              </w:rPr>
              <w:t xml:space="preserve">Consultation albums</w:t>
            </w:r>
          </w:p>
        </w:tc>
        <w:tc>
          <w:tcPr>
            <w:vAlign w:val="center"/>
          </w:tcPr>
          <w:p w14:paraId="3268DA61" wp14:textId="77777777">
            <w:r>
              <w:rPr>
                <w:rStyle w:val="Normal"/>
              </w:rPr>
              <w:t xml:space="preserve">✅</w:t>
            </w:r>
          </w:p>
        </w:tc>
        <w:tc>
          <w:tcPr>
            <w:vAlign w:val="center"/>
          </w:tcPr>
          <w:p w14:paraId="594B745D" wp14:textId="77777777">
            <w:r>
              <w:rPr>
                <w:rStyle w:val="Normal"/>
              </w:rPr>
              <w:t xml:space="preserve">✅</w:t>
            </w:r>
          </w:p>
        </w:tc>
      </w:tr>
      <w:tr xmlns:wp14="http://schemas.microsoft.com/office/word/2010/wordml" w14:paraId="34B78FD8" wp14:textId="77777777">
        <w:tc>
          <w:tcPr>
            <w:vAlign w:val="center"/>
          </w:tcPr>
          <w:p w14:paraId="071B3D43" wp14:textId="77777777">
            <w:r>
              <w:rPr>
                <w:rStyle w:val="Normal"/>
              </w:rPr>
              <w:t xml:space="preserve">Ajout de critiques</w:t>
            </w:r>
          </w:p>
        </w:tc>
        <w:tc>
          <w:tcPr>
            <w:vAlign w:val="center"/>
          </w:tcPr>
          <w:p w14:paraId="7219B7C2" wp14:textId="77777777">
            <w:r>
              <w:rPr>
                <w:rStyle w:val="Normal"/>
              </w:rPr>
              <w:t xml:space="preserve">✅</w:t>
            </w:r>
          </w:p>
        </w:tc>
        <w:tc>
          <w:tcPr>
            <w:vAlign w:val="center"/>
          </w:tcPr>
          <w:p w14:paraId="3172DE37" wp14:textId="77777777">
            <w:r>
              <w:rPr>
                <w:rStyle w:val="Normal"/>
              </w:rPr>
              <w:t xml:space="preserve">❌</w:t>
            </w:r>
          </w:p>
        </w:tc>
      </w:tr>
      <w:tr xmlns:wp14="http://schemas.microsoft.com/office/word/2010/wordml" w14:paraId="02C56B5E" wp14:textId="77777777">
        <w:tc>
          <w:tcPr>
            <w:vAlign w:val="center"/>
          </w:tcPr>
          <w:p w14:paraId="47D6392F" wp14:textId="77777777">
            <w:r>
              <w:rPr>
                <w:rStyle w:val="Normal"/>
              </w:rPr>
              <w:t xml:space="preserve">Inscription / Connexion</w:t>
            </w:r>
          </w:p>
        </w:tc>
        <w:tc>
          <w:tcPr>
            <w:vAlign w:val="center"/>
          </w:tcPr>
          <w:p w14:paraId="56EEB54D" wp14:textId="77777777">
            <w:r>
              <w:rPr>
                <w:rStyle w:val="Normal"/>
              </w:rPr>
              <w:t xml:space="preserve">✅</w:t>
            </w:r>
          </w:p>
        </w:tc>
        <w:tc>
          <w:tcPr>
            <w:vAlign w:val="center"/>
          </w:tcPr>
          <w:p w14:paraId="38F4A960" wp14:textId="77777777">
            <w:r>
              <w:rPr>
                <w:rStyle w:val="Normal"/>
              </w:rPr>
              <w:t xml:space="preserve">❌</w:t>
            </w:r>
          </w:p>
        </w:tc>
      </w:tr>
    </w:tbl>
    <w:p xmlns:wp14="http://schemas.microsoft.com/office/word/2010/wordml" w14:paraId="50E85348" wp14:textId="77777777">
      <w:r>
        <w:rPr>
          <w:b/>
          <w:bCs/>
          <w:rStyle w:val="Normal"/>
        </w:rPr>
        <w:t xml:space="preserve">Lecture :</w:t>
      </w:r>
      <w:r>
        <w:rPr>
          <w:rStyle w:val="Normal"/>
        </w:rPr>
        <w:t xml:space="preserve"> la version desktop est volontairement limitée à la consultation.</w:t>
      </w:r>
    </w:p>
    <w:p xmlns:wp14="http://schemas.microsoft.com/office/word/2010/wordml" w14:paraId="0E27B00A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6F890D8" wp14:textId="77777777">
      <w:pPr>
        <w:pStyle w:val="Heading3"/>
      </w:pPr>
      <w:r>
        <w:rPr>
          <w:rStyle w:val="Normal"/>
        </w:rPr>
        <w:t xml:space="preserve">5.2 Base de données (point commun)</w:t>
      </w:r>
    </w:p>
    <w:p xmlns:wp14="http://schemas.microsoft.com/office/word/2010/wordml" w14:paraId="1464AD94" wp14:textId="4A24AF6B">
      <w:r w:rsidRPr="41F05DCF" w:rsidR="41F05DCF">
        <w:rPr>
          <w:rStyle w:val="Normal"/>
        </w:rPr>
        <w:t xml:space="preserve"> Les deux versions </w:t>
      </w:r>
      <w:r w:rsidRPr="41F05DCF" w:rsidR="41F05DCF">
        <w:rPr>
          <w:rStyle w:val="Normal"/>
        </w:rPr>
        <w:t>partagent</w:t>
      </w:r>
      <w:r w:rsidRPr="41F05DCF" w:rsidR="41F05DCF">
        <w:rPr>
          <w:rStyle w:val="Normal"/>
        </w:rPr>
        <w:t xml:space="preserve"> :</w:t>
      </w:r>
    </w:p>
    <w:p xmlns:wp14="http://schemas.microsoft.com/office/word/2010/wordml" w14:paraId="0E330ED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la même base de données MySQL</w:t>
      </w:r>
    </w:p>
    <w:p xmlns:wp14="http://schemas.microsoft.com/office/word/2010/wordml" w14:paraId="0CB1CA8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les mêmes tables</w:t>
      </w:r>
    </w:p>
    <w:p xmlns:wp14="http://schemas.microsoft.com/office/word/2010/wordml" w14:paraId="5D08754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la même logique métier</w:t>
      </w:r>
    </w:p>
    <w:p xmlns:wp14="http://schemas.microsoft.com/office/word/2010/wordml" w14:paraId="30FAD0C8" wp14:textId="77777777">
      <w:r>
        <w:rPr>
          <w:b/>
          <w:bCs/>
          <w:rStyle w:val="Normal"/>
        </w:rPr>
        <w:t xml:space="preserve">Différence clé :</w:t>
      </w:r>
      <w:r>
        <w:rPr>
          <w:rStyle w:val="Normal"/>
        </w:rPr>
        <w:t xml:space="preserve"> seule l’interface change.</w:t>
      </w:r>
    </w:p>
    <w:p xmlns:wp14="http://schemas.microsoft.com/office/word/2010/wordml" w14:paraId="60061E4C" wp14:textId="77777777">
      <w:pPr>
        <w:pBdr>
          <w:top w:val="single" w:color="auto" w:sz="12"/>
        </w:pBdr>
        <w:spacing w:after="0"/>
      </w:pPr>
    </w:p>
    <w:p xmlns:wp14="http://schemas.microsoft.com/office/word/2010/wordml" w:rsidP="41F05DCF" w14:paraId="6AC6D15F" wp14:textId="489E2163">
      <w:pPr>
        <w:pStyle w:val="Heading2"/>
        <w:rPr>
          <w:rStyle w:val="Normal"/>
        </w:rPr>
      </w:pPr>
      <w:r w:rsidRPr="41F05DCF" w:rsidR="7AABCA07">
        <w:rPr>
          <w:rStyle w:val="Normal"/>
        </w:rPr>
        <w:t xml:space="preserve">6- </w:t>
      </w:r>
      <w:r w:rsidRPr="41F05DCF" w:rsidR="41F05DCF">
        <w:rPr>
          <w:rStyle w:val="Normal"/>
        </w:rPr>
        <w:t>Avantages</w:t>
      </w:r>
      <w:r w:rsidRPr="41F05DCF" w:rsidR="41F05DCF">
        <w:rPr>
          <w:rStyle w:val="Normal"/>
        </w:rPr>
        <w:t xml:space="preserve"> et </w:t>
      </w:r>
      <w:r w:rsidRPr="41F05DCF" w:rsidR="41F05DCF">
        <w:rPr>
          <w:rStyle w:val="Normal"/>
        </w:rPr>
        <w:t>limites</w:t>
      </w:r>
      <w:r w:rsidRPr="41F05DCF" w:rsidR="41F05DCF">
        <w:rPr>
          <w:rStyle w:val="Normal"/>
        </w:rPr>
        <w:t xml:space="preserve"> </w:t>
      </w:r>
      <w:r w:rsidRPr="41F05DCF" w:rsidR="41F05DCF">
        <w:rPr>
          <w:rStyle w:val="Normal"/>
        </w:rPr>
        <w:t>comparées</w:t>
      </w:r>
    </w:p>
    <w:p xmlns:wp14="http://schemas.microsoft.com/office/word/2010/wordml" w14:paraId="6CA3B155" wp14:textId="77777777">
      <w:pPr>
        <w:pStyle w:val="Heading3"/>
      </w:pPr>
      <w:r>
        <w:rPr>
          <w:rStyle w:val="Normal"/>
        </w:rPr>
        <w:t xml:space="preserve">Flask</w:t>
      </w:r>
    </w:p>
    <w:p xmlns:wp14="http://schemas.microsoft.com/office/word/2010/wordml" w14:paraId="0B8B9AEB" wp14:textId="77777777">
      <w:r>
        <w:rPr>
          <w:b/>
          <w:bCs/>
          <w:rStyle w:val="Normal"/>
        </w:rPr>
        <w:t xml:space="preserve">Avantages</w:t>
      </w:r>
    </w:p>
    <w:p xmlns:wp14="http://schemas.microsoft.com/office/word/2010/wordml" w14:paraId="7500BF7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Accessibilité à distance</w:t>
      </w:r>
    </w:p>
    <w:p xmlns:wp14="http://schemas.microsoft.com/office/word/2010/wordml" w14:paraId="50B06D0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Interface moderne</w:t>
      </w:r>
    </w:p>
    <w:p xmlns:wp14="http://schemas.microsoft.com/office/word/2010/wordml" w14:paraId="56EC5BB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Gestion complète des utilisateurs</w:t>
      </w:r>
    </w:p>
    <w:p xmlns:wp14="http://schemas.microsoft.com/office/word/2010/wordml" w14:paraId="13D1B284" wp14:textId="77777777">
      <w:r>
        <w:rPr>
          <w:b/>
          <w:bCs/>
          <w:rStyle w:val="Normal"/>
        </w:rPr>
        <w:t xml:space="preserve">Limites</w:t>
      </w:r>
    </w:p>
    <w:p xmlns:wp14="http://schemas.microsoft.com/office/word/2010/wordml" w14:paraId="3C89540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Dépend d’un serveur</w:t>
      </w:r>
    </w:p>
    <w:p xmlns:wp14="http://schemas.microsoft.com/office/word/2010/wordml" w14:paraId="389533D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Maintenance plus complexe</w:t>
      </w:r>
    </w:p>
    <w:p xmlns:wp14="http://schemas.microsoft.com/office/word/2010/wordml" w14:paraId="3EB4C1DB" wp14:textId="77777777">
      <w:pPr>
        <w:pStyle w:val="Heading3"/>
      </w:pPr>
      <w:r>
        <w:rPr>
          <w:rStyle w:val="Normal"/>
        </w:rPr>
        <w:t xml:space="preserve">Tkinter</w:t>
      </w:r>
    </w:p>
    <w:p xmlns:wp14="http://schemas.microsoft.com/office/word/2010/wordml" w14:paraId="136EE96E" wp14:textId="77777777">
      <w:r>
        <w:rPr>
          <w:b/>
          <w:bCs/>
          <w:rStyle w:val="Normal"/>
        </w:rPr>
        <w:t xml:space="preserve">Avantages</w:t>
      </w:r>
    </w:p>
    <w:p xmlns:wp14="http://schemas.microsoft.com/office/word/2010/wordml" w14:paraId="450F2AD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Application légère</w:t>
      </w:r>
    </w:p>
    <w:p xmlns:wp14="http://schemas.microsoft.com/office/word/2010/wordml" w:rsidP="41F05DCF" w14:paraId="39B5DA6A" wp14:textId="2A59053F">
      <w:pPr>
        <w:pStyle w:val="ListParagraph"/>
        <w:pStyle w:val="ListParagraph"/>
        <w:numPr>
          <w:ilvl w:val="0"/>
          <w:numId w:val="11"/>
        </w:numPr>
        <w:numPr>
          <w:ilvl w:val="0"/>
          <w:numId w:val="11"/>
        </w:numPr>
        <w:rPr>
          <w:rStyle w:val="Normal"/>
          <w:lang w:val="fr-FR"/>
        </w:rPr>
      </w:pPr>
      <w:r w:rsidRPr="41F05DCF" w:rsidR="41F05DCF">
        <w:rPr>
          <w:rStyle w:val="Normal"/>
          <w:lang w:val="fr-FR"/>
        </w:rPr>
        <w:t>Exécution</w:t>
      </w:r>
      <w:r w:rsidRPr="41F05DCF" w:rsidR="41F05DCF">
        <w:rPr>
          <w:rStyle w:val="Normal"/>
          <w:lang w:val="fr-FR"/>
        </w:rPr>
        <w:t xml:space="preserve"> </w:t>
      </w:r>
      <w:r w:rsidRPr="41F05DCF" w:rsidR="41F05DCF">
        <w:rPr>
          <w:rStyle w:val="Normal"/>
          <w:lang w:val="fr-FR"/>
        </w:rPr>
        <w:t>rapide</w:t>
      </w:r>
      <w:r w:rsidRPr="41F05DCF" w:rsidR="24A065F2">
        <w:rPr>
          <w:rStyle w:val="Normal"/>
          <w:lang w:val="fr-FR"/>
        </w:rPr>
        <w:t xml:space="preserve"> (en principe mais dans notre </w:t>
      </w:r>
      <w:r w:rsidRPr="41F05DCF" w:rsidR="24A065F2">
        <w:rPr>
          <w:rStyle w:val="Normal"/>
          <w:lang w:val="fr-FR"/>
        </w:rPr>
        <w:t>les photo</w:t>
      </w:r>
      <w:r w:rsidRPr="41F05DCF" w:rsidR="24A065F2">
        <w:rPr>
          <w:rStyle w:val="Normal"/>
          <w:lang w:val="fr-FR"/>
        </w:rPr>
        <w:t xml:space="preserve"> sont charger en ligne </w:t>
      </w:r>
      <w:r w:rsidRPr="41F05DCF" w:rsidR="24A065F2">
        <w:rPr>
          <w:rStyle w:val="Normal"/>
          <w:lang w:val="fr-FR"/>
        </w:rPr>
        <w:t>a</w:t>
      </w:r>
      <w:r w:rsidRPr="41F05DCF" w:rsidR="24A065F2">
        <w:rPr>
          <w:rStyle w:val="Normal"/>
          <w:lang w:val="fr-FR"/>
        </w:rPr>
        <w:t xml:space="preserve"> chaque ce qui ralentie l’execution)</w:t>
      </w:r>
    </w:p>
    <w:p xmlns:wp14="http://schemas.microsoft.com/office/word/2010/wordml" w14:paraId="2A2E370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Déploiement simple</w:t>
      </w:r>
    </w:p>
    <w:p xmlns:wp14="http://schemas.microsoft.com/office/word/2010/wordml" w14:paraId="7BC95B70" wp14:textId="77777777">
      <w:r>
        <w:rPr>
          <w:b/>
          <w:bCs/>
          <w:rStyle w:val="Normal"/>
        </w:rPr>
        <w:t xml:space="preserve">Limites</w:t>
      </w:r>
    </w:p>
    <w:p xmlns:wp14="http://schemas.microsoft.com/office/word/2010/wordml" w14:paraId="4FBE298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Design plus basique</w:t>
      </w:r>
    </w:p>
    <w:p xmlns:wp14="http://schemas.microsoft.com/office/word/2010/wordml" w14:paraId="2319D7D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Peu adapté aux interactions complexes</w:t>
      </w:r>
    </w:p>
    <w:p xmlns:wp14="http://schemas.microsoft.com/office/word/2010/wordml" w14:paraId="44EAFD9C" wp14:textId="77777777">
      <w:pPr>
        <w:pBdr>
          <w:top w:val="single" w:color="auto" w:sz="12"/>
        </w:pBdr>
        <w:spacing w:after="0"/>
      </w:pPr>
    </w:p>
    <w:p xmlns:wp14="http://schemas.microsoft.com/office/word/2010/wordml" w:rsidP="41F05DCF" w14:paraId="42F338C5" wp14:textId="7F9D0658">
      <w:pPr>
        <w:pStyle w:val="Heading2"/>
        <w:rPr>
          <w:rStyle w:val="Normal"/>
        </w:rPr>
      </w:pPr>
      <w:r w:rsidRPr="41F05DCF" w:rsidR="1E32B695">
        <w:rPr>
          <w:rStyle w:val="Normal"/>
        </w:rPr>
        <w:t>7</w:t>
      </w:r>
      <w:r w:rsidRPr="41F05DCF" w:rsidR="7FB06698">
        <w:rPr>
          <w:rStyle w:val="Normal"/>
        </w:rPr>
        <w:t xml:space="preserve">- </w:t>
      </w:r>
      <w:r w:rsidRPr="41F05DCF" w:rsidR="41F05DCF">
        <w:rPr>
          <w:rStyle w:val="Normal"/>
        </w:rPr>
        <w:t xml:space="preserve">Justification des choix </w:t>
      </w:r>
      <w:r w:rsidRPr="41F05DCF" w:rsidR="41F05DCF">
        <w:rPr>
          <w:rStyle w:val="Normal"/>
        </w:rPr>
        <w:t>technologiques</w:t>
      </w:r>
    </w:p>
    <w:p xmlns:wp14="http://schemas.microsoft.com/office/word/2010/wordml" w14:paraId="0C4BBAFE" wp14:textId="77777777">
      <w:r>
        <w:rPr>
          <w:rStyle w:val="Normal"/>
        </w:rPr>
        <w:t xml:space="preserve">Dans </w:t>
      </w:r>
      <w:r>
        <w:rPr>
          <w:b/>
          <w:bCs/>
          <w:rStyle w:val="Normal"/>
        </w:rPr>
        <w:t xml:space="preserve">RottenMusic</w:t>
      </w:r>
      <w:r>
        <w:rPr>
          <w:rStyle w:val="Normal"/>
        </w:rPr>
        <w:t xml:space="preserve">, Flask et Tkinter ne sont pas en concurrence mais </w:t>
      </w:r>
      <w:r>
        <w:rPr>
          <w:b/>
          <w:bCs/>
          <w:rStyle w:val="Normal"/>
        </w:rPr>
        <w:t xml:space="preserve">complémentaires</w:t>
      </w:r>
      <w:r>
        <w:rPr>
          <w:rStyle w:val="Normal"/>
        </w:rPr>
        <w:t xml:space="preserve"> :</w:t>
      </w:r>
    </w:p>
    <w:p xmlns:wp14="http://schemas.microsoft.com/office/word/2010/wordml" w14:paraId="3BB6502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b/>
          <w:bCs/>
          <w:rStyle w:val="Normal"/>
        </w:rPr>
        <w:t xml:space="preserve">Flask</w:t>
      </w:r>
      <w:r>
        <w:rPr>
          <w:rStyle w:val="Normal"/>
        </w:rPr>
        <w:t xml:space="preserve"> gère l’interaction et les fonctionnalités sociales</w:t>
      </w:r>
    </w:p>
    <w:p xmlns:wp14="http://schemas.microsoft.com/office/word/2010/wordml" w14:paraId="3B740F5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b/>
          <w:bCs/>
          <w:rStyle w:val="Normal"/>
        </w:rPr>
        <w:t xml:space="preserve">Tkinter</w:t>
      </w:r>
      <w:r>
        <w:rPr>
          <w:rStyle w:val="Normal"/>
        </w:rPr>
        <w:t xml:space="preserve"> offre une consultation locale rapide</w:t>
      </w:r>
    </w:p>
    <w:p xmlns:wp14="http://schemas.microsoft.com/office/word/2010/wordml" w14:paraId="23416C8F" wp14:textId="77777777">
      <w:r w:rsidRPr="41F05DCF" w:rsidR="41F05DCF">
        <w:rPr>
          <w:rStyle w:val="Normal"/>
        </w:rPr>
        <w:t xml:space="preserve">Ce choix </w:t>
      </w:r>
      <w:r w:rsidRPr="41F05DCF" w:rsidR="41F05DCF">
        <w:rPr>
          <w:rStyle w:val="Normal"/>
        </w:rPr>
        <w:t>démontre</w:t>
      </w:r>
      <w:r w:rsidRPr="41F05DCF" w:rsidR="41F05DCF">
        <w:rPr>
          <w:rStyle w:val="Normal"/>
        </w:rPr>
        <w:t xml:space="preserve"> </w:t>
      </w:r>
      <w:r w:rsidRPr="41F05DCF" w:rsidR="41F05DCF">
        <w:rPr>
          <w:rStyle w:val="Normal"/>
        </w:rPr>
        <w:t>une</w:t>
      </w:r>
      <w:r w:rsidRPr="41F05DCF" w:rsidR="41F05DCF">
        <w:rPr>
          <w:rStyle w:val="Normal"/>
          <w:b w:val="0"/>
          <w:bCs w:val="0"/>
        </w:rPr>
        <w:t xml:space="preserve"> </w:t>
      </w:r>
      <w:r w:rsidRPr="41F05DCF" w:rsidR="41F05DCF">
        <w:rPr>
          <w:rStyle w:val="Normal"/>
          <w:b w:val="0"/>
          <w:bCs w:val="0"/>
        </w:rPr>
        <w:t>séparation</w:t>
      </w:r>
      <w:r w:rsidRPr="41F05DCF" w:rsidR="41F05DCF">
        <w:rPr>
          <w:rStyle w:val="Normal"/>
          <w:b w:val="0"/>
          <w:bCs w:val="0"/>
        </w:rPr>
        <w:t xml:space="preserve"> </w:t>
      </w:r>
      <w:r w:rsidRPr="41F05DCF" w:rsidR="41F05DCF">
        <w:rPr>
          <w:rStyle w:val="Normal"/>
          <w:b w:val="0"/>
          <w:bCs w:val="0"/>
        </w:rPr>
        <w:t>claire</w:t>
      </w:r>
      <w:r w:rsidRPr="41F05DCF" w:rsidR="41F05DCF">
        <w:rPr>
          <w:rStyle w:val="Normal"/>
          <w:b w:val="0"/>
          <w:bCs w:val="0"/>
        </w:rPr>
        <w:t xml:space="preserve"> entre </w:t>
      </w:r>
      <w:r w:rsidRPr="41F05DCF" w:rsidR="41F05DCF">
        <w:rPr>
          <w:rStyle w:val="Normal"/>
          <w:b w:val="0"/>
          <w:bCs w:val="0"/>
        </w:rPr>
        <w:t>logique</w:t>
      </w:r>
      <w:r w:rsidRPr="41F05DCF" w:rsidR="41F05DCF">
        <w:rPr>
          <w:rStyle w:val="Normal"/>
          <w:b w:val="0"/>
          <w:bCs w:val="0"/>
        </w:rPr>
        <w:t xml:space="preserve"> métier et interface</w:t>
      </w:r>
      <w:r w:rsidRPr="41F05DCF" w:rsidR="41F05DCF">
        <w:rPr>
          <w:rStyle w:val="Normal"/>
        </w:rPr>
        <w:t>.</w:t>
      </w:r>
    </w:p>
    <w:p xmlns:wp14="http://schemas.microsoft.com/office/word/2010/wordml" w14:paraId="4B94D5A5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E3160E4" wp14:textId="697706DC">
      <w:pPr>
        <w:pStyle w:val="Heading2"/>
      </w:pPr>
      <w:r w:rsidRPr="41F05DCF" w:rsidR="50D31DE8">
        <w:rPr>
          <w:rStyle w:val="Normal"/>
        </w:rPr>
        <w:t xml:space="preserve">8- </w:t>
      </w:r>
      <w:r w:rsidRPr="41F05DCF" w:rsidR="50D31DE8">
        <w:rPr>
          <w:rStyle w:val="Normal"/>
        </w:rPr>
        <w:t xml:space="preserve"> Conclusion</w:t>
      </w:r>
      <w:r w:rsidRPr="41F05DCF" w:rsidR="41F05DCF">
        <w:rPr>
          <w:rStyle w:val="Normal"/>
        </w:rPr>
        <w:t>n</w:t>
      </w:r>
    </w:p>
    <w:p xmlns:wp14="http://schemas.microsoft.com/office/word/2010/wordml" w14:paraId="0B778622" wp14:textId="77777777">
      <w:r>
        <w:rPr>
          <w:rStyle w:val="Normal"/>
        </w:rPr>
        <w:t xml:space="preserve">Flask et Tkinter répondent à des besoins différents. Leur utilisation conjointe dans RottenMusic met en évidence l’impact du choix technologique sur l’architecture, l’expérience utilisateur et les possibilités fonctionnelles.</w:t>
      </w:r>
    </w:p>
    <w:p xmlns:wp14="http://schemas.microsoft.com/office/word/2010/wordml" w:rsidP="41F05DCF" w14:paraId="4FF8C228" wp14:textId="37D2B974">
      <w:pPr>
        <w:rPr>
          <w:rStyle w:val="Normal"/>
        </w:rPr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c723237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8361b4c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" w15:restartNumberingAfterBreak="0">
    <w:nsid w:val="3b92c346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4" w15:restartNumberingAfterBreak="0">
    <w:nsid w:val="7c4fbb7e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5" w15:restartNumberingAfterBreak="0">
    <w:nsid w:val="65e09c74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6" w15:restartNumberingAfterBreak="0">
    <w:nsid w:val="27245ff1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7" w15:restartNumberingAfterBreak="0">
    <w:nsid w:val="25cf8364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8" w15:restartNumberingAfterBreak="0">
    <w:nsid w:val="691c12f2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9" w15:restartNumberingAfterBreak="0">
    <w:nsid w:val="1637883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0" w15:restartNumberingAfterBreak="0">
    <w:nsid w:val="341c1a78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1" w15:restartNumberingAfterBreak="0">
    <w:nsid w:val="6ea551db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2" w15:restartNumberingAfterBreak="0">
    <w:nsid w:val="77a6f610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3" w15:restartNumberingAfterBreak="0">
    <w:nsid w:val="1629a1a2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4376BE65"/>
  <w15:docId w15:val="{0E32DBA8-8CA5-43E0-8094-D8D4DBDF3618}"/>
  <w:rsids>
    <w:rsidRoot w:val="042BEE3F"/>
    <w:rsid w:val="042BEE3F"/>
    <w:rsid w:val="0E4CD585"/>
    <w:rsid w:val="0FEDA7BB"/>
    <w:rsid w:val="1070DA83"/>
    <w:rsid w:val="108DDBD3"/>
    <w:rsid w:val="108DDBD3"/>
    <w:rsid w:val="1A291470"/>
    <w:rsid w:val="1E32B695"/>
    <w:rsid w:val="202AE093"/>
    <w:rsid w:val="20A1C580"/>
    <w:rsid w:val="230ECEC4"/>
    <w:rsid w:val="24A065F2"/>
    <w:rsid w:val="29E5970D"/>
    <w:rsid w:val="2A7D5EBB"/>
    <w:rsid w:val="2C40BD29"/>
    <w:rsid w:val="3C7C9125"/>
    <w:rsid w:val="3CEBEBC1"/>
    <w:rsid w:val="3F9887E4"/>
    <w:rsid w:val="41F05DCF"/>
    <w:rsid w:val="50D31DE8"/>
    <w:rsid w:val="5791E303"/>
    <w:rsid w:val="5CBEED8F"/>
    <w:rsid w:val="6A30177F"/>
    <w:rsid w:val="6A30177F"/>
    <w:rsid w:val="6A7EAEC7"/>
    <w:rsid w:val="6A7EAEC7"/>
    <w:rsid w:val="7AABCA07"/>
    <w:rsid w:val="7E6AED06"/>
    <w:rsid w:val="7FB06698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Jean Nzekoue</lastModifiedBy>
  <revision>2</revision>
  <dcterms:created xsi:type="dcterms:W3CDTF">2026-04-22T19:59:03.7380000Z</dcterms:created>
  <dcterms:modified xsi:type="dcterms:W3CDTF">2026-04-22T21:44:11.7926523Z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