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7B389F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75928">
        <w:t>5</w:t>
      </w:r>
      <w:r w:rsidRPr="0008659D">
        <w:rPr>
          <w:rFonts w:hint="eastAsia"/>
        </w:rPr>
        <w:t>月</w:t>
      </w:r>
      <w:r w:rsidR="00975928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23DFF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22DEF" w:rsidRPr="00233832" w14:paraId="5862DC8A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7085DCE" w14:textId="77777777" w:rsidR="00222DEF" w:rsidRDefault="00222DEF" w:rsidP="00222DEF">
            <w:pPr>
              <w:pStyle w:val="af7"/>
            </w:pPr>
          </w:p>
          <w:p w14:paraId="1706BF0F" w14:textId="34A8B3D9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61CE9CDB" w:rsidR="00222DEF" w:rsidRPr="00233832" w:rsidRDefault="00222DEF" w:rsidP="00222DEF">
            <w:pPr>
              <w:pStyle w:val="af7"/>
            </w:pPr>
            <w:r w:rsidRPr="00391C93">
              <w:t>ID</w:t>
            </w:r>
          </w:p>
        </w:tc>
        <w:tc>
          <w:tcPr>
            <w:tcW w:w="5812" w:type="dxa"/>
            <w:hideMark/>
          </w:tcPr>
          <w:p w14:paraId="3715BF91" w14:textId="72F88BB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機械的に採番された設備を一意に識別する</w:t>
            </w:r>
            <w:r w:rsidRPr="00E12EDD">
              <w:t>ID。設備単位に付番する</w:t>
            </w:r>
          </w:p>
        </w:tc>
      </w:tr>
      <w:tr w:rsidR="00222DEF" w:rsidRPr="00233832" w14:paraId="03324243" w14:textId="77777777" w:rsidTr="23DFF836">
        <w:trPr>
          <w:trHeight w:val="454"/>
          <w:jc w:val="center"/>
        </w:trPr>
        <w:tc>
          <w:tcPr>
            <w:tcW w:w="704" w:type="dxa"/>
          </w:tcPr>
          <w:p w14:paraId="1174E7F9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CF3ED0F" w14:textId="7BAD47E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46CC37A0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設備の区分</w:t>
            </w:r>
          </w:p>
        </w:tc>
      </w:tr>
      <w:tr w:rsidR="00222DEF" w:rsidRPr="00233832" w14:paraId="293F5E4E" w14:textId="77777777" w:rsidTr="23DFF836">
        <w:trPr>
          <w:trHeight w:val="454"/>
          <w:jc w:val="center"/>
        </w:trPr>
        <w:tc>
          <w:tcPr>
            <w:tcW w:w="704" w:type="dxa"/>
          </w:tcPr>
          <w:p w14:paraId="36C6C1B4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0201E691" w14:textId="7462264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51B45877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設備の種類</w:t>
            </w:r>
          </w:p>
        </w:tc>
      </w:tr>
      <w:tr w:rsidR="00222DEF" w:rsidRPr="00233832" w14:paraId="5B07A0A0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3081BD9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5D199F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設備の名称</w:t>
            </w:r>
          </w:p>
        </w:tc>
      </w:tr>
      <w:tr w:rsidR="00222DEF" w:rsidRPr="00233832" w14:paraId="4EACF76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0440CD3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C488E46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設備のカナ表記</w:t>
            </w:r>
          </w:p>
        </w:tc>
      </w:tr>
      <w:tr w:rsidR="00222DEF" w:rsidRPr="00233832" w14:paraId="4AAA69AB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1A55C70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2F12FB3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設備の英語名またはローマ字表記</w:t>
            </w:r>
          </w:p>
        </w:tc>
      </w:tr>
      <w:tr w:rsidR="00222DEF" w:rsidRPr="00233832" w14:paraId="08B77EC6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270376BD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FB1C7A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255EDDF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設備情報として公開可能な詳細情報</w:t>
            </w:r>
          </w:p>
        </w:tc>
      </w:tr>
      <w:tr w:rsidR="00222DEF" w:rsidRPr="00233832" w14:paraId="452D8EA7" w14:textId="77777777" w:rsidTr="23DFF836">
        <w:trPr>
          <w:trHeight w:val="454"/>
          <w:jc w:val="center"/>
        </w:trPr>
        <w:tc>
          <w:tcPr>
            <w:tcW w:w="704" w:type="dxa"/>
          </w:tcPr>
          <w:p w14:paraId="1EC5D37B" w14:textId="266AB405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010D14D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45051D84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「稼働中」などのステータス</w:t>
            </w:r>
          </w:p>
        </w:tc>
      </w:tr>
      <w:tr w:rsidR="00222DEF" w:rsidRPr="00233832" w14:paraId="05FCD54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677C18B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設備住所</w:t>
            </w:r>
          </w:p>
        </w:tc>
        <w:tc>
          <w:tcPr>
            <w:tcW w:w="5812" w:type="dxa"/>
            <w:hideMark/>
          </w:tcPr>
          <w:p w14:paraId="08D8F35C" w14:textId="21841F3C" w:rsidR="00222DEF" w:rsidRPr="00233832" w:rsidRDefault="00222DEF" w:rsidP="00222DEF">
            <w:pPr>
              <w:pStyle w:val="af7"/>
            </w:pPr>
            <w:r>
              <w:t>住所情報（住所型　※緯度経度を使用）</w:t>
            </w:r>
          </w:p>
        </w:tc>
      </w:tr>
      <w:tr w:rsidR="00222DEF" w:rsidRPr="00233832" w14:paraId="0072492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C161FD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60837AB5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設備を利用できる曜日</w:t>
            </w:r>
          </w:p>
        </w:tc>
      </w:tr>
      <w:tr w:rsidR="00222DEF" w:rsidRPr="00233832" w14:paraId="32E0AA22" w14:textId="77777777" w:rsidTr="23DFF836">
        <w:trPr>
          <w:trHeight w:val="454"/>
          <w:jc w:val="center"/>
        </w:trPr>
        <w:tc>
          <w:tcPr>
            <w:tcW w:w="704" w:type="dxa"/>
          </w:tcPr>
          <w:p w14:paraId="0F91945D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5EF55D38" w14:textId="7D5A7D67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495E503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設備を利用開始できる時間</w:t>
            </w:r>
          </w:p>
        </w:tc>
      </w:tr>
      <w:tr w:rsidR="00222DEF" w:rsidRPr="00233832" w14:paraId="421AFAB2" w14:textId="77777777" w:rsidTr="23DFF836">
        <w:trPr>
          <w:trHeight w:val="454"/>
          <w:jc w:val="center"/>
        </w:trPr>
        <w:tc>
          <w:tcPr>
            <w:tcW w:w="704" w:type="dxa"/>
          </w:tcPr>
          <w:p w14:paraId="3CB9F1A0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4775C3E" w14:textId="299BA545" w:rsidR="00222DEF" w:rsidRDefault="00222DEF" w:rsidP="00222DEF">
            <w:pPr>
              <w:pStyle w:val="af7"/>
            </w:pPr>
            <w:r w:rsidRPr="00391C93"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572CA3D1" w:rsidR="00222DEF" w:rsidRPr="00372D03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設備の利用終了時間</w:t>
            </w:r>
          </w:p>
        </w:tc>
      </w:tr>
      <w:tr w:rsidR="00222DEF" w:rsidRPr="00233832" w14:paraId="72A5D8F6" w14:textId="77777777" w:rsidTr="23DFF836">
        <w:trPr>
          <w:trHeight w:val="454"/>
          <w:jc w:val="center"/>
        </w:trPr>
        <w:tc>
          <w:tcPr>
            <w:tcW w:w="704" w:type="dxa"/>
          </w:tcPr>
          <w:p w14:paraId="6FEB9CBC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3CE8D5F4" w14:textId="108B4C6F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E92CD0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定型で表せない設備の利用日時情報</w:t>
            </w:r>
          </w:p>
        </w:tc>
      </w:tr>
      <w:tr w:rsidR="00222DEF" w:rsidRPr="00233832" w14:paraId="26E35471" w14:textId="77777777" w:rsidTr="23DFF836">
        <w:trPr>
          <w:trHeight w:val="454"/>
          <w:jc w:val="center"/>
        </w:trPr>
        <w:tc>
          <w:tcPr>
            <w:tcW w:w="704" w:type="dxa"/>
          </w:tcPr>
          <w:p w14:paraId="5F813918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7B7844ED" w14:textId="58C96D2F" w:rsidR="00222DEF" w:rsidRPr="00233832" w:rsidRDefault="00222DEF" w:rsidP="00222DEF">
            <w:pPr>
              <w:pStyle w:val="af7"/>
            </w:pPr>
            <w:r w:rsidRPr="00391C93">
              <w:t>URL</w:t>
            </w:r>
          </w:p>
        </w:tc>
        <w:tc>
          <w:tcPr>
            <w:tcW w:w="5812" w:type="dxa"/>
          </w:tcPr>
          <w:p w14:paraId="4FF937ED" w14:textId="1DA9A845" w:rsidR="00222DEF" w:rsidRPr="00233832" w:rsidRDefault="00222DEF" w:rsidP="00222DEF">
            <w:pPr>
              <w:pStyle w:val="af7"/>
            </w:pPr>
            <w:r w:rsidRPr="00E12EDD">
              <w:t>AEDの設置場所写真のURLなど</w:t>
            </w:r>
          </w:p>
        </w:tc>
      </w:tr>
      <w:tr w:rsidR="00222DEF" w:rsidRPr="00233832" w14:paraId="755AEFB1" w14:textId="77777777" w:rsidTr="23DFF836">
        <w:trPr>
          <w:trHeight w:val="454"/>
          <w:jc w:val="center"/>
        </w:trPr>
        <w:tc>
          <w:tcPr>
            <w:tcW w:w="704" w:type="dxa"/>
          </w:tcPr>
          <w:p w14:paraId="73FDEA94" w14:textId="1865930A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28003C3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3AEB3D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設備の備考</w:t>
            </w:r>
          </w:p>
        </w:tc>
      </w:tr>
      <w:tr w:rsidR="00222DEF" w:rsidRPr="00233832" w14:paraId="17A0D5E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C215312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6EF97B95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ED0CCB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970A1F">
        <w:rPr>
          <w:rFonts w:hint="eastAsia"/>
        </w:rPr>
        <w:t>f</w:t>
      </w:r>
      <w:r w:rsidR="00970A1F">
        <w:t>urnitur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5399B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F02588" w:rsidRPr="00233832" w14:paraId="06E5216E" w14:textId="77777777" w:rsidTr="5399B416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5399B416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rn:class</w:t>
            </w:r>
            <w:proofErr w:type="spellEnd"/>
          </w:p>
        </w:tc>
      </w:tr>
      <w:tr w:rsidR="00F02588" w:rsidRPr="00233832" w14:paraId="5CD20BE8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rn:function</w:t>
            </w:r>
            <w:proofErr w:type="spellEnd"/>
          </w:p>
        </w:tc>
      </w:tr>
      <w:tr w:rsidR="00F02588" w:rsidRPr="00233832" w14:paraId="35A67ADD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5638365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4D5D26F4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7B969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proofErr w:type="spellStart"/>
            <w:r>
              <w:t>gml:description</w:t>
            </w:r>
            <w:proofErr w:type="spellEnd"/>
          </w:p>
        </w:tc>
      </w:tr>
      <w:tr w:rsidR="00F02588" w:rsidRPr="00233832" w14:paraId="5E52FF1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EF9F851" w:rsidR="00F02588" w:rsidRPr="00233832" w:rsidRDefault="00F02588" w:rsidP="00F02588">
            <w:pPr>
              <w:pStyle w:val="af7"/>
            </w:pPr>
          </w:p>
        </w:tc>
      </w:tr>
      <w:tr w:rsidR="00F02588" w:rsidRPr="00233832" w14:paraId="45832B22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5399B416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5399B416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proofErr w:type="spellStart"/>
            <w:r w:rsidRPr="00970A1F">
              <w:t>ic:Web</w:t>
            </w:r>
            <w:proofErr w:type="spellEnd"/>
            <w:r w:rsidRPr="00970A1F">
              <w:t>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5399B416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5399B416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26142A0C" w:rsidR="007A6C27" w:rsidRDefault="00F02588" w:rsidP="007A6C27">
      <w:pPr>
        <w:pStyle w:val="afe"/>
        <w:ind w:left="480" w:firstLine="240"/>
      </w:pPr>
      <w:proofErr w:type="spellStart"/>
      <w:r w:rsidRPr="00F02588">
        <w:t>CityGML</w:t>
      </w:r>
      <w:proofErr w:type="spellEnd"/>
      <w:r w:rsidR="00426CB8">
        <w:t xml:space="preserve"> 2.0</w:t>
      </w:r>
      <w:r w:rsidRPr="00F02588">
        <w:t xml:space="preserve">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C721A5">
        <w:tc>
          <w:tcPr>
            <w:tcW w:w="1903" w:type="dxa"/>
            <w:shd w:val="clear" w:color="auto" w:fill="D9E2F3" w:themeFill="accent1" w:themeFillTint="33"/>
          </w:tcPr>
          <w:p w14:paraId="530D3F3B" w14:textId="27973105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0831B33E" w:rsidR="006E2B35" w:rsidRPr="00C721A5" w:rsidRDefault="00C721A5" w:rsidP="00C721A5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BCC5D18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C721A5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C721A5">
        <w:tc>
          <w:tcPr>
            <w:tcW w:w="1903" w:type="dxa"/>
          </w:tcPr>
          <w:p w14:paraId="38D478B1" w14:textId="3EB3F06B" w:rsidR="006E2B35" w:rsidRPr="00C721A5" w:rsidRDefault="00F576A6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2</w:t>
            </w:r>
            <w:r w:rsidRPr="00C721A5">
              <w:rPr>
                <w:sz w:val="18"/>
                <w:szCs w:val="18"/>
              </w:rPr>
              <w:t>022</w:t>
            </w:r>
            <w:r w:rsidRPr="00C721A5">
              <w:rPr>
                <w:rFonts w:hint="eastAsia"/>
                <w:sz w:val="18"/>
                <w:szCs w:val="18"/>
              </w:rPr>
              <w:t>年</w:t>
            </w:r>
            <w:r w:rsidR="00975928" w:rsidRPr="00C721A5">
              <w:rPr>
                <w:rFonts w:hint="eastAsia"/>
                <w:sz w:val="18"/>
                <w:szCs w:val="18"/>
              </w:rPr>
              <w:t>5</w:t>
            </w:r>
            <w:r w:rsidRPr="00C721A5">
              <w:rPr>
                <w:rFonts w:hint="eastAsia"/>
                <w:sz w:val="18"/>
                <w:szCs w:val="18"/>
              </w:rPr>
              <w:t>月</w:t>
            </w:r>
            <w:r w:rsidR="00975928" w:rsidRPr="00C721A5">
              <w:rPr>
                <w:rFonts w:hint="eastAsia"/>
                <w:sz w:val="18"/>
                <w:szCs w:val="18"/>
              </w:rPr>
              <w:t>9</w:t>
            </w:r>
            <w:r w:rsidRPr="00C721A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4165AC7D" w:rsidR="006E2B35" w:rsidRPr="00C721A5" w:rsidRDefault="00C721A5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C721A5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初版</w:t>
            </w:r>
            <w:r w:rsidR="00F576A6" w:rsidRPr="00C721A5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6AD3" w14:textId="77777777" w:rsidR="004207BE" w:rsidRDefault="004207BE" w:rsidP="00835262">
      <w:r>
        <w:separator/>
      </w:r>
    </w:p>
  </w:endnote>
  <w:endnote w:type="continuationSeparator" w:id="0">
    <w:p w14:paraId="247F5BF3" w14:textId="77777777" w:rsidR="004207BE" w:rsidRDefault="004207BE" w:rsidP="00835262">
      <w:r>
        <w:continuationSeparator/>
      </w:r>
    </w:p>
  </w:endnote>
  <w:endnote w:type="continuationNotice" w:id="1">
    <w:p w14:paraId="5D650CC7" w14:textId="77777777" w:rsidR="004207BE" w:rsidRDefault="004207B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2BB" w14:textId="77777777" w:rsidR="004207BE" w:rsidRDefault="004207BE" w:rsidP="00835262">
      <w:r>
        <w:separator/>
      </w:r>
    </w:p>
  </w:footnote>
  <w:footnote w:type="continuationSeparator" w:id="0">
    <w:p w14:paraId="212D71D4" w14:textId="77777777" w:rsidR="004207BE" w:rsidRDefault="004207BE" w:rsidP="00835262">
      <w:r>
        <w:continuationSeparator/>
      </w:r>
    </w:p>
  </w:footnote>
  <w:footnote w:type="continuationNotice" w:id="1">
    <w:p w14:paraId="7E2BEDAE" w14:textId="77777777" w:rsidR="004207BE" w:rsidRDefault="004207BE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26CB8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21A5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1DD9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99B4AD-B246-43F8-A9CE-D1427000E331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purl.org/dc/dcmitype/"/>
    <ds:schemaRef ds:uri="http://purl.org/dc/terms/"/>
    <ds:schemaRef ds:uri="8c3438c2-774e-4b56-8e53-485ea73e7025"/>
    <ds:schemaRef ds:uri="a753eb55-ace7-47fe-8293-79a8dad7846a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