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3AC444B4" w:rsidR="003B5B01" w:rsidRPr="003B5B01" w:rsidRDefault="003B5B01" w:rsidP="00AC0187">
      <w:pPr>
        <w:pStyle w:val="afe"/>
      </w:pPr>
      <w:r w:rsidRPr="003B5B01">
        <w:rPr>
          <w:rFonts w:hint="eastAsia"/>
        </w:rPr>
        <w:t>202</w:t>
      </w:r>
      <w:r w:rsidR="006C2A1C">
        <w:rPr>
          <w:rFonts w:hint="eastAsia"/>
        </w:rPr>
        <w:t>3</w:t>
      </w:r>
      <w:r w:rsidRPr="003B5B01">
        <w:rPr>
          <w:rFonts w:hint="eastAsia"/>
        </w:rPr>
        <w:t>年（令和</w:t>
      </w:r>
      <w:r w:rsidR="006C2A1C">
        <w:t>5</w:t>
      </w:r>
      <w:r w:rsidRPr="003B5B01">
        <w:rPr>
          <w:rFonts w:hint="eastAsia"/>
        </w:rPr>
        <w:t>年）</w:t>
      </w:r>
      <w:r w:rsidR="006C2A1C">
        <w:t>1</w:t>
      </w:r>
      <w:r w:rsidRPr="003B5B01">
        <w:rPr>
          <w:rFonts w:hint="eastAsia"/>
        </w:rPr>
        <w:t>月</w:t>
      </w:r>
      <w:r w:rsidR="006C2A1C">
        <w:t>12</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590534" w14:paraId="3463DCB4" w14:textId="77777777" w:rsidTr="7B2FFCB7">
        <w:tc>
          <w:tcPr>
            <w:tcW w:w="1479" w:type="dxa"/>
          </w:tcPr>
          <w:p w14:paraId="37739834" w14:textId="5A5A13A4" w:rsidR="00590534" w:rsidRPr="00590534" w:rsidRDefault="00590534" w:rsidP="001071E1">
            <w:pPr>
              <w:kinsoku w:val="0"/>
              <w:autoSpaceDE w:val="0"/>
              <w:autoSpaceDN w:val="0"/>
              <w:rPr>
                <w:sz w:val="18"/>
                <w:szCs w:val="18"/>
              </w:rPr>
            </w:pPr>
            <w:r>
              <w:rPr>
                <w:rFonts w:hint="eastAsia"/>
                <w:sz w:val="18"/>
                <w:szCs w:val="18"/>
              </w:rPr>
              <w:t>2</w:t>
            </w:r>
            <w:r>
              <w:rPr>
                <w:sz w:val="18"/>
                <w:szCs w:val="18"/>
              </w:rPr>
              <w:t>023</w:t>
            </w:r>
            <w:r>
              <w:rPr>
                <w:rFonts w:hint="eastAsia"/>
                <w:sz w:val="18"/>
                <w:szCs w:val="18"/>
              </w:rPr>
              <w:t>年1月1</w:t>
            </w:r>
            <w:r w:rsidR="00C668A1">
              <w:rPr>
                <w:rFonts w:hint="eastAsia"/>
                <w:sz w:val="18"/>
                <w:szCs w:val="18"/>
              </w:rPr>
              <w:t>2</w:t>
            </w:r>
            <w:r>
              <w:rPr>
                <w:rFonts w:hint="eastAsia"/>
                <w:sz w:val="18"/>
                <w:szCs w:val="18"/>
              </w:rPr>
              <w:t>日</w:t>
            </w:r>
          </w:p>
        </w:tc>
        <w:tc>
          <w:tcPr>
            <w:tcW w:w="1482" w:type="dxa"/>
          </w:tcPr>
          <w:p w14:paraId="68A2E651" w14:textId="0B17273E" w:rsidR="00590534" w:rsidRDefault="00F81A7F" w:rsidP="001071E1">
            <w:pPr>
              <w:kinsoku w:val="0"/>
              <w:autoSpaceDE w:val="0"/>
              <w:autoSpaceDN w:val="0"/>
              <w:rPr>
                <w:sz w:val="18"/>
                <w:szCs w:val="18"/>
              </w:rPr>
            </w:pPr>
            <w:r>
              <w:rPr>
                <w:rFonts w:hint="eastAsia"/>
                <w:sz w:val="18"/>
                <w:szCs w:val="18"/>
              </w:rPr>
              <w:t>P</w:t>
            </w:r>
            <w:r>
              <w:rPr>
                <w:sz w:val="18"/>
                <w:szCs w:val="18"/>
              </w:rPr>
              <w:t>7</w:t>
            </w:r>
          </w:p>
        </w:tc>
        <w:tc>
          <w:tcPr>
            <w:tcW w:w="5533" w:type="dxa"/>
          </w:tcPr>
          <w:p w14:paraId="4C6AB30D" w14:textId="4FA39DDA" w:rsidR="00590534" w:rsidRPr="00F81A7F" w:rsidRDefault="00B95A82" w:rsidP="001071E1">
            <w:pPr>
              <w:kinsoku w:val="0"/>
              <w:autoSpaceDE w:val="0"/>
              <w:autoSpaceDN w:val="0"/>
              <w:rPr>
                <w:sz w:val="18"/>
                <w:szCs w:val="18"/>
              </w:rPr>
            </w:pPr>
            <w:r>
              <w:rPr>
                <w:rFonts w:hint="eastAsia"/>
                <w:sz w:val="18"/>
                <w:szCs w:val="18"/>
              </w:rPr>
              <w:t>漢字等</w:t>
            </w:r>
            <w:r w:rsidR="00F81A7F" w:rsidRPr="00F81A7F">
              <w:rPr>
                <w:rFonts w:hint="eastAsia"/>
                <w:sz w:val="18"/>
                <w:szCs w:val="18"/>
              </w:rPr>
              <w:t>１文字当たり</w:t>
            </w:r>
            <w:r w:rsidR="0008387E">
              <w:rPr>
                <w:rFonts w:hint="eastAsia"/>
                <w:sz w:val="18"/>
                <w:szCs w:val="18"/>
              </w:rPr>
              <w:t>の</w:t>
            </w:r>
            <w:r w:rsidR="00F81A7F" w:rsidRPr="00F81A7F">
              <w:rPr>
                <w:rFonts w:hint="eastAsia"/>
                <w:sz w:val="18"/>
                <w:szCs w:val="18"/>
              </w:rPr>
              <w:t>バイト</w:t>
            </w:r>
            <w:r w:rsidR="00F81A7F">
              <w:rPr>
                <w:rFonts w:hint="eastAsia"/>
                <w:sz w:val="18"/>
                <w:szCs w:val="18"/>
              </w:rPr>
              <w:t>を</w:t>
            </w:r>
            <w:r w:rsidR="00F81A7F" w:rsidRPr="00F81A7F">
              <w:rPr>
                <w:rFonts w:hint="eastAsia"/>
                <w:sz w:val="18"/>
                <w:szCs w:val="18"/>
              </w:rPr>
              <w:t>１～４</w:t>
            </w:r>
            <w:r w:rsidR="00F81A7F">
              <w:rPr>
                <w:rFonts w:hint="eastAsia"/>
                <w:sz w:val="18"/>
                <w:szCs w:val="18"/>
              </w:rPr>
              <w:t>の</w:t>
            </w:r>
            <w:r w:rsidR="00F81A7F" w:rsidRPr="00F81A7F">
              <w:rPr>
                <w:rFonts w:hint="eastAsia"/>
                <w:sz w:val="18"/>
                <w:szCs w:val="18"/>
              </w:rPr>
              <w:t>可変長</w:t>
            </w:r>
            <w:r w:rsidR="00F81A7F">
              <w:rPr>
                <w:rFonts w:hint="eastAsia"/>
                <w:sz w:val="18"/>
                <w:szCs w:val="18"/>
              </w:rPr>
              <w:t>に変更</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6C2A1C">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6C2A1C">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6C2A1C">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6C2A1C">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6C2A1C">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6C2A1C">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6C2A1C">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6C2A1C">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6C2A1C">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6C2A1C">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6C2A1C">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6C2A1C">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6C2A1C">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6C2A1C">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6C2A1C">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6C2A1C">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6C2A1C">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6C2A1C">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6C2A1C">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6C2A1C">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6C2A1C">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6C2A1C">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6C2A1C">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6C2A1C">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6C2A1C">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6C2A1C">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6C2A1C">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6C2A1C">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6C2A1C">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6C2A1C">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6C2A1C">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6C2A1C"/>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lastRenderedPageBreak/>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lastRenderedPageBreak/>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lastRenderedPageBreak/>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lastRenderedPageBreak/>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lastRenderedPageBreak/>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w:t>
      </w:r>
      <w:r w:rsidR="006B567F">
        <w:rPr>
          <w:rFonts w:hint="eastAsia"/>
        </w:rPr>
        <w:lastRenderedPageBreak/>
        <w:t>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70C4649C" w:rsidR="00726D68" w:rsidRDefault="00726D68" w:rsidP="002801B8">
      <w:pPr>
        <w:pStyle w:val="a0"/>
        <w:ind w:leftChars="100" w:left="240" w:firstLineChars="0" w:firstLine="0"/>
      </w:pPr>
      <w:r>
        <w:rPr>
          <w:rFonts w:hint="eastAsia"/>
        </w:rPr>
        <w:t xml:space="preserve">　なお、</w:t>
      </w:r>
      <w:r w:rsidR="005B16EE" w:rsidRPr="005B16EE">
        <w:rPr>
          <w:rFonts w:hint="eastAsia"/>
        </w:rPr>
        <w:t>UTF-8では、漢字等を１文字当たり</w:t>
      </w:r>
      <w:r w:rsidR="002801B8">
        <w:rPr>
          <w:rFonts w:hint="eastAsia"/>
        </w:rPr>
        <w:t>１～４</w:t>
      </w:r>
      <w:r w:rsidR="005B16EE" w:rsidRPr="005B16EE">
        <w:rPr>
          <w:rFonts w:hint="eastAsia"/>
        </w:rPr>
        <w:t>バイト</w:t>
      </w:r>
      <w:r w:rsidR="002801B8">
        <w:rPr>
          <w:rFonts w:hint="eastAsia"/>
        </w:rPr>
        <w:t>の可変長</w:t>
      </w:r>
      <w:r w:rsidR="005B16EE" w:rsidRPr="005B16EE">
        <w:rPr>
          <w:rFonts w:hint="eastAsia"/>
        </w:rPr>
        <w:t>で表現します。既存システムにおいて漢字等を２バイトで表現する符号化方式（Shift-JIS等）を使用している場合、UTF-8に符号化方式を移行する際には２バイトから</w:t>
      </w:r>
      <w:r w:rsidR="002801B8">
        <w:rPr>
          <w:rFonts w:hint="eastAsia"/>
        </w:rPr>
        <w:t>１～４</w:t>
      </w:r>
      <w:r w:rsidR="005B16EE" w:rsidRPr="005B16EE">
        <w:rPr>
          <w:rFonts w:hint="eastAsia"/>
        </w:rPr>
        <w:t>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lastRenderedPageBreak/>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w:t>
      </w:r>
      <w:r>
        <w:rPr>
          <w:rFonts w:hint="eastAsia"/>
        </w:rPr>
        <w:lastRenderedPageBreak/>
        <w:t>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lastRenderedPageBreak/>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lastRenderedPageBreak/>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w:t>
      </w:r>
      <w:r w:rsidR="00D21A48" w:rsidRPr="00D21A48">
        <w:rPr>
          <w:rFonts w:hint="eastAsia"/>
        </w:rPr>
        <w:lastRenderedPageBreak/>
        <w:t>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hyperlink r:id="rId16" w:history="1">
        <w:r>
          <w:rPr>
            <w:rStyle w:val="aff0"/>
          </w:rPr>
          <w:t>http://www.soumu.go.jp/denshijiti/code.html</w:t>
        </w:r>
      </w:hyperlink>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住所表記で用いる地名のローマ字については、行政機関が住所表記する場合には、「市」を「shi」のようにローマ字表記をすることが多いことから、一般</w:t>
      </w:r>
      <w:r w:rsidR="003C7E4E">
        <w:rPr>
          <w:rFonts w:hint="eastAsia"/>
        </w:rPr>
        <w:t>的な</w:t>
      </w:r>
      <w:r>
        <w:rPr>
          <w:rFonts w:hint="eastAsia"/>
        </w:rPr>
        <w:t>行政文書では、地方公共団体のローマ字名であるshi等のローマ字</w:t>
      </w:r>
      <w:r>
        <w:rPr>
          <w:rFonts w:hint="eastAsia"/>
        </w:rPr>
        <w:lastRenderedPageBreak/>
        <w:t>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7"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lastRenderedPageBreak/>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lastRenderedPageBreak/>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lastRenderedPageBreak/>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lastRenderedPageBreak/>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9"/>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16cid:durableId="662316619">
    <w:abstractNumId w:val="2"/>
  </w:num>
  <w:num w:numId="2" w16cid:durableId="225918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5528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852208">
    <w:abstractNumId w:val="0"/>
  </w:num>
  <w:num w:numId="5" w16cid:durableId="2017032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revisionView w:inkAnnotations="0"/>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8387E"/>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01B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0534"/>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2A1C"/>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A8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668A1"/>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1A7F"/>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980883590">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gsi.go.jp/common/000138865.pdf" TargetMode="External"/><Relationship Id="rId2" Type="http://schemas.openxmlformats.org/officeDocument/2006/relationships/customXml" Target="../customXml/item2.xml"/><Relationship Id="rId16" Type="http://schemas.openxmlformats.org/officeDocument/2006/relationships/hyperlink" Target="http://www.soumu.go.jp/denshijiti/co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13B31D-6A50-4540-8600-28829DEC4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4.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5.xml><?xml version="1.0" encoding="utf-8"?>
<ds:datastoreItem xmlns:ds="http://schemas.openxmlformats.org/officeDocument/2006/customXml" ds:itemID="{0909EFA7-0656-4C8B-A5D8-0D5E0D7836B7}">
  <ds:schemaRefs>
    <ds:schemaRef ds:uri="8c3438c2-774e-4b56-8e53-485ea73e7025"/>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dcmitype/"/>
    <ds:schemaRef ds:uri="a753eb55-ace7-47fe-8293-79a8dad7846a"/>
    <ds:schemaRef ds:uri="http://schemas.microsoft.com/office/2006/metadata/properties"/>
    <ds:schemaRef ds:uri="http://schemas.microsoft.com/sharepoint/v3"/>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2224</Words>
  <Characters>12678</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2023-03-28T06:16:00Z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y fmtid="{D5CDD505-2E9C-101B-9397-08002B2CF9AE}" pid="4" name="MediaServiceImageTags">
    <vt:lpwstr/>
  </property>
</Properties>
</file>