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BRD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Conceptualize format of BRD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Continued research on high-level design and looked at diagrams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Looked at components of the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Potentially outlining the document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more research on high-level design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project scope for project proposal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Researched BRD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research project scope/brd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Continue doing research for tech spec template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doing research for tech spec template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doing research into site map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doing research into site map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