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low level design videos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Watch low level design videos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low level design research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LL Design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doing research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LL Design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doing research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conclusion for DAR: Web server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table analysis for DAR: diagrams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Wrote most of conclusion for DAR: diagrams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Finish conclusion for DAR: Diagrams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