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6BAC4" w14:textId="77777777" w:rsidR="006430B3" w:rsidRDefault="006430B3"/>
    <w:p w14:paraId="38888884" w14:textId="77777777" w:rsidR="006430B3" w:rsidRDefault="006430B3"/>
    <w:tbl>
      <w:tblPr>
        <w:tblW w:w="10206" w:type="dxa"/>
        <w:tblInd w:w="-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455"/>
        <w:gridCol w:w="535"/>
        <w:gridCol w:w="560"/>
        <w:gridCol w:w="559"/>
        <w:gridCol w:w="778"/>
        <w:gridCol w:w="535"/>
        <w:gridCol w:w="535"/>
        <w:gridCol w:w="560"/>
        <w:gridCol w:w="598"/>
        <w:gridCol w:w="838"/>
      </w:tblGrid>
      <w:tr w:rsidR="006430B3" w:rsidRPr="006430B3" w14:paraId="44418FF1" w14:textId="77777777" w:rsidTr="006430B3">
        <w:trPr>
          <w:trHeight w:val="57"/>
        </w:trPr>
        <w:tc>
          <w:tcPr>
            <w:tcW w:w="425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5EF17BC2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288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74E9D" w14:textId="2BF0A169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proofErr w:type="spellStart"/>
            <w:r w:rsidRPr="006430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Unweighted</w:t>
            </w:r>
            <w:proofErr w:type="spellEnd"/>
            <w:r w:rsidRPr="006430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 </w:t>
            </w:r>
            <w:proofErr w:type="spellStart"/>
            <w:r w:rsidRPr="006430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model</w:t>
            </w:r>
            <w:proofErr w:type="spellEnd"/>
          </w:p>
        </w:tc>
        <w:tc>
          <w:tcPr>
            <w:tcW w:w="30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3300520" w14:textId="48600FD1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proofErr w:type="spellStart"/>
            <w:r w:rsidRPr="006430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W</w:t>
            </w:r>
            <w:r w:rsidRPr="006430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eighted</w:t>
            </w:r>
            <w:proofErr w:type="spellEnd"/>
            <w:r w:rsidRPr="006430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 </w:t>
            </w:r>
            <w:proofErr w:type="spellStart"/>
            <w:r w:rsidRPr="006430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model</w:t>
            </w:r>
            <w:proofErr w:type="spellEnd"/>
          </w:p>
        </w:tc>
      </w:tr>
      <w:tr w:rsidR="006430B3" w:rsidRPr="006430B3" w14:paraId="04AA8A1C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03DF680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4263CAE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9F2B12F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1119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1ED80290" w14:textId="6F3D126A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6430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95% CI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71B90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194791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24DB60DE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1158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5406718C" w14:textId="4429250A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6430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95% CI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163EDCD5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</w:tr>
      <w:tr w:rsidR="006430B3" w:rsidRPr="006430B3" w14:paraId="5FF700C1" w14:textId="77777777" w:rsidTr="006430B3">
        <w:trPr>
          <w:trHeight w:val="57"/>
        </w:trPr>
        <w:tc>
          <w:tcPr>
            <w:tcW w:w="425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637922" w14:textId="68ACD53C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45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2AE1A6" w14:textId="7D4C4A15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OR</w:t>
            </w:r>
          </w:p>
        </w:tc>
        <w:tc>
          <w:tcPr>
            <w:tcW w:w="53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1F5E0A" w14:textId="5DFBB4BD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6430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SE</w:t>
            </w:r>
          </w:p>
        </w:tc>
        <w:tc>
          <w:tcPr>
            <w:tcW w:w="5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67A36F" w14:textId="3C8EE8E1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6430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L</w:t>
            </w:r>
            <w:r w:rsidRPr="00D56D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ow</w:t>
            </w:r>
          </w:p>
        </w:tc>
        <w:tc>
          <w:tcPr>
            <w:tcW w:w="55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5D88D" w14:textId="096EDBAF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6430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H</w:t>
            </w:r>
            <w:r w:rsidRPr="00D56D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igh</w:t>
            </w:r>
          </w:p>
        </w:tc>
        <w:tc>
          <w:tcPr>
            <w:tcW w:w="77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18365" w14:textId="5DD8DBCC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6430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p-</w:t>
            </w:r>
            <w:proofErr w:type="spellStart"/>
            <w:r w:rsidRPr="006430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value</w:t>
            </w:r>
            <w:proofErr w:type="spellEnd"/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9AA25E" w14:textId="4B25DDE3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OR</w:t>
            </w:r>
          </w:p>
        </w:tc>
        <w:tc>
          <w:tcPr>
            <w:tcW w:w="53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53C08B" w14:textId="46222216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6430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SE</w:t>
            </w:r>
          </w:p>
        </w:tc>
        <w:tc>
          <w:tcPr>
            <w:tcW w:w="56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E90E1" w14:textId="7A4BDF12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6430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L</w:t>
            </w:r>
            <w:r w:rsidRPr="00D56D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ow</w:t>
            </w:r>
          </w:p>
        </w:tc>
        <w:tc>
          <w:tcPr>
            <w:tcW w:w="59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D8CF4B" w14:textId="2C2B0678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6430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H</w:t>
            </w:r>
            <w:r w:rsidRPr="00D56D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igh</w:t>
            </w:r>
          </w:p>
        </w:tc>
        <w:tc>
          <w:tcPr>
            <w:tcW w:w="83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955BFE" w14:textId="6FAF5E56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6430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p-</w:t>
            </w:r>
            <w:proofErr w:type="spellStart"/>
            <w:r w:rsidRPr="006430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value</w:t>
            </w:r>
            <w:proofErr w:type="spellEnd"/>
          </w:p>
        </w:tc>
      </w:tr>
      <w:tr w:rsidR="006430B3" w:rsidRPr="006430B3" w14:paraId="56E08F91" w14:textId="77777777" w:rsidTr="006430B3">
        <w:trPr>
          <w:trHeight w:val="57"/>
        </w:trPr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4325" w14:textId="77777777" w:rsidR="006430B3" w:rsidRDefault="006430B3" w:rsidP="006430B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D630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Overcrowding Categories </w:t>
            </w:r>
          </w:p>
          <w:p w14:paraId="21E4D205" w14:textId="34F1A08F" w:rsidR="000024B1" w:rsidRPr="00D56D87" w:rsidRDefault="000024B1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0D630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Ref. </w:t>
            </w:r>
            <w:r w:rsidRPr="000D630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 overcrowding &lt;2.5 PPB</w:t>
            </w:r>
            <w:r w:rsidRPr="000D630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BE7D" w14:textId="44989E2E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B5DA" w14:textId="2DF91A96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2A02" w14:textId="487DB818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8950" w14:textId="1A0C5520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E7BD5" w14:textId="662A6F62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75F2" w14:textId="04FFFCBD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770A" w14:textId="6B8F94FB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A853" w14:textId="7E535578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755B" w14:textId="5E02D933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11FB" w14:textId="2E535611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</w:tr>
      <w:tr w:rsidR="006430B3" w:rsidRPr="006430B3" w14:paraId="4CA9B7C5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88EA90" w14:textId="67952176" w:rsidR="006430B3" w:rsidRPr="006430B3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Medium </w:t>
            </w:r>
            <w:proofErr w:type="spellStart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overcrowding</w:t>
            </w:r>
            <w:proofErr w:type="spellEnd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 (2.5 </w:t>
            </w:r>
            <w:proofErr w:type="spellStart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to</w:t>
            </w:r>
            <w:proofErr w:type="spellEnd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 3.49 PPB)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9B466B" w14:textId="5F31A32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1,14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E941E1" w14:textId="0E4CEF9B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910165" w14:textId="3890B805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1,02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EF636C" w14:textId="22F05FD3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1,28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5F715" w14:textId="7A98EA7B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0,03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A4BA17" w14:textId="57685FCD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1,14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83FFEA" w14:textId="5A3023B2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D7BB7" w14:textId="03D656E8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0,96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FEECD" w14:textId="50D0C3B1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907B6" w14:textId="73F04D1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0,13</w:t>
            </w:r>
          </w:p>
        </w:tc>
      </w:tr>
      <w:tr w:rsidR="006430B3" w:rsidRPr="006430B3" w14:paraId="1BF99BF2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8F27" w14:textId="691B6690" w:rsidR="006430B3" w:rsidRPr="00D56D87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High </w:t>
            </w:r>
            <w:proofErr w:type="spellStart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overcrowding</w:t>
            </w:r>
            <w:proofErr w:type="spellEnd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 (3.5 </w:t>
            </w:r>
            <w:proofErr w:type="spellStart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to</w:t>
            </w:r>
            <w:proofErr w:type="spellEnd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 4.99  PPB)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D76F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1,31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985C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0,12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F5DC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1,04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DD1B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1,65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502BD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0,02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F3C3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1,36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5748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0,18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3E06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0,95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2FFE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1,96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E582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0,09</w:t>
            </w:r>
          </w:p>
        </w:tc>
      </w:tr>
      <w:tr w:rsidR="006430B3" w:rsidRPr="006430B3" w14:paraId="315E28E1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6615" w14:textId="5B3A98B3" w:rsidR="006430B3" w:rsidRPr="00D56D87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proofErr w:type="spellStart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Critical</w:t>
            </w:r>
            <w:proofErr w:type="spellEnd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 </w:t>
            </w:r>
            <w:proofErr w:type="spellStart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overcrowding</w:t>
            </w:r>
            <w:proofErr w:type="spellEnd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 (&gt;=5 PPB)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254C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1,19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9D23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0,24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4153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0,74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DF6D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1,90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1D02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0,47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A95A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1,14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8A16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0,35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1DCB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0,57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F09B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2,28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2786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0,71</w:t>
            </w:r>
          </w:p>
        </w:tc>
      </w:tr>
      <w:tr w:rsidR="006430B3" w:rsidRPr="006430B3" w14:paraId="0C8454D2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8535F" w14:textId="71AE2C35" w:rsidR="006430B3" w:rsidRPr="006430B3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proofErr w:type="spellStart"/>
            <w:r w:rsidRPr="006430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Gender</w:t>
            </w:r>
            <w:proofErr w:type="spellEnd"/>
            <w:r w:rsidR="00826E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 (Ref. Man)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33AE0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69BA2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0D8425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367AC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CD813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A1949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A8D654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333DB6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D37039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4ECFC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</w:tr>
      <w:tr w:rsidR="006430B3" w:rsidRPr="006430B3" w14:paraId="37E170F1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31A7B" w14:textId="274D6AD7" w:rsidR="006430B3" w:rsidRPr="00D56D87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proofErr w:type="spellStart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Woman</w:t>
            </w:r>
            <w:proofErr w:type="spellEnd"/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92E4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1,30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DCC4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1DEE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1,24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EBF5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1,37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8EE32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C5FC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1,28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63BDF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C65C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1,19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83EC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E007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</w:tr>
      <w:tr w:rsidR="006430B3" w:rsidRPr="006430B3" w14:paraId="23D96A4B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AE52E0" w14:textId="078D64A8" w:rsidR="006430B3" w:rsidRPr="006430B3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Age Group</w:t>
            </w:r>
            <w:r w:rsidR="00826EA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="00826E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(Ref.</w:t>
            </w:r>
            <w:r w:rsidR="00826E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 18-24</w:t>
            </w:r>
            <w:r w:rsidR="00826E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)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E33F1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0B72DA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41E7EB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6AEA3B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9454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4F2B83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4527FE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1C0839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46174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CB6472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</w:tr>
      <w:tr w:rsidR="006430B3" w:rsidRPr="006430B3" w14:paraId="4E0FED76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A5E4" w14:textId="60087D9D" w:rsidR="006430B3" w:rsidRPr="00D56D87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25-44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FB97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0,96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8893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5C7F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0,82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5FF5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1,13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2275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0,61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9DEC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0,93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4225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0,12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765D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0,73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7700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1,18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EABB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0,56</w:t>
            </w:r>
          </w:p>
        </w:tc>
      </w:tr>
      <w:tr w:rsidR="006430B3" w:rsidRPr="006430B3" w14:paraId="532D64C7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A66D" w14:textId="40C7E320" w:rsidR="006430B3" w:rsidRPr="00D56D87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45-64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8647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0,96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341A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88E8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0,83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26B7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1,13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40CAD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0,65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2CA6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0,91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DA69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0,12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BC98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0,72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F3E0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1,15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2BE5A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0,43</w:t>
            </w:r>
          </w:p>
        </w:tc>
      </w:tr>
      <w:tr w:rsidR="006430B3" w:rsidRPr="006430B3" w14:paraId="3DCC6AB1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F738" w14:textId="4F611C77" w:rsidR="006430B3" w:rsidRPr="00D56D87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65+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D96A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0,48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8896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8422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0,41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FB8B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0,57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099E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D17C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0,44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48C7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0,13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E61D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0,34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CF10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0,56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5B46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</w:tr>
      <w:tr w:rsidR="006430B3" w:rsidRPr="006430B3" w14:paraId="179C0F18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9CBC4" w14:textId="75069A68" w:rsidR="006430B3" w:rsidRPr="006430B3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Ethnic Identity</w:t>
            </w:r>
            <w:r w:rsidR="00826EA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="00826E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(Ref. </w:t>
            </w:r>
            <w:r w:rsidR="00826E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No</w:t>
            </w:r>
            <w:r w:rsidR="00826E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)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B0E39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7D6962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40DC26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A67E8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121C5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97162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7FAF3E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2B3EA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6D0268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226ED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</w:tr>
      <w:tr w:rsidR="006430B3" w:rsidRPr="006430B3" w14:paraId="25CCBFF8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CF1B" w14:textId="7D93DBFE" w:rsidR="006430B3" w:rsidRPr="00D56D87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Yes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3199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0,80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9EEA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32CD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0,75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BA5D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0,86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5E19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B687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0,81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43E4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5C6A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0,73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3F80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0,88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E80B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</w:tr>
      <w:tr w:rsidR="006430B3" w:rsidRPr="006430B3" w14:paraId="2E5275AB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D4F39" w14:textId="548B3775" w:rsidR="006430B3" w:rsidRPr="006430B3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Nationality</w:t>
            </w:r>
            <w:r w:rsidR="00826EA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="00826E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(Ref. </w:t>
            </w:r>
            <w:r w:rsidR="00826E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Native</w:t>
            </w:r>
            <w:r w:rsidR="00826E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)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528B5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E769EA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71EC2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3CFC5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6837F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EF6B31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FF84A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4FF48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92432D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7DCE7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</w:tr>
      <w:tr w:rsidR="006430B3" w:rsidRPr="006430B3" w14:paraId="21D0A093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5BFE" w14:textId="7F68F302" w:rsidR="006430B3" w:rsidRPr="00D56D87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proofErr w:type="spellStart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Foreign</w:t>
            </w:r>
            <w:proofErr w:type="spellEnd"/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F0361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1,65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6D7D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38AB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1,50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ACF2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1,82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B9BEE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AF0A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1,63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C13D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1A41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1,42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E1F7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1,87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9CF7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</w:tr>
      <w:tr w:rsidR="006430B3" w:rsidRPr="006430B3" w14:paraId="28BFF704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82F654" w14:textId="72944EAE" w:rsidR="006430B3" w:rsidRPr="006430B3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Employment Status</w:t>
            </w:r>
            <w:r w:rsidR="00826EA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="00826E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(Ref.</w:t>
            </w:r>
            <w:r w:rsidR="00826E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 </w:t>
            </w:r>
            <w:proofErr w:type="spellStart"/>
            <w:r w:rsidR="00826E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Employed</w:t>
            </w:r>
            <w:proofErr w:type="spellEnd"/>
            <w:r w:rsidR="00826E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)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0CC8E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244DD6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CAD3F3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31D684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F3322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598D7F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961B6D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6F9B8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C6C882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6F3B3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</w:tr>
      <w:tr w:rsidR="006430B3" w:rsidRPr="006430B3" w14:paraId="688B2C56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F002" w14:textId="783FA250" w:rsidR="006430B3" w:rsidRPr="00D56D87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proofErr w:type="spellStart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Unemployed</w:t>
            </w:r>
            <w:proofErr w:type="spellEnd"/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56F1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1,51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29B4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A32D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1,37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C572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1,68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86EC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E3C7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1,43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0D2D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66EB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1,24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0A9B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1,65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4AFDC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</w:tr>
      <w:tr w:rsidR="006430B3" w:rsidRPr="006430B3" w14:paraId="1DFBC288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DFE5" w14:textId="3C42CA61" w:rsidR="006430B3" w:rsidRPr="00D56D87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proofErr w:type="spellStart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Not</w:t>
            </w:r>
            <w:proofErr w:type="spellEnd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 in </w:t>
            </w:r>
            <w:proofErr w:type="spellStart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the</w:t>
            </w:r>
            <w:proofErr w:type="spellEnd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 labor </w:t>
            </w:r>
            <w:proofErr w:type="spellStart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force</w:t>
            </w:r>
            <w:proofErr w:type="spellEnd"/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294F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0,93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A2BA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8A1E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0,88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84DB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0,99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84DF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0,03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4B82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0,94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94AA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20D1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0,87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AA58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1,02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E98E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0,13</w:t>
            </w:r>
          </w:p>
        </w:tc>
      </w:tr>
      <w:tr w:rsidR="006430B3" w:rsidRPr="006430B3" w14:paraId="5017E07B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DAB53" w14:textId="75EAF5CD" w:rsidR="006430B3" w:rsidRPr="006430B3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Quintile Income</w:t>
            </w:r>
            <w:r w:rsidR="00826EA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 xml:space="preserve"> </w:t>
            </w:r>
            <w:r w:rsidR="00826E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(Ref. </w:t>
            </w:r>
            <w:r w:rsidR="00826E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Q1</w:t>
            </w:r>
            <w:r w:rsidR="00826E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)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28709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35616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6075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359DE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B9308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47DA3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64A6FC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70A69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07111A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7B357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</w:tr>
      <w:tr w:rsidR="006430B3" w:rsidRPr="006430B3" w14:paraId="1D9330A2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9BFE" w14:textId="18811344" w:rsidR="006430B3" w:rsidRPr="00D56D87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Q2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74F25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0,67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F930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697F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0,63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1CC7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0,71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BF0DC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F758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0,65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D97C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6741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0,60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F02B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0,70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8D5E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</w:tr>
      <w:tr w:rsidR="006430B3" w:rsidRPr="006430B3" w14:paraId="5ADA9192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7664" w14:textId="2ACCE2C8" w:rsidR="006430B3" w:rsidRPr="00D56D87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Q3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B55E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0,43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A539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5FE2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0,40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5BAF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0,46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28B6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8352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0,43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92EA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08B5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0,39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B83B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0,47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9D47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</w:tr>
      <w:tr w:rsidR="006430B3" w:rsidRPr="006430B3" w14:paraId="0E0CF827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73A5" w14:textId="1124ECA6" w:rsidR="006430B3" w:rsidRPr="00D56D87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Q4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401C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0,31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2A5E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3AD5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0,29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D053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0,34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DCEA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AD1E8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0,30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5D0A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2579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0,27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4874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0,33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7E81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</w:tr>
      <w:tr w:rsidR="006430B3" w:rsidRPr="006430B3" w14:paraId="04B3F02D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A91E" w14:textId="5097558D" w:rsidR="006430B3" w:rsidRPr="00D56D87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Q5 </w:t>
            </w:r>
            <w:proofErr w:type="spellStart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Highest</w:t>
            </w:r>
            <w:proofErr w:type="spellEnd"/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C992C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0,12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0C71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34A0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0,11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B56A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0,14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94CD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4887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0,11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2487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45CE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0,09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C5EE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0,13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09FD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</w:tr>
      <w:tr w:rsidR="006430B3" w:rsidRPr="006430B3" w14:paraId="115EEDE8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73221" w14:textId="4245E315" w:rsidR="006430B3" w:rsidRPr="006430B3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6430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Zone</w:t>
            </w:r>
            <w:r w:rsidR="00826E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 xml:space="preserve"> (Ref. Rural)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2B1680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ADF4D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56CA7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64127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E19A8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B2D7C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C8D4B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54645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5B59D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4F4C5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</w:tr>
      <w:tr w:rsidR="006430B3" w:rsidRPr="006430B3" w14:paraId="7C3E6CCB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A9D8" w14:textId="58B9D35E" w:rsidR="006430B3" w:rsidRPr="00D56D87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Urbano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7F7C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1,32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A4D9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C26A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1,24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5571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1,40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DB055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9661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1,24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D77C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9E7E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1,15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1792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1,34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2709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</w:tr>
      <w:tr w:rsidR="006430B3" w:rsidRPr="006430B3" w14:paraId="0153A7D7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64C010" w14:textId="0F2F5FFB" w:rsidR="006430B3" w:rsidRPr="006430B3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0D630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>Multidimensional Poverty</w:t>
            </w:r>
            <w:r w:rsidR="00826E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s-MX"/>
                <w14:ligatures w14:val="none"/>
              </w:rPr>
              <w:t xml:space="preserve"> (Ref. No poverty)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8FC0F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5A818C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8B73F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0AA820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0D554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64BB2D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6D8802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07ACB1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8AE6F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C8B1A3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</w:tr>
      <w:tr w:rsidR="006430B3" w:rsidRPr="006430B3" w14:paraId="2C61DA1A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09080" w14:textId="6BEEB27C" w:rsidR="006430B3" w:rsidRPr="00D56D87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proofErr w:type="spellStart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Poverty</w:t>
            </w:r>
            <w:proofErr w:type="spellEnd"/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2F6E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1,91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59E4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162E3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1,81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56E3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2,03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113B0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1CE1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1,82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CAB0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1B1CF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1,68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0CF2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1,97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62F9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</w:tr>
      <w:tr w:rsidR="006430B3" w:rsidRPr="006430B3" w14:paraId="4FB331AB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25914F" w14:textId="64092C3D" w:rsidR="006430B3" w:rsidRPr="006430B3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proofErr w:type="spellStart"/>
            <w:r w:rsidRPr="006430B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Region</w:t>
            </w:r>
            <w:proofErr w:type="spellEnd"/>
            <w:r w:rsidR="00826E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 (Ref. </w:t>
            </w:r>
            <w:r w:rsidR="00826EA7"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1 Regi</w:t>
            </w:r>
            <w:r w:rsidR="00826EA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o</w:t>
            </w:r>
            <w:r w:rsidR="00826EA7" w:rsidRPr="000D630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18"/>
                <w:szCs w:val="18"/>
                <w:lang w:eastAsia="es-MX"/>
                <w14:ligatures w14:val="none"/>
              </w:rPr>
              <w:t>n de Tarapacá</w:t>
            </w:r>
            <w:r w:rsidR="00826EA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)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4447F5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896E0C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4FBFB6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AA4FA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7C7F7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5F0A9A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266E72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7BD3F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3C558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46A84C" w14:textId="77777777" w:rsidR="006430B3" w:rsidRPr="006430B3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</w:p>
        </w:tc>
      </w:tr>
      <w:tr w:rsidR="006430B3" w:rsidRPr="006430B3" w14:paraId="11CCA80D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E3A6" w14:textId="5C256FE2" w:rsidR="006430B3" w:rsidRPr="00D56D87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2 </w:t>
            </w:r>
            <w:proofErr w:type="spellStart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Regi</w:t>
            </w:r>
            <w:r w:rsidR="00826EA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o</w:t>
            </w: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n</w:t>
            </w:r>
            <w:proofErr w:type="spellEnd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 de Antofagasta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226BB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1,11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49C17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F520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0,95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8D23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1,29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F609D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0,19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4C43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1,12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8F63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0,10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BC21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0,93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1EDF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1,36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2587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0,23</w:t>
            </w:r>
          </w:p>
        </w:tc>
      </w:tr>
      <w:tr w:rsidR="006430B3" w:rsidRPr="006430B3" w14:paraId="12C60C82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C5CC" w14:textId="3AD80CA0" w:rsidR="006430B3" w:rsidRPr="00D56D87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3 </w:t>
            </w:r>
            <w:proofErr w:type="spellStart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Regi</w:t>
            </w:r>
            <w:r w:rsidR="00826EA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o</w:t>
            </w: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n</w:t>
            </w:r>
            <w:proofErr w:type="spellEnd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 de Atacama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2377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0,67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458D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0A57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0,57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7675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0,79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51F3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C340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0,64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3E59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0,10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BCD7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0,53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5C25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0,77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E1B1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</w:tr>
      <w:tr w:rsidR="006430B3" w:rsidRPr="006430B3" w14:paraId="7016803E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9C76" w14:textId="150363B1" w:rsidR="006430B3" w:rsidRPr="00D56D87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4 </w:t>
            </w:r>
            <w:proofErr w:type="spellStart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Regi</w:t>
            </w:r>
            <w:r w:rsidR="00826EA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o</w:t>
            </w: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n</w:t>
            </w:r>
            <w:proofErr w:type="spellEnd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 de Coquimbo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2E6A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0,77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604A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D12D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0,65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5A1A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0,90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7E7A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C3E5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0,75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FD29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0,10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E6FB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0,62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2A44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0,91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2894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</w:tr>
      <w:tr w:rsidR="006430B3" w:rsidRPr="006430B3" w14:paraId="2CF91845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B97E" w14:textId="2B6308A4" w:rsidR="006430B3" w:rsidRPr="00D56D87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5 </w:t>
            </w:r>
            <w:proofErr w:type="spellStart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Regi</w:t>
            </w:r>
            <w:r w:rsidR="00826EA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o</w:t>
            </w: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n</w:t>
            </w:r>
            <w:proofErr w:type="spellEnd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 de Valparaíso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F110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0,95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C7EF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DC7D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0,84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77E2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1,09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EF617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0,50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93CA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0,95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9882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6AD3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0,82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F1F4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1,11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D430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0,51</w:t>
            </w:r>
          </w:p>
        </w:tc>
      </w:tr>
      <w:tr w:rsidR="006430B3" w:rsidRPr="006430B3" w14:paraId="43B9FE94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4D8F2" w14:textId="2B8F9B6A" w:rsidR="006430B3" w:rsidRPr="00D56D87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6 </w:t>
            </w:r>
            <w:proofErr w:type="spellStart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Regi</w:t>
            </w:r>
            <w:r w:rsidR="00826EA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o</w:t>
            </w: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n</w:t>
            </w:r>
            <w:proofErr w:type="spellEnd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 del Libertador Gral. Bernardo O'Higgins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997F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1,52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9865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2CE3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1,33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E445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1,74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F02CF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8D94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1,39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1A17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CE75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1,19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19C6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1,63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8E68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</w:tr>
      <w:tr w:rsidR="006430B3" w:rsidRPr="006430B3" w14:paraId="61026A1D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4297" w14:textId="15F2CEE5" w:rsidR="006430B3" w:rsidRPr="00D56D87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7 </w:t>
            </w:r>
            <w:proofErr w:type="spellStart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Regi</w:t>
            </w:r>
            <w:r w:rsidR="00826EA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o</w:t>
            </w: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n</w:t>
            </w:r>
            <w:proofErr w:type="spellEnd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 del Maule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77FE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1,03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1CA5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C9D2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0,90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5C00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1,19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3641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0,66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35AE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0,94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146D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669F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0,80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D779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2483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0,45</w:t>
            </w:r>
          </w:p>
        </w:tc>
      </w:tr>
      <w:tr w:rsidR="006430B3" w:rsidRPr="006430B3" w14:paraId="1EB7F3D9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C10A" w14:textId="28A8DFF9" w:rsidR="006430B3" w:rsidRPr="00D56D87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8 </w:t>
            </w:r>
            <w:proofErr w:type="spellStart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Regi</w:t>
            </w:r>
            <w:r w:rsidR="00826EA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o</w:t>
            </w: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n</w:t>
            </w:r>
            <w:proofErr w:type="spellEnd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 del Biobío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62B2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0,78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F3C6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B3BE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0,68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5E6F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0,89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9D11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7FB9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0,74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C149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E8A3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0,64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63E6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0,86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283F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</w:tr>
      <w:tr w:rsidR="006430B3" w:rsidRPr="006430B3" w14:paraId="33D39EA0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8228" w14:textId="645DE11B" w:rsidR="006430B3" w:rsidRPr="00D56D87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9 </w:t>
            </w:r>
            <w:proofErr w:type="spellStart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Regi</w:t>
            </w:r>
            <w:r w:rsidR="00826EA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o</w:t>
            </w: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n</w:t>
            </w:r>
            <w:proofErr w:type="spellEnd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 de La Araucanía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0674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0,98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8CC0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57EC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0,85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DF16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1,13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2D79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0,76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7D08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0,94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8256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DC56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0,80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8078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1,10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6266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0,44</w:t>
            </w:r>
          </w:p>
        </w:tc>
      </w:tr>
      <w:tr w:rsidR="006430B3" w:rsidRPr="006430B3" w14:paraId="66B968E2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231C" w14:textId="6F4A3E44" w:rsidR="006430B3" w:rsidRPr="00D56D87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10 </w:t>
            </w:r>
            <w:proofErr w:type="spellStart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Regi</w:t>
            </w:r>
            <w:r w:rsidR="00826EA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o</w:t>
            </w: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n</w:t>
            </w:r>
            <w:proofErr w:type="spellEnd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 de Los Lagos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DD59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0,80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7E56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7B5BB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0,68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B6F4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0,93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7752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65F8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0,78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CB7D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3F91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0,65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909D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0,93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C94D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</w:tr>
      <w:tr w:rsidR="006430B3" w:rsidRPr="006430B3" w14:paraId="6D1F9FB3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9A51A" w14:textId="548259CC" w:rsidR="006430B3" w:rsidRPr="00D56D87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11 </w:t>
            </w:r>
            <w:proofErr w:type="spellStart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Regi</w:t>
            </w:r>
            <w:r w:rsidR="00826EA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o</w:t>
            </w: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n</w:t>
            </w:r>
            <w:proofErr w:type="spellEnd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 de Aysén del Gral. Carlos Ibáñez del Campo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D215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0,72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17DD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0,11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F67E2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0,58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0078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0,89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04B7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A365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0,73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1509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0,15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CEB6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0,54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1CA9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0,99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36EB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0,04</w:t>
            </w:r>
          </w:p>
        </w:tc>
      </w:tr>
      <w:tr w:rsidR="006430B3" w:rsidRPr="006430B3" w14:paraId="73523C60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E770F" w14:textId="6CE26E09" w:rsidR="006430B3" w:rsidRPr="00D56D87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12 </w:t>
            </w:r>
            <w:proofErr w:type="spellStart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Regi</w:t>
            </w:r>
            <w:r w:rsidR="00826EA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o</w:t>
            </w: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n</w:t>
            </w:r>
            <w:proofErr w:type="spellEnd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 de Magallanes y de la Antártica Chilena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5CFC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0,63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DDDA0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0,11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382A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0,51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7275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0,78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CC1F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7E07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0,60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B84C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0,12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08B7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0,47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0470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0,76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F9C2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</w:tr>
      <w:tr w:rsidR="006430B3" w:rsidRPr="006430B3" w14:paraId="7B2CA890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11DB" w14:textId="4AB21054" w:rsidR="006430B3" w:rsidRPr="00D56D87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13 </w:t>
            </w:r>
            <w:proofErr w:type="spellStart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Regi</w:t>
            </w:r>
            <w:r w:rsidR="00826EA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o</w:t>
            </w: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n</w:t>
            </w:r>
            <w:proofErr w:type="spellEnd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 Metropolitana de Santiago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D674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1,21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D617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01CF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1,07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0051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1,36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2460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7355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1,17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527B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00EA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1,02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1EEBF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1,35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D1C7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0,03</w:t>
            </w:r>
          </w:p>
        </w:tc>
      </w:tr>
      <w:tr w:rsidR="006430B3" w:rsidRPr="006430B3" w14:paraId="5AC26537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A461" w14:textId="45D8D1C2" w:rsidR="006430B3" w:rsidRPr="00D56D87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14 </w:t>
            </w:r>
            <w:proofErr w:type="spellStart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Regi</w:t>
            </w:r>
            <w:r w:rsidR="00826EA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o</w:t>
            </w: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n</w:t>
            </w:r>
            <w:proofErr w:type="spellEnd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 de Los Ríos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180C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0,87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531D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2F57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0,75</w:t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F21A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1,01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8C97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0,07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38BA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0,83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4F011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945E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0,70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ABF8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0,98</w:t>
            </w: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306C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0,03</w:t>
            </w:r>
          </w:p>
        </w:tc>
      </w:tr>
      <w:tr w:rsidR="006430B3" w:rsidRPr="006430B3" w14:paraId="0B9EE7AC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E1D8" w14:textId="081ECA0B" w:rsidR="006430B3" w:rsidRPr="00D56D87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15 </w:t>
            </w:r>
            <w:proofErr w:type="spellStart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Regi</w:t>
            </w:r>
            <w:r w:rsidR="00826EA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o</w:t>
            </w: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n</w:t>
            </w:r>
            <w:proofErr w:type="spellEnd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 de Arica y Parinacota</w:t>
            </w:r>
          </w:p>
        </w:tc>
        <w:tc>
          <w:tcPr>
            <w:tcW w:w="4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06C4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0,74</w:t>
            </w:r>
          </w:p>
        </w:tc>
        <w:tc>
          <w:tcPr>
            <w:tcW w:w="5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6B3D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0,08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0DB6E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0,63</w:t>
            </w:r>
          </w:p>
        </w:tc>
        <w:tc>
          <w:tcPr>
            <w:tcW w:w="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BD63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0,87</w:t>
            </w:r>
          </w:p>
        </w:tc>
        <w:tc>
          <w:tcPr>
            <w:tcW w:w="77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622C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6F858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0,76</w:t>
            </w:r>
          </w:p>
        </w:tc>
        <w:tc>
          <w:tcPr>
            <w:tcW w:w="5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10F3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0,10</w:t>
            </w: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10F9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0,62</w:t>
            </w:r>
          </w:p>
        </w:tc>
        <w:tc>
          <w:tcPr>
            <w:tcW w:w="5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DA01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0,92</w:t>
            </w:r>
          </w:p>
        </w:tc>
        <w:tc>
          <w:tcPr>
            <w:tcW w:w="83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1F06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0,00</w:t>
            </w:r>
          </w:p>
        </w:tc>
      </w:tr>
      <w:tr w:rsidR="006430B3" w:rsidRPr="006430B3" w14:paraId="773A63D4" w14:textId="77777777" w:rsidTr="006430B3">
        <w:trPr>
          <w:trHeight w:val="57"/>
        </w:trPr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A77B1" w14:textId="64D96019" w:rsidR="006430B3" w:rsidRPr="00D56D87" w:rsidRDefault="006430B3" w:rsidP="006430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16 </w:t>
            </w:r>
            <w:proofErr w:type="spellStart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Regi</w:t>
            </w:r>
            <w:r w:rsidR="00826EA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o</w:t>
            </w: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n</w:t>
            </w:r>
            <w:proofErr w:type="spellEnd"/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 xml:space="preserve"> de Ñuble</w:t>
            </w: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3EA2B4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0,82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4D8B0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29B72B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0,70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64E7A6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0,96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7D540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0,01</w:t>
            </w:r>
          </w:p>
        </w:tc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CBB2A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0,82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4F59A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EF706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0,69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E79878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0,97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0EDA9" w14:textId="77777777" w:rsidR="006430B3" w:rsidRPr="00D56D87" w:rsidRDefault="006430B3" w:rsidP="00643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</w:pPr>
            <w:r w:rsidRPr="00D56D87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es-CL" w:eastAsia="es-MX"/>
                <w14:ligatures w14:val="none"/>
              </w:rPr>
              <w:t>0,02</w:t>
            </w:r>
          </w:p>
        </w:tc>
      </w:tr>
    </w:tbl>
    <w:p w14:paraId="7C2418FD" w14:textId="77777777" w:rsidR="00502316" w:rsidRDefault="00502316"/>
    <w:sectPr w:rsidR="00502316" w:rsidSect="00D568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B3"/>
    <w:rsid w:val="000024B1"/>
    <w:rsid w:val="00070804"/>
    <w:rsid w:val="000A37AD"/>
    <w:rsid w:val="00324F65"/>
    <w:rsid w:val="004B680C"/>
    <w:rsid w:val="00502316"/>
    <w:rsid w:val="005F153C"/>
    <w:rsid w:val="006430B3"/>
    <w:rsid w:val="007C291B"/>
    <w:rsid w:val="00826EA7"/>
    <w:rsid w:val="008B4D5E"/>
    <w:rsid w:val="00AD7186"/>
    <w:rsid w:val="00BC08AB"/>
    <w:rsid w:val="00C151E9"/>
    <w:rsid w:val="00D5685F"/>
    <w:rsid w:val="00EC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09398"/>
  <w15:chartTrackingRefBased/>
  <w15:docId w15:val="{FA3ACBD8-BB3E-4F42-A4CD-9597DA7E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0B3"/>
    <w:pPr>
      <w:spacing w:after="160" w:line="259" w:lineRule="auto"/>
    </w:pPr>
    <w:rPr>
      <w:sz w:val="22"/>
      <w:szCs w:val="22"/>
      <w:lang w:val="es-PA"/>
    </w:rPr>
  </w:style>
  <w:style w:type="paragraph" w:styleId="Ttulo1">
    <w:name w:val="heading 1"/>
    <w:basedOn w:val="Normal"/>
    <w:next w:val="Normal"/>
    <w:link w:val="Ttulo1Car"/>
    <w:uiPriority w:val="9"/>
    <w:qFormat/>
    <w:rsid w:val="006430B3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30B3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30B3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C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30B3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s-C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30B3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s-C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30B3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s-C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30B3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s-C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30B3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s-C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30B3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s-C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3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3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3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30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30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30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30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30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30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3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character" w:customStyle="1" w:styleId="TtuloCar">
    <w:name w:val="Título Car"/>
    <w:basedOn w:val="Fuentedeprrafopredeter"/>
    <w:link w:val="Ttulo"/>
    <w:uiPriority w:val="10"/>
    <w:rsid w:val="00643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30B3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character" w:customStyle="1" w:styleId="SubttuloCar">
    <w:name w:val="Subtítulo Car"/>
    <w:basedOn w:val="Fuentedeprrafopredeter"/>
    <w:link w:val="Subttulo"/>
    <w:uiPriority w:val="11"/>
    <w:rsid w:val="00643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30B3"/>
    <w:pPr>
      <w:spacing w:before="160" w:line="240" w:lineRule="auto"/>
      <w:jc w:val="center"/>
    </w:pPr>
    <w:rPr>
      <w:i/>
      <w:iCs/>
      <w:color w:val="404040" w:themeColor="text1" w:themeTint="BF"/>
      <w:sz w:val="24"/>
      <w:szCs w:val="24"/>
      <w:lang w:val="es-CL"/>
    </w:rPr>
  </w:style>
  <w:style w:type="character" w:customStyle="1" w:styleId="CitaCar">
    <w:name w:val="Cita Car"/>
    <w:basedOn w:val="Fuentedeprrafopredeter"/>
    <w:link w:val="Cita"/>
    <w:uiPriority w:val="29"/>
    <w:rsid w:val="006430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30B3"/>
    <w:pPr>
      <w:spacing w:after="0" w:line="240" w:lineRule="auto"/>
      <w:ind w:left="720"/>
      <w:contextualSpacing/>
    </w:pPr>
    <w:rPr>
      <w:sz w:val="24"/>
      <w:szCs w:val="24"/>
      <w:lang w:val="es-CL"/>
    </w:rPr>
  </w:style>
  <w:style w:type="character" w:styleId="nfasisintenso">
    <w:name w:val="Intense Emphasis"/>
    <w:basedOn w:val="Fuentedeprrafopredeter"/>
    <w:uiPriority w:val="21"/>
    <w:qFormat/>
    <w:rsid w:val="006430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3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s-C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30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30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DDC7B7-68D7-8340-8704-0081F8A18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Conejeros</dc:creator>
  <cp:keywords/>
  <dc:description/>
  <cp:lastModifiedBy>José Conejeros</cp:lastModifiedBy>
  <cp:revision>3</cp:revision>
  <dcterms:created xsi:type="dcterms:W3CDTF">2025-06-17T19:08:00Z</dcterms:created>
  <dcterms:modified xsi:type="dcterms:W3CDTF">2025-06-17T19:38:00Z</dcterms:modified>
</cp:coreProperties>
</file>