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BD0" w:rsidRPr="006F4552" w:rsidRDefault="00FD74E9" w:rsidP="00322BD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Tabla</w:t>
      </w:r>
      <w:r w:rsidR="00322BD0">
        <w:rPr>
          <w:rFonts w:ascii="Times New Roman" w:hAnsi="Times New Roman" w:cs="Times New Roman"/>
          <w:b/>
        </w:rPr>
        <w:t xml:space="preserve"> 1</w:t>
      </w:r>
      <w:r w:rsidR="00322BD0" w:rsidRPr="006F4552">
        <w:rPr>
          <w:rFonts w:ascii="Times New Roman" w:hAnsi="Times New Roman" w:cs="Times New Roman"/>
          <w:b/>
        </w:rPr>
        <w:t>: Estadísticos descriptivos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821"/>
        <w:gridCol w:w="815"/>
        <w:gridCol w:w="1353"/>
        <w:gridCol w:w="663"/>
        <w:gridCol w:w="1048"/>
        <w:gridCol w:w="699"/>
      </w:tblGrid>
      <w:tr w:rsidR="00A06F43" w:rsidTr="001A3EC2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4552">
              <w:rPr>
                <w:rFonts w:ascii="Times New Roman" w:hAnsi="Times New Roman" w:cs="Times New Roman"/>
                <w:b/>
              </w:rPr>
              <w:t>Variable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4552">
              <w:rPr>
                <w:rFonts w:ascii="Times New Roman" w:hAnsi="Times New Roman" w:cs="Times New Roman"/>
                <w:b/>
              </w:rPr>
              <w:t>N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4552">
              <w:rPr>
                <w:rFonts w:ascii="Times New Roman" w:hAnsi="Times New Roman" w:cs="Times New Roman"/>
                <w:b/>
              </w:rPr>
              <w:t>Media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4552">
              <w:rPr>
                <w:rFonts w:ascii="Times New Roman" w:hAnsi="Times New Roman" w:cs="Times New Roman"/>
                <w:b/>
              </w:rPr>
              <w:t>D. Estándar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4552">
              <w:rPr>
                <w:rFonts w:ascii="Times New Roman" w:hAnsi="Times New Roman" w:cs="Times New Roman"/>
                <w:b/>
              </w:rPr>
              <w:t>Mín.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Mediana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A06F43" w:rsidRPr="006F4552" w:rsidRDefault="00A06F43" w:rsidP="00A257D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F4552">
              <w:rPr>
                <w:rFonts w:ascii="Times New Roman" w:hAnsi="Times New Roman" w:cs="Times New Roman"/>
                <w:b/>
              </w:rPr>
              <w:t>Máx.</w:t>
            </w:r>
          </w:p>
        </w:tc>
      </w:tr>
      <w:tr w:rsidR="00A06F43" w:rsidTr="001A3EC2">
        <w:trPr>
          <w:jc w:val="center"/>
        </w:trPr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A06F43" w:rsidRDefault="00A06F43" w:rsidP="00A25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Puntaje PSU Matemática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6F43" w:rsidRDefault="00A06F43" w:rsidP="00322B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11.762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536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110,24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179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539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</w:t>
            </w:r>
          </w:p>
        </w:tc>
      </w:tr>
      <w:tr w:rsidR="00A06F43" w:rsidTr="001A3EC2">
        <w:trPr>
          <w:jc w:val="center"/>
        </w:trPr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vAlign w:val="center"/>
          </w:tcPr>
          <w:p w:rsidR="00A06F43" w:rsidRDefault="00A06F43" w:rsidP="00A257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NEM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11.762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06F43" w:rsidRDefault="00A06F43" w:rsidP="00A06F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4,93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4,1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5,7</w:t>
            </w:r>
          </w:p>
        </w:tc>
        <w:tc>
          <w:tcPr>
            <w:tcW w:w="0" w:type="auto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A06F43" w:rsidRDefault="00A06F43" w:rsidP="00A257D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7,0</w:t>
            </w:r>
          </w:p>
        </w:tc>
      </w:tr>
    </w:tbl>
    <w:p w:rsidR="00322BD0" w:rsidRPr="007B4BAA" w:rsidRDefault="00322BD0" w:rsidP="00322BD0">
      <w:pPr>
        <w:jc w:val="center"/>
        <w:rPr>
          <w:rFonts w:ascii="Times New Roman" w:hAnsi="Times New Roman" w:cs="Times New Roman"/>
          <w:sz w:val="18"/>
        </w:rPr>
      </w:pPr>
      <w:r w:rsidRPr="007B4BAA">
        <w:rPr>
          <w:rFonts w:ascii="Open Sans" w:hAnsi="Open Sans"/>
          <w:color w:val="000000"/>
          <w:sz w:val="18"/>
        </w:rPr>
        <w:t xml:space="preserve">Fuente: Elaboración propia a partir de datos </w:t>
      </w:r>
      <w:r w:rsidR="00A06F43">
        <w:rPr>
          <w:rFonts w:ascii="Open Sans" w:hAnsi="Open Sans"/>
          <w:color w:val="000000"/>
          <w:sz w:val="18"/>
        </w:rPr>
        <w:t>Muestra PSU 201</w:t>
      </w:r>
      <w:r w:rsidR="00D62BEA">
        <w:rPr>
          <w:rFonts w:ascii="Open Sans" w:hAnsi="Open Sans"/>
          <w:color w:val="000000"/>
          <w:sz w:val="18"/>
        </w:rPr>
        <w:t>6</w:t>
      </w:r>
      <w:r w:rsidR="00A06F43">
        <w:rPr>
          <w:rFonts w:ascii="Open Sans" w:hAnsi="Open Sans"/>
          <w:color w:val="000000"/>
          <w:sz w:val="18"/>
        </w:rPr>
        <w:t>.</w:t>
      </w:r>
      <w:r w:rsidRPr="007B4BAA">
        <w:rPr>
          <w:rFonts w:ascii="Open Sans" w:hAnsi="Open Sans"/>
          <w:color w:val="000000"/>
          <w:sz w:val="18"/>
        </w:rPr>
        <w:t xml:space="preserve"> N=</w:t>
      </w:r>
      <w:r w:rsidR="00A06F43">
        <w:rPr>
          <w:rFonts w:ascii="Open Sans" w:hAnsi="Open Sans"/>
          <w:color w:val="000000"/>
          <w:sz w:val="18"/>
        </w:rPr>
        <w:t>11.762</w:t>
      </w:r>
      <w:r w:rsidRPr="007B4BAA">
        <w:rPr>
          <w:rFonts w:ascii="Open Sans" w:hAnsi="Open Sans"/>
          <w:color w:val="000000"/>
          <w:sz w:val="18"/>
        </w:rPr>
        <w:t xml:space="preserve"> individuos.</w:t>
      </w:r>
    </w:p>
    <w:p w:rsidR="00D96675" w:rsidRDefault="00D96675"/>
    <w:p w:rsidR="00FD74E9" w:rsidRDefault="00FD74E9"/>
    <w:p w:rsidR="00300D2A" w:rsidRDefault="00300D2A"/>
    <w:p w:rsidR="00FD74E9" w:rsidRPr="005A104B" w:rsidRDefault="00FD74E9" w:rsidP="00FD74E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Tabla 2: Modelo regresión lineal entre puntaje PSU Matemática y NEM</w:t>
      </w:r>
    </w:p>
    <w:tbl>
      <w:tblPr>
        <w:tblW w:w="0" w:type="auto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2"/>
        <w:gridCol w:w="2991"/>
      </w:tblGrid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before="72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single" w:sz="12" w:space="0" w:color="000000"/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Modelo 1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Intercepto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-230,38</w:t>
            </w:r>
            <w:r w:rsidRPr="00FD74E9">
              <w:rPr>
                <w:rFonts w:ascii="Times New Roman" w:eastAsia="Times New Roman" w:hAnsi="Times New Roman" w:cs="Times New Roman"/>
                <w:vertAlign w:val="superscript"/>
              </w:rPr>
              <w:t>***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(9,52)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NEM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13,34</w:t>
            </w:r>
            <w:r w:rsidRPr="00FD74E9">
              <w:rPr>
                <w:rFonts w:ascii="Times New Roman" w:eastAsia="Times New Roman" w:hAnsi="Times New Roman" w:cs="Times New Roman"/>
                <w:vertAlign w:val="superscript"/>
              </w:rPr>
              <w:t>***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FD74E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(0,17)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101097">
              <w:rPr>
                <w:rFonts w:ascii="Times New Roman" w:eastAsia="Times New Roman" w:hAnsi="Times New Roman" w:cs="Times New Roman"/>
              </w:rPr>
              <w:t>Num</w:t>
            </w:r>
            <w:proofErr w:type="spellEnd"/>
            <w:r w:rsidRPr="00101097"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 w:rsidRPr="00101097">
              <w:rPr>
                <w:rFonts w:ascii="Times New Roman" w:eastAsia="Times New Roman" w:hAnsi="Times New Roman" w:cs="Times New Roman"/>
              </w:rPr>
              <w:t>obs</w:t>
            </w:r>
            <w:proofErr w:type="spellEnd"/>
            <w:r w:rsidRPr="00101097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11.762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FD74E9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99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0,357</w:t>
            </w:r>
          </w:p>
        </w:tc>
      </w:tr>
      <w:tr w:rsidR="00FD74E9" w:rsidRPr="00101097" w:rsidTr="00FD74E9">
        <w:trPr>
          <w:tblCellSpacing w:w="0" w:type="dxa"/>
          <w:jc w:val="center"/>
        </w:trPr>
        <w:tc>
          <w:tcPr>
            <w:tcW w:w="0" w:type="auto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FD74E9" w:rsidRDefault="00FD74E9" w:rsidP="00D75013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R</w:t>
            </w:r>
            <w:r>
              <w:rPr>
                <w:rFonts w:ascii="Times New Roman" w:eastAsia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 xml:space="preserve"> Ajustado</w:t>
            </w:r>
          </w:p>
        </w:tc>
        <w:tc>
          <w:tcPr>
            <w:tcW w:w="2991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5" w:type="dxa"/>
              <w:left w:w="15" w:type="dxa"/>
              <w:bottom w:w="15" w:type="dxa"/>
              <w:right w:w="180" w:type="dxa"/>
            </w:tcMar>
            <w:vAlign w:val="center"/>
            <w:hideMark/>
          </w:tcPr>
          <w:p w:rsidR="00FD74E9" w:rsidRPr="00101097" w:rsidRDefault="00FD74E9" w:rsidP="00D7501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0,357</w:t>
            </w:r>
          </w:p>
        </w:tc>
      </w:tr>
    </w:tbl>
    <w:p w:rsidR="00FD74E9" w:rsidRPr="00FD74E9" w:rsidRDefault="00FD74E9" w:rsidP="00FD74E9">
      <w:pPr>
        <w:jc w:val="center"/>
        <w:rPr>
          <w:rFonts w:ascii="Open Sans" w:hAnsi="Open Sans"/>
          <w:color w:val="000000"/>
          <w:sz w:val="18"/>
          <w:lang w:val="es-MX"/>
        </w:rPr>
      </w:pPr>
      <w:r>
        <w:rPr>
          <w:rFonts w:ascii="Open Sans" w:hAnsi="Open Sans"/>
          <w:color w:val="000000"/>
          <w:sz w:val="18"/>
        </w:rPr>
        <w:t>p=0 “***”, p&lt;0,001 “**”, p&lt; 0,01 “*”, p&lt;0,05 “.”, p&lt; 0,1 “”</w:t>
      </w:r>
    </w:p>
    <w:p w:rsidR="00FD74E9" w:rsidRPr="007B4BAA" w:rsidRDefault="00FD74E9" w:rsidP="00FD74E9">
      <w:pPr>
        <w:jc w:val="center"/>
        <w:rPr>
          <w:rFonts w:ascii="Times New Roman" w:hAnsi="Times New Roman" w:cs="Times New Roman"/>
          <w:sz w:val="18"/>
        </w:rPr>
      </w:pPr>
      <w:r w:rsidRPr="007B4BAA">
        <w:rPr>
          <w:rFonts w:ascii="Open Sans" w:hAnsi="Open Sans"/>
          <w:color w:val="000000"/>
          <w:sz w:val="18"/>
        </w:rPr>
        <w:t xml:space="preserve">Fuente: Elaboración propia a partir de datos </w:t>
      </w:r>
      <w:r>
        <w:rPr>
          <w:rFonts w:ascii="Open Sans" w:hAnsi="Open Sans"/>
          <w:color w:val="000000"/>
          <w:sz w:val="18"/>
        </w:rPr>
        <w:t>Muestra PSU 201</w:t>
      </w:r>
      <w:r w:rsidR="00D62BEA">
        <w:rPr>
          <w:rFonts w:ascii="Open Sans" w:hAnsi="Open Sans"/>
          <w:color w:val="000000"/>
          <w:sz w:val="18"/>
        </w:rPr>
        <w:t>6</w:t>
      </w:r>
      <w:r>
        <w:rPr>
          <w:rFonts w:ascii="Open Sans" w:hAnsi="Open Sans"/>
          <w:color w:val="000000"/>
          <w:sz w:val="18"/>
        </w:rPr>
        <w:t>.</w:t>
      </w:r>
      <w:r w:rsidRPr="007B4BAA">
        <w:rPr>
          <w:rFonts w:ascii="Open Sans" w:hAnsi="Open Sans"/>
          <w:color w:val="000000"/>
          <w:sz w:val="18"/>
        </w:rPr>
        <w:t xml:space="preserve"> N=</w:t>
      </w:r>
      <w:r>
        <w:rPr>
          <w:rFonts w:ascii="Open Sans" w:hAnsi="Open Sans"/>
          <w:color w:val="000000"/>
          <w:sz w:val="18"/>
        </w:rPr>
        <w:t>11.762</w:t>
      </w:r>
      <w:r w:rsidRPr="007B4BAA">
        <w:rPr>
          <w:rFonts w:ascii="Open Sans" w:hAnsi="Open Sans"/>
          <w:color w:val="000000"/>
          <w:sz w:val="18"/>
        </w:rPr>
        <w:t xml:space="preserve"> individuos.</w:t>
      </w:r>
    </w:p>
    <w:p w:rsidR="00FD74E9" w:rsidRDefault="00FD74E9" w:rsidP="00FD74E9"/>
    <w:p w:rsidR="00FD74E9" w:rsidRDefault="00FD74E9">
      <w:bookmarkStart w:id="0" w:name="_GoBack"/>
      <w:bookmarkEnd w:id="0"/>
    </w:p>
    <w:sectPr w:rsidR="00FD74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 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BD0"/>
    <w:rsid w:val="00300D2A"/>
    <w:rsid w:val="00322BD0"/>
    <w:rsid w:val="00A06F43"/>
    <w:rsid w:val="00D62BEA"/>
    <w:rsid w:val="00D96675"/>
    <w:rsid w:val="00FD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560D59"/>
  <w15:chartTrackingRefBased/>
  <w15:docId w15:val="{4666DACD-5F19-4EB9-9E40-F79C58438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322BD0"/>
    <w:pPr>
      <w:spacing w:after="0" w:line="276" w:lineRule="auto"/>
    </w:pPr>
    <w:rPr>
      <w:rFonts w:ascii="Arial" w:eastAsia="Arial" w:hAnsi="Arial" w:cs="Arial"/>
      <w:lang w:val="es"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22BD0"/>
    <w:pPr>
      <w:spacing w:after="0" w:line="240" w:lineRule="auto"/>
    </w:pPr>
    <w:rPr>
      <w:lang w:val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rufso</dc:creator>
  <cp:keywords/>
  <dc:description/>
  <cp:lastModifiedBy>Microsoft Office User</cp:lastModifiedBy>
  <cp:revision>4</cp:revision>
  <cp:lastPrinted>2019-08-30T17:59:00Z</cp:lastPrinted>
  <dcterms:created xsi:type="dcterms:W3CDTF">2019-08-30T17:37:00Z</dcterms:created>
  <dcterms:modified xsi:type="dcterms:W3CDTF">2019-09-01T22:27:00Z</dcterms:modified>
</cp:coreProperties>
</file>