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BE6EAF" w14:textId="5F8DF0E9" w:rsidR="00092529" w:rsidRDefault="00092529" w:rsidP="00092529">
      <w:r>
        <w:t># Django REST Framework Datastore Backend API Readme</w:t>
      </w:r>
    </w:p>
    <w:p w14:paraId="30A93506" w14:textId="77777777" w:rsidR="00092529" w:rsidRDefault="00092529" w:rsidP="00092529"/>
    <w:p w14:paraId="6663EDFC" w14:textId="77777777" w:rsidR="00092529" w:rsidRDefault="00092529" w:rsidP="00092529">
      <w:r>
        <w:t>A brief description of what this project does and who it's for.</w:t>
      </w:r>
    </w:p>
    <w:p w14:paraId="22ADCF57" w14:textId="77777777" w:rsidR="00092529" w:rsidRDefault="00092529" w:rsidP="00092529"/>
    <w:p w14:paraId="00F7FA93" w14:textId="77777777" w:rsidR="00092529" w:rsidRDefault="00092529" w:rsidP="00092529">
      <w:r>
        <w:t>## Table of Contents</w:t>
      </w:r>
    </w:p>
    <w:p w14:paraId="44549532" w14:textId="77777777" w:rsidR="00092529" w:rsidRDefault="00092529" w:rsidP="00092529"/>
    <w:p w14:paraId="651FE2BF" w14:textId="77777777" w:rsidR="00092529" w:rsidRDefault="00092529" w:rsidP="00092529">
      <w:r>
        <w:t>## Overview</w:t>
      </w:r>
    </w:p>
    <w:p w14:paraId="134AAFB4" w14:textId="77777777" w:rsidR="00092529" w:rsidRDefault="00092529" w:rsidP="00092529"/>
    <w:p w14:paraId="33433899" w14:textId="77777777" w:rsidR="00092529" w:rsidRDefault="00092529" w:rsidP="00092529">
      <w:r>
        <w:t>This Django REST Framework Datastore Backend API provides a set of endpoints that allow you to interact with a Datastore backend. It enables you to create, read, update, and delete data from the Datastore. The API is designed to be lightweight and easy to use, allowing developers to quickly get started with their projects.</w:t>
      </w:r>
    </w:p>
    <w:p w14:paraId="34DF25DE" w14:textId="77777777" w:rsidR="00092529" w:rsidRDefault="00092529" w:rsidP="00092529"/>
    <w:p w14:paraId="6FBC78C8" w14:textId="77777777" w:rsidR="00092529" w:rsidRDefault="00092529" w:rsidP="00092529">
      <w:r>
        <w:t>## Table of Contents</w:t>
      </w:r>
    </w:p>
    <w:p w14:paraId="2C728745" w14:textId="77777777" w:rsidR="00092529" w:rsidRDefault="00092529" w:rsidP="00092529"/>
    <w:p w14:paraId="0DACA37A" w14:textId="17B60B7C" w:rsidR="00092529" w:rsidRDefault="00092529" w:rsidP="00092529">
      <w:r>
        <w:t>- [Features](#features)</w:t>
      </w:r>
    </w:p>
    <w:p w14:paraId="33083FD6" w14:textId="77777777" w:rsidR="00092529" w:rsidRDefault="00092529" w:rsidP="00092529">
      <w:r>
        <w:t>- [Prerequisites](#prerequisites)</w:t>
      </w:r>
    </w:p>
    <w:p w14:paraId="5E85B747" w14:textId="77777777" w:rsidR="00092529" w:rsidRDefault="00092529" w:rsidP="00092529">
      <w:r>
        <w:t>- [Installation](#installation)</w:t>
      </w:r>
    </w:p>
    <w:p w14:paraId="4AD50405" w14:textId="77777777" w:rsidR="00092529" w:rsidRDefault="00092529" w:rsidP="00092529">
      <w:r>
        <w:t>- [Usage](#usage)</w:t>
      </w:r>
    </w:p>
    <w:p w14:paraId="69081CDD" w14:textId="77777777" w:rsidR="00092529" w:rsidRDefault="00092529" w:rsidP="00092529">
      <w:r>
        <w:t>- [Examples](#examples)</w:t>
      </w:r>
    </w:p>
    <w:p w14:paraId="6CFC590A" w14:textId="77777777" w:rsidR="00092529" w:rsidRDefault="00092529" w:rsidP="00092529">
      <w:r>
        <w:t>- [License](#license)</w:t>
      </w:r>
    </w:p>
    <w:p w14:paraId="5D63F961" w14:textId="77777777" w:rsidR="00092529" w:rsidRDefault="00092529" w:rsidP="00092529"/>
    <w:p w14:paraId="5F62F406" w14:textId="77777777" w:rsidR="00092529" w:rsidRDefault="00092529" w:rsidP="00092529">
      <w:r>
        <w:t>## Features</w:t>
      </w:r>
    </w:p>
    <w:p w14:paraId="723878B2" w14:textId="77777777" w:rsidR="00092529" w:rsidRDefault="00092529" w:rsidP="00092529"/>
    <w:p w14:paraId="156269AD" w14:textId="456C6B01" w:rsidR="00092529" w:rsidRDefault="00092529" w:rsidP="00092529">
      <w:r>
        <w:t>- CRUD operations as specified by the brief (Create, Read, Delete) for Datastore entities</w:t>
      </w:r>
    </w:p>
    <w:p w14:paraId="7B7CC76B" w14:textId="77777777" w:rsidR="00092529" w:rsidRDefault="00092529" w:rsidP="00092529">
      <w:r>
        <w:t>- Pagination and filtering for large result sets</w:t>
      </w:r>
    </w:p>
    <w:p w14:paraId="7CFB4F33" w14:textId="77777777" w:rsidR="00092529" w:rsidRDefault="00092529" w:rsidP="00092529">
      <w:r>
        <w:t>- Error handling and response codes</w:t>
      </w:r>
    </w:p>
    <w:p w14:paraId="501A5721" w14:textId="727430C2" w:rsidR="00092529" w:rsidRDefault="00092529" w:rsidP="00092529">
      <w:r w:rsidRPr="00964276">
        <w:t>- JSON response formats</w:t>
      </w:r>
    </w:p>
    <w:p w14:paraId="1D8D73B8" w14:textId="77777777" w:rsidR="00092529" w:rsidRDefault="00092529" w:rsidP="00092529">
      <w:r>
        <w:t>- Secure authentication and authorization</w:t>
      </w:r>
    </w:p>
    <w:p w14:paraId="4297EFC6" w14:textId="77777777" w:rsidR="00092529" w:rsidRDefault="00092529" w:rsidP="00092529"/>
    <w:p w14:paraId="5860A9CA" w14:textId="77777777" w:rsidR="00311834" w:rsidRDefault="00311834" w:rsidP="00311834">
      <w:r>
        <w:t>## Prerequisites</w:t>
      </w:r>
    </w:p>
    <w:p w14:paraId="0F5E98FB" w14:textId="77777777" w:rsidR="00311834" w:rsidRDefault="00311834" w:rsidP="00311834"/>
    <w:p w14:paraId="3B1F8C8E" w14:textId="13D18D21" w:rsidR="00311834" w:rsidRDefault="00311834" w:rsidP="00311834">
      <w:r>
        <w:t>- Python (&gt;= 3.</w:t>
      </w:r>
      <w:r>
        <w:t>11</w:t>
      </w:r>
      <w:r>
        <w:t>.x)</w:t>
      </w:r>
    </w:p>
    <w:p w14:paraId="4C5D8483" w14:textId="77777777" w:rsidR="00311834" w:rsidRDefault="00311834" w:rsidP="00092529"/>
    <w:p w14:paraId="59D64F7A" w14:textId="1F85FE1A" w:rsidR="00092529" w:rsidRDefault="00092529" w:rsidP="00092529">
      <w:r>
        <w:t>## Installation</w:t>
      </w:r>
    </w:p>
    <w:p w14:paraId="0DB3DF47" w14:textId="77777777" w:rsidR="00092529" w:rsidRDefault="00092529" w:rsidP="00092529"/>
    <w:p w14:paraId="4889661B" w14:textId="4216EE8D" w:rsidR="00092529" w:rsidRDefault="00092529" w:rsidP="00092529">
      <w:r>
        <w:lastRenderedPageBreak/>
        <w:t xml:space="preserve">1. Clone the repository from Git: `git clone </w:t>
      </w:r>
      <w:r w:rsidR="00AB0564" w:rsidRPr="00AB0564">
        <w:t>https://github.com/JDGresse/1_Dev_Hut_Forum.git</w:t>
      </w:r>
      <w:r>
        <w:t>`</w:t>
      </w:r>
    </w:p>
    <w:p w14:paraId="5A1F064E" w14:textId="604DB70C" w:rsidR="00092529" w:rsidRDefault="00092529" w:rsidP="00092529">
      <w:r>
        <w:t xml:space="preserve">2. Create and activate a virtual environment: `python3 -m </w:t>
      </w:r>
      <w:proofErr w:type="spellStart"/>
      <w:r>
        <w:t>venv</w:t>
      </w:r>
      <w:proofErr w:type="spellEnd"/>
      <w:r>
        <w:t xml:space="preserve"> env` and `source env/bin/activate`</w:t>
      </w:r>
    </w:p>
    <w:p w14:paraId="7341B8C6" w14:textId="77777777" w:rsidR="00092529" w:rsidRDefault="00092529" w:rsidP="00092529">
      <w:r>
        <w:t>3. Install the required packages: `pip install -r requirements.txt`</w:t>
      </w:r>
    </w:p>
    <w:p w14:paraId="3B5A66FC" w14:textId="77777777" w:rsidR="00092529" w:rsidRDefault="00092529" w:rsidP="00092529">
      <w:r>
        <w:t xml:space="preserve">4. Run the server: `python manage.py </w:t>
      </w:r>
      <w:proofErr w:type="spellStart"/>
      <w:r>
        <w:t>runserver</w:t>
      </w:r>
      <w:proofErr w:type="spellEnd"/>
      <w:r>
        <w:t>`</w:t>
      </w:r>
    </w:p>
    <w:p w14:paraId="162DB07C" w14:textId="590DE231" w:rsidR="00092529" w:rsidRDefault="008F2A39" w:rsidP="00092529">
      <w:r>
        <w:t xml:space="preserve">5. This creates a local server at </w:t>
      </w:r>
      <w:hyperlink r:id="rId5" w:history="1">
        <w:r w:rsidRPr="00E701B4">
          <w:rPr>
            <w:rStyle w:val="Hyperlink"/>
          </w:rPr>
          <w:t>http://127.0.0.1:8000/</w:t>
        </w:r>
      </w:hyperlink>
    </w:p>
    <w:p w14:paraId="38874ED1" w14:textId="77777777" w:rsidR="008F2A39" w:rsidRDefault="008F2A39" w:rsidP="00092529"/>
    <w:p w14:paraId="71D83DD7" w14:textId="77777777" w:rsidR="00092529" w:rsidRDefault="00092529" w:rsidP="00092529">
      <w:r>
        <w:t>## Usage</w:t>
      </w:r>
    </w:p>
    <w:p w14:paraId="0FC9552C" w14:textId="77777777" w:rsidR="00092529" w:rsidRDefault="00092529" w:rsidP="00092529"/>
    <w:p w14:paraId="080375ED" w14:textId="1D24CFE9" w:rsidR="008F2A39" w:rsidRDefault="008F2A39" w:rsidP="008F2A39">
      <w:r>
        <w:t xml:space="preserve">To use the </w:t>
      </w:r>
      <w:r>
        <w:t xml:space="preserve">Forum </w:t>
      </w:r>
      <w:r>
        <w:t>Django REST Framework Datastore Backend API, send requests to the following endpoints:</w:t>
      </w:r>
    </w:p>
    <w:p w14:paraId="07CFB3EE" w14:textId="77777777" w:rsidR="008F2A39" w:rsidRDefault="008F2A39" w:rsidP="008F2A39"/>
    <w:p w14:paraId="0AFB39D3" w14:textId="77777777" w:rsidR="00D05A19" w:rsidRDefault="008F2A39" w:rsidP="008F2A39">
      <w:r>
        <w:t>- `/</w:t>
      </w:r>
      <w:r>
        <w:t>admin</w:t>
      </w:r>
      <w:r>
        <w:t xml:space="preserve">/`: </w:t>
      </w:r>
      <w:r>
        <w:t>Open admin page</w:t>
      </w:r>
    </w:p>
    <w:p w14:paraId="2831BC0C" w14:textId="3283F282" w:rsidR="008F2A39" w:rsidRDefault="008F2A39" w:rsidP="008F2A39">
      <w:r>
        <w:t>- `/posts/`: Get a list of posts</w:t>
      </w:r>
    </w:p>
    <w:p w14:paraId="32D05A12" w14:textId="0E3028EF" w:rsidR="008F2A39" w:rsidRDefault="008F2A39" w:rsidP="008F2A39">
      <w:r>
        <w:t>- `/posts/{id}/`: Get a post by ID</w:t>
      </w:r>
    </w:p>
    <w:p w14:paraId="7E1C41E5" w14:textId="41AC2D9A" w:rsidR="008F2A39" w:rsidRDefault="008F2A39" w:rsidP="008F2A39">
      <w:r>
        <w:t>- `/</w:t>
      </w:r>
      <w:r>
        <w:t>posts</w:t>
      </w:r>
      <w:r>
        <w:t>/</w:t>
      </w:r>
      <w:r>
        <w:t>likes/</w:t>
      </w:r>
      <w:r>
        <w:t xml:space="preserve">`: </w:t>
      </w:r>
      <w:r w:rsidR="004F71CA">
        <w:t>Get a list of likes</w:t>
      </w:r>
    </w:p>
    <w:p w14:paraId="393A8330" w14:textId="5AA25AED" w:rsidR="00092529" w:rsidRDefault="00092529" w:rsidP="00092529"/>
    <w:p w14:paraId="0AE0BFD5" w14:textId="6537E3C6" w:rsidR="002F23AE" w:rsidRDefault="002F23AE" w:rsidP="00092529">
      <w:r>
        <w:t>## Examples</w:t>
      </w:r>
    </w:p>
    <w:p w14:paraId="66566F3F" w14:textId="77777777" w:rsidR="002F23AE" w:rsidRDefault="002F23AE" w:rsidP="00092529"/>
    <w:p w14:paraId="2DBC0869" w14:textId="7DD74768" w:rsidR="00C41116" w:rsidRDefault="00C41116" w:rsidP="00092529">
      <w:r>
        <w:t>#</w:t>
      </w:r>
      <w:r w:rsidR="005A0180">
        <w:t>##</w:t>
      </w:r>
      <w:r>
        <w:t xml:space="preserve"> </w:t>
      </w:r>
      <w:r>
        <w:t>- `/admin/`: Open admin page</w:t>
      </w:r>
    </w:p>
    <w:p w14:paraId="2FF938AA" w14:textId="77777777" w:rsidR="00C41116" w:rsidRDefault="00C41116" w:rsidP="00092529"/>
    <w:p w14:paraId="5CB9B07B" w14:textId="357F40A0" w:rsidR="00C41116" w:rsidRDefault="00C41116" w:rsidP="00092529">
      <w:r>
        <w:t>A superuser – admin – is created (login details to be requested from repository owner).</w:t>
      </w:r>
    </w:p>
    <w:p w14:paraId="6E970409" w14:textId="4DBA66C0" w:rsidR="00C41116" w:rsidRDefault="00C41116" w:rsidP="00092529">
      <w:r>
        <w:t xml:space="preserve">The Django administration page </w:t>
      </w:r>
      <w:r>
        <w:t>- `/admin/`</w:t>
      </w:r>
      <w:r>
        <w:t>:</w:t>
      </w:r>
    </w:p>
    <w:p w14:paraId="31D36EF1" w14:textId="48CFA67B" w:rsidR="00C41116" w:rsidRDefault="00C41116" w:rsidP="00092529">
      <w:r>
        <w:rPr>
          <w:noProof/>
        </w:rPr>
        <w:drawing>
          <wp:inline distT="0" distB="0" distL="0" distR="0" wp14:anchorId="0BF4F6E4" wp14:editId="3D4B2AF8">
            <wp:extent cx="6636385" cy="2971800"/>
            <wp:effectExtent l="0" t="0" r="0" b="0"/>
            <wp:docPr id="4086519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636385" cy="2971800"/>
                    </a:xfrm>
                    <a:prstGeom prst="rect">
                      <a:avLst/>
                    </a:prstGeom>
                    <a:noFill/>
                    <a:ln>
                      <a:noFill/>
                    </a:ln>
                  </pic:spPr>
                </pic:pic>
              </a:graphicData>
            </a:graphic>
          </wp:inline>
        </w:drawing>
      </w:r>
    </w:p>
    <w:p w14:paraId="40AE04F6" w14:textId="77777777" w:rsidR="002F23AE" w:rsidRDefault="002F23AE" w:rsidP="00092529"/>
    <w:p w14:paraId="007DFB4D" w14:textId="675FB99F" w:rsidR="00C41116" w:rsidRDefault="005A0180" w:rsidP="00C41116">
      <w:r>
        <w:t>##</w:t>
      </w:r>
      <w:r w:rsidR="00C41116">
        <w:t xml:space="preserve"># </w:t>
      </w:r>
      <w:r w:rsidR="00C41116">
        <w:t>- `/posts/`: Get a list of posts</w:t>
      </w:r>
    </w:p>
    <w:p w14:paraId="422F10F5" w14:textId="77777777" w:rsidR="00C41116" w:rsidRDefault="00C41116" w:rsidP="00C41116"/>
    <w:p w14:paraId="7696AD78" w14:textId="3A2F227F" w:rsidR="00C41116" w:rsidRDefault="00C41116" w:rsidP="00C41116">
      <w:r>
        <w:t xml:space="preserve">An example of the read-only post list page. The list is read-only for anyone viewing the URL, with only authenticated users able to create new posts. </w:t>
      </w:r>
    </w:p>
    <w:p w14:paraId="3EB77509" w14:textId="5FCAB9A5" w:rsidR="00C41116" w:rsidRDefault="00C41116" w:rsidP="00092529">
      <w:r>
        <w:rPr>
          <w:noProof/>
        </w:rPr>
        <w:drawing>
          <wp:inline distT="0" distB="0" distL="0" distR="0" wp14:anchorId="07A1A246" wp14:editId="5086D5F3">
            <wp:extent cx="6636385" cy="3844925"/>
            <wp:effectExtent l="0" t="0" r="0" b="3175"/>
            <wp:docPr id="158139450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36385" cy="3844925"/>
                    </a:xfrm>
                    <a:prstGeom prst="rect">
                      <a:avLst/>
                    </a:prstGeom>
                    <a:noFill/>
                    <a:ln>
                      <a:noFill/>
                    </a:ln>
                  </pic:spPr>
                </pic:pic>
              </a:graphicData>
            </a:graphic>
          </wp:inline>
        </w:drawing>
      </w:r>
    </w:p>
    <w:p w14:paraId="15686CEA" w14:textId="77777777" w:rsidR="00C41116" w:rsidRDefault="00C41116" w:rsidP="00092529"/>
    <w:p w14:paraId="575C0F16" w14:textId="0E1AE068" w:rsidR="00C41116" w:rsidRDefault="00C41116" w:rsidP="00092529">
      <w:r>
        <w:t xml:space="preserve">Users can view specific posts with </w:t>
      </w:r>
    </w:p>
    <w:p w14:paraId="4C6E079A" w14:textId="4B9EDD88" w:rsidR="00C41116" w:rsidRDefault="005A0180" w:rsidP="00C41116">
      <w:r>
        <w:t>##</w:t>
      </w:r>
      <w:r w:rsidR="00C41116">
        <w:t xml:space="preserve"># </w:t>
      </w:r>
      <w:r w:rsidR="00C41116">
        <w:t>- `/posts/{id}/`: Get a post by ID</w:t>
      </w:r>
    </w:p>
    <w:p w14:paraId="32449E4A" w14:textId="5DB6A73F" w:rsidR="00C41116" w:rsidRDefault="005D35B1" w:rsidP="00092529">
      <w:r>
        <w:rPr>
          <w:noProof/>
        </w:rPr>
        <w:drawing>
          <wp:inline distT="0" distB="0" distL="0" distR="0" wp14:anchorId="0B82DEB8" wp14:editId="06D969A6">
            <wp:extent cx="6636385" cy="2673985"/>
            <wp:effectExtent l="0" t="0" r="0" b="0"/>
            <wp:docPr id="149488792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36385" cy="2673985"/>
                    </a:xfrm>
                    <a:prstGeom prst="rect">
                      <a:avLst/>
                    </a:prstGeom>
                    <a:noFill/>
                    <a:ln>
                      <a:noFill/>
                    </a:ln>
                  </pic:spPr>
                </pic:pic>
              </a:graphicData>
            </a:graphic>
          </wp:inline>
        </w:drawing>
      </w:r>
    </w:p>
    <w:p w14:paraId="648A36C7" w14:textId="77777777" w:rsidR="00C41116" w:rsidRDefault="00C41116" w:rsidP="00092529"/>
    <w:p w14:paraId="2640DE1B" w14:textId="715C1038" w:rsidR="00BF708F" w:rsidRDefault="005A0180" w:rsidP="00BF708F">
      <w:r>
        <w:t>##</w:t>
      </w:r>
      <w:r w:rsidR="00BF708F">
        <w:t xml:space="preserve"># </w:t>
      </w:r>
      <w:r w:rsidR="00BF708F">
        <w:t>- `/posts/likes/`: Get a list of likes</w:t>
      </w:r>
    </w:p>
    <w:p w14:paraId="73644F3F" w14:textId="77777777" w:rsidR="00BF708F" w:rsidRDefault="00BF708F" w:rsidP="00BF708F"/>
    <w:p w14:paraId="1926BA56" w14:textId="5DE94A2A" w:rsidR="00BF708F" w:rsidRDefault="00BF708F" w:rsidP="00BF708F">
      <w:r>
        <w:t xml:space="preserve">An example of the read-only </w:t>
      </w:r>
      <w:r>
        <w:t>likes</w:t>
      </w:r>
      <w:r>
        <w:t xml:space="preserve"> list page. The list is read-only for anyone viewing the URL, with only authenticated users able to create new </w:t>
      </w:r>
      <w:r>
        <w:t>likes</w:t>
      </w:r>
      <w:r>
        <w:t xml:space="preserve">. </w:t>
      </w:r>
    </w:p>
    <w:p w14:paraId="24457F05" w14:textId="77777777" w:rsidR="00BF708F" w:rsidRDefault="00BF708F" w:rsidP="00BF708F"/>
    <w:p w14:paraId="6802D726" w14:textId="00B95B3B" w:rsidR="00BF708F" w:rsidRDefault="00BF708F" w:rsidP="00092529">
      <w:r>
        <w:rPr>
          <w:noProof/>
        </w:rPr>
        <w:drawing>
          <wp:inline distT="0" distB="0" distL="0" distR="0" wp14:anchorId="14F93EAA" wp14:editId="6FF40D91">
            <wp:extent cx="6643370" cy="3152140"/>
            <wp:effectExtent l="0" t="0" r="5080" b="0"/>
            <wp:docPr id="190009087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43370" cy="3152140"/>
                    </a:xfrm>
                    <a:prstGeom prst="rect">
                      <a:avLst/>
                    </a:prstGeom>
                    <a:noFill/>
                    <a:ln>
                      <a:noFill/>
                    </a:ln>
                  </pic:spPr>
                </pic:pic>
              </a:graphicData>
            </a:graphic>
          </wp:inline>
        </w:drawing>
      </w:r>
    </w:p>
    <w:p w14:paraId="49927F7D" w14:textId="77777777" w:rsidR="005D35B1" w:rsidRDefault="005D35B1" w:rsidP="00092529"/>
    <w:p w14:paraId="3614F1AE" w14:textId="064262EB" w:rsidR="003437B4" w:rsidRDefault="005A0180" w:rsidP="00092529">
      <w:r>
        <w:t>##</w:t>
      </w:r>
      <w:r w:rsidR="003437B4">
        <w:t># User login:</w:t>
      </w:r>
    </w:p>
    <w:p w14:paraId="4E712B82" w14:textId="029692C3" w:rsidR="003437B4" w:rsidRDefault="003437B4" w:rsidP="00092529">
      <w:r>
        <w:t>The top right corner of the page contains a ‘login’ link for authorised users:</w:t>
      </w:r>
    </w:p>
    <w:p w14:paraId="52E84CE4" w14:textId="182C88E4" w:rsidR="003437B4" w:rsidRDefault="003437B4" w:rsidP="00092529">
      <w:r>
        <w:rPr>
          <w:noProof/>
        </w:rPr>
        <w:drawing>
          <wp:inline distT="0" distB="0" distL="0" distR="0" wp14:anchorId="693033D9" wp14:editId="3BC5391B">
            <wp:extent cx="4337050" cy="3505200"/>
            <wp:effectExtent l="0" t="0" r="6350" b="0"/>
            <wp:docPr id="15591023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37050" cy="3505200"/>
                    </a:xfrm>
                    <a:prstGeom prst="rect">
                      <a:avLst/>
                    </a:prstGeom>
                    <a:noFill/>
                    <a:ln>
                      <a:noFill/>
                    </a:ln>
                  </pic:spPr>
                </pic:pic>
              </a:graphicData>
            </a:graphic>
          </wp:inline>
        </w:drawing>
      </w:r>
    </w:p>
    <w:p w14:paraId="653224C1" w14:textId="77777777" w:rsidR="003437B4" w:rsidRDefault="003437B4" w:rsidP="00092529"/>
    <w:p w14:paraId="47B07F1F" w14:textId="49F0EBAE" w:rsidR="003437B4" w:rsidRDefault="003437B4" w:rsidP="00092529">
      <w:r>
        <w:t>Currently includes two authorized users, with details available from the repository owner.</w:t>
      </w:r>
    </w:p>
    <w:p w14:paraId="0473D5F3" w14:textId="77777777" w:rsidR="003437B4" w:rsidRDefault="003437B4" w:rsidP="00092529"/>
    <w:p w14:paraId="14C78F9F" w14:textId="77777777" w:rsidR="00092529" w:rsidRDefault="00092529" w:rsidP="00092529">
      <w:r>
        <w:t>## Testing</w:t>
      </w:r>
    </w:p>
    <w:p w14:paraId="46DD8FAB" w14:textId="77777777" w:rsidR="00092529" w:rsidRDefault="00092529" w:rsidP="00092529"/>
    <w:p w14:paraId="3CDD62D8" w14:textId="77777777" w:rsidR="00092529" w:rsidRDefault="00092529" w:rsidP="00092529">
      <w:r>
        <w:t xml:space="preserve">1. Install Postman: [Download </w:t>
      </w:r>
      <w:proofErr w:type="gramStart"/>
      <w:r>
        <w:t>Postman](</w:t>
      </w:r>
      <w:proofErr w:type="gramEnd"/>
      <w:r>
        <w:t>https://www.postman.com/downloads/)</w:t>
      </w:r>
    </w:p>
    <w:p w14:paraId="1425DC80" w14:textId="27CDAFE2" w:rsidR="00092529" w:rsidRDefault="00092529" w:rsidP="00092529">
      <w:r>
        <w:lastRenderedPageBreak/>
        <w:t>2. Import the Postman collection: `</w:t>
      </w:r>
      <w:r w:rsidR="00F173B9" w:rsidRPr="00F173B9">
        <w:t>Forum-Test-</w:t>
      </w:r>
      <w:proofErr w:type="spellStart"/>
      <w:r w:rsidR="00F173B9" w:rsidRPr="00F173B9">
        <w:t>Collection.postman_</w:t>
      </w:r>
      <w:proofErr w:type="gramStart"/>
      <w:r w:rsidR="00F173B9" w:rsidRPr="00F173B9">
        <w:t>collection</w:t>
      </w:r>
      <w:r>
        <w:t>.json</w:t>
      </w:r>
      <w:proofErr w:type="spellEnd"/>
      <w:proofErr w:type="gramEnd"/>
      <w:r>
        <w:t>`</w:t>
      </w:r>
    </w:p>
    <w:p w14:paraId="0B88E0C9" w14:textId="77777777" w:rsidR="00092529" w:rsidRDefault="00092529" w:rsidP="00092529">
      <w:r>
        <w:t>3. Run the collection using the Collection Runner in Postman.</w:t>
      </w:r>
    </w:p>
    <w:p w14:paraId="189308B4" w14:textId="5BC19098" w:rsidR="005C718E" w:rsidRDefault="00092529" w:rsidP="00092529">
      <w:r>
        <w:t>4. Check the test results in the Postman console.</w:t>
      </w:r>
    </w:p>
    <w:p w14:paraId="12DFAAB9" w14:textId="77777777" w:rsidR="00092529" w:rsidRDefault="00092529" w:rsidP="00092529"/>
    <w:p w14:paraId="61DE8DE7" w14:textId="77777777" w:rsidR="00092529" w:rsidRDefault="00092529" w:rsidP="00092529">
      <w:r>
        <w:t>## License</w:t>
      </w:r>
    </w:p>
    <w:p w14:paraId="31F6D313" w14:textId="1A17B171" w:rsidR="00092529" w:rsidRDefault="00F173B9" w:rsidP="00F173B9">
      <w:pPr>
        <w:pStyle w:val="ListParagraph"/>
        <w:numPr>
          <w:ilvl w:val="0"/>
          <w:numId w:val="15"/>
        </w:numPr>
      </w:pPr>
      <w:r>
        <w:t>TBD.</w:t>
      </w:r>
    </w:p>
    <w:sectPr w:rsidR="00092529" w:rsidSect="00F30D76">
      <w:pgSz w:w="11906" w:h="16838"/>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06DBC"/>
    <w:multiLevelType w:val="multilevel"/>
    <w:tmpl w:val="150262F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5BD41EC"/>
    <w:multiLevelType w:val="multilevel"/>
    <w:tmpl w:val="E8E433B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3D4710B8"/>
    <w:multiLevelType w:val="hybridMultilevel"/>
    <w:tmpl w:val="37FC16B0"/>
    <w:lvl w:ilvl="0" w:tplc="0B840A64">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15:restartNumberingAfterBreak="0">
    <w:nsid w:val="5F3F481E"/>
    <w:multiLevelType w:val="hybridMultilevel"/>
    <w:tmpl w:val="72721D34"/>
    <w:lvl w:ilvl="0" w:tplc="42E482C0">
      <w:numFmt w:val="bullet"/>
      <w:lvlText w:val="-"/>
      <w:lvlJc w:val="left"/>
      <w:pPr>
        <w:ind w:left="720" w:hanging="360"/>
      </w:pPr>
      <w:rPr>
        <w:rFonts w:ascii="Calibri" w:eastAsiaTheme="minorHAnsi" w:hAnsi="Calibri" w:cs="Calibr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72CE16E7"/>
    <w:multiLevelType w:val="multilevel"/>
    <w:tmpl w:val="74987AA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77C21011"/>
    <w:multiLevelType w:val="hybridMultilevel"/>
    <w:tmpl w:val="6CE62EE2"/>
    <w:lvl w:ilvl="0" w:tplc="CBF4E4AE">
      <w:start w:val="2"/>
      <w:numFmt w:val="bullet"/>
      <w:lvlText w:val="-"/>
      <w:lvlJc w:val="left"/>
      <w:pPr>
        <w:ind w:left="720" w:hanging="360"/>
      </w:pPr>
      <w:rPr>
        <w:rFonts w:ascii="Calibri" w:eastAsiaTheme="minorHAnsi" w:hAnsi="Calibri" w:cs="Calibr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622351360">
    <w:abstractNumId w:val="1"/>
  </w:num>
  <w:num w:numId="2" w16cid:durableId="674844426">
    <w:abstractNumId w:val="1"/>
  </w:num>
  <w:num w:numId="3" w16cid:durableId="890968541">
    <w:abstractNumId w:val="0"/>
  </w:num>
  <w:num w:numId="4" w16cid:durableId="1836456797">
    <w:abstractNumId w:val="2"/>
  </w:num>
  <w:num w:numId="5" w16cid:durableId="1615285449">
    <w:abstractNumId w:val="4"/>
  </w:num>
  <w:num w:numId="6" w16cid:durableId="121121335">
    <w:abstractNumId w:val="4"/>
  </w:num>
  <w:num w:numId="7" w16cid:durableId="1086613630">
    <w:abstractNumId w:val="4"/>
  </w:num>
  <w:num w:numId="8" w16cid:durableId="173737949">
    <w:abstractNumId w:val="4"/>
  </w:num>
  <w:num w:numId="9" w16cid:durableId="946693597">
    <w:abstractNumId w:val="4"/>
  </w:num>
  <w:num w:numId="10" w16cid:durableId="1921985510">
    <w:abstractNumId w:val="4"/>
  </w:num>
  <w:num w:numId="11" w16cid:durableId="224293677">
    <w:abstractNumId w:val="4"/>
  </w:num>
  <w:num w:numId="12" w16cid:durableId="1670984070">
    <w:abstractNumId w:val="4"/>
  </w:num>
  <w:num w:numId="13" w16cid:durableId="1305357439">
    <w:abstractNumId w:val="4"/>
  </w:num>
  <w:num w:numId="14" w16cid:durableId="756709975">
    <w:abstractNumId w:val="3"/>
  </w:num>
  <w:num w:numId="15" w16cid:durableId="17782119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2529"/>
    <w:rsid w:val="00092529"/>
    <w:rsid w:val="001A2D9E"/>
    <w:rsid w:val="002F23AE"/>
    <w:rsid w:val="00311834"/>
    <w:rsid w:val="003437B4"/>
    <w:rsid w:val="004F71CA"/>
    <w:rsid w:val="005A0180"/>
    <w:rsid w:val="005C718E"/>
    <w:rsid w:val="005D35B1"/>
    <w:rsid w:val="00706D6D"/>
    <w:rsid w:val="007F59AC"/>
    <w:rsid w:val="008E6741"/>
    <w:rsid w:val="008F2A39"/>
    <w:rsid w:val="00964276"/>
    <w:rsid w:val="009B52FA"/>
    <w:rsid w:val="00AB0564"/>
    <w:rsid w:val="00AB7F9B"/>
    <w:rsid w:val="00B417BB"/>
    <w:rsid w:val="00BF708F"/>
    <w:rsid w:val="00C41116"/>
    <w:rsid w:val="00D05A19"/>
    <w:rsid w:val="00EC50C3"/>
    <w:rsid w:val="00F173B9"/>
    <w:rsid w:val="00F30D76"/>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346CB"/>
  <w15:chartTrackingRefBased/>
  <w15:docId w15:val="{E7B5CE27-35A7-4CEB-8DE0-419ED9E3F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52FA"/>
    <w:pPr>
      <w:keepNext/>
      <w:keepLines/>
      <w:numPr>
        <w:numId w:val="13"/>
      </w:numPr>
      <w:pBdr>
        <w:bottom w:val="single" w:sz="4" w:space="1" w:color="3ABA6E"/>
      </w:pBdr>
      <w:spacing w:before="240" w:after="0"/>
      <w:outlineLvl w:val="0"/>
    </w:pPr>
    <w:rPr>
      <w:rFonts w:asciiTheme="majorHAnsi" w:eastAsiaTheme="majorEastAsia" w:hAnsiTheme="majorHAnsi" w:cstheme="majorBidi"/>
      <w:b/>
      <w:color w:val="4472C4" w:themeColor="accent1"/>
      <w:sz w:val="32"/>
      <w:szCs w:val="32"/>
    </w:rPr>
  </w:style>
  <w:style w:type="paragraph" w:styleId="Heading2">
    <w:name w:val="heading 2"/>
    <w:basedOn w:val="Normal"/>
    <w:next w:val="Normal"/>
    <w:link w:val="Heading2Char"/>
    <w:uiPriority w:val="9"/>
    <w:unhideWhenUsed/>
    <w:qFormat/>
    <w:rsid w:val="009B52FA"/>
    <w:pPr>
      <w:keepNext/>
      <w:keepLines/>
      <w:numPr>
        <w:ilvl w:val="1"/>
        <w:numId w:val="13"/>
      </w:numPr>
      <w:pBdr>
        <w:bottom w:val="single" w:sz="4" w:space="1" w:color="3ABA6E"/>
      </w:pBdr>
      <w:spacing w:before="40" w:after="0"/>
      <w:outlineLvl w:val="1"/>
    </w:pPr>
    <w:rPr>
      <w:rFonts w:asciiTheme="majorHAnsi" w:eastAsiaTheme="majorEastAsia" w:hAnsiTheme="majorHAnsi" w:cstheme="majorBidi"/>
      <w:b/>
      <w:color w:val="00B0F0"/>
      <w:sz w:val="26"/>
      <w:szCs w:val="26"/>
    </w:rPr>
  </w:style>
  <w:style w:type="paragraph" w:styleId="Heading3">
    <w:name w:val="heading 3"/>
    <w:basedOn w:val="Normal"/>
    <w:next w:val="Normal"/>
    <w:link w:val="Heading3Char"/>
    <w:uiPriority w:val="1"/>
    <w:qFormat/>
    <w:rsid w:val="009B52FA"/>
    <w:pPr>
      <w:keepNext/>
      <w:keepLines/>
      <w:numPr>
        <w:ilvl w:val="2"/>
        <w:numId w:val="5"/>
      </w:numPr>
      <w:pBdr>
        <w:bottom w:val="single" w:sz="4" w:space="1" w:color="3ABA6E"/>
      </w:pBdr>
      <w:shd w:val="clear" w:color="auto" w:fill="FFFFFF"/>
      <w:spacing w:after="120" w:line="240" w:lineRule="auto"/>
      <w:ind w:right="72"/>
      <w:jc w:val="both"/>
      <w:outlineLvl w:val="2"/>
    </w:pPr>
    <w:rPr>
      <w:rFonts w:ascii="Segoe UI" w:eastAsiaTheme="majorEastAsia" w:hAnsi="Segoe UI" w:cs="Segoe UI"/>
      <w:b/>
      <w:bCs/>
      <w:i/>
      <w:color w:val="8EAADB" w:themeColor="accent1" w:themeTint="9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1"/>
    <w:rsid w:val="009B52FA"/>
    <w:rPr>
      <w:rFonts w:ascii="Segoe UI" w:eastAsiaTheme="majorEastAsia" w:hAnsi="Segoe UI" w:cs="Segoe UI"/>
      <w:b/>
      <w:bCs/>
      <w:i/>
      <w:color w:val="8EAADB" w:themeColor="accent1" w:themeTint="99"/>
      <w:shd w:val="clear" w:color="auto" w:fill="FFFFFF"/>
    </w:rPr>
  </w:style>
  <w:style w:type="paragraph" w:styleId="Title">
    <w:name w:val="Title"/>
    <w:basedOn w:val="Normal"/>
    <w:next w:val="Normal"/>
    <w:link w:val="TitleChar"/>
    <w:uiPriority w:val="10"/>
    <w:qFormat/>
    <w:rsid w:val="008E6741"/>
    <w:pPr>
      <w:spacing w:after="0" w:line="240" w:lineRule="auto"/>
      <w:contextualSpacing/>
    </w:pPr>
    <w:rPr>
      <w:rFonts w:asciiTheme="majorHAnsi" w:eastAsiaTheme="majorEastAsia" w:hAnsiTheme="majorHAnsi" w:cstheme="majorBidi"/>
      <w:b/>
      <w:color w:val="3ABA6E"/>
      <w:spacing w:val="-10"/>
      <w:kern w:val="28"/>
      <w:sz w:val="56"/>
      <w:szCs w:val="56"/>
      <w:u w:val="single" w:color="3ABA6E"/>
    </w:rPr>
  </w:style>
  <w:style w:type="character" w:customStyle="1" w:styleId="TitleChar">
    <w:name w:val="Title Char"/>
    <w:basedOn w:val="DefaultParagraphFont"/>
    <w:link w:val="Title"/>
    <w:uiPriority w:val="10"/>
    <w:rsid w:val="008E6741"/>
    <w:rPr>
      <w:rFonts w:asciiTheme="majorHAnsi" w:eastAsiaTheme="majorEastAsia" w:hAnsiTheme="majorHAnsi" w:cstheme="majorBidi"/>
      <w:b/>
      <w:color w:val="3ABA6E"/>
      <w:spacing w:val="-10"/>
      <w:kern w:val="28"/>
      <w:sz w:val="56"/>
      <w:szCs w:val="56"/>
      <w:u w:val="single" w:color="3ABA6E"/>
    </w:rPr>
  </w:style>
  <w:style w:type="character" w:customStyle="1" w:styleId="Heading1Char">
    <w:name w:val="Heading 1 Char"/>
    <w:basedOn w:val="DefaultParagraphFont"/>
    <w:link w:val="Heading1"/>
    <w:uiPriority w:val="9"/>
    <w:rsid w:val="009B52FA"/>
    <w:rPr>
      <w:rFonts w:asciiTheme="majorHAnsi" w:eastAsiaTheme="majorEastAsia" w:hAnsiTheme="majorHAnsi" w:cstheme="majorBidi"/>
      <w:b/>
      <w:color w:val="4472C4" w:themeColor="accent1"/>
      <w:sz w:val="32"/>
      <w:szCs w:val="32"/>
    </w:rPr>
  </w:style>
  <w:style w:type="character" w:customStyle="1" w:styleId="Heading2Char">
    <w:name w:val="Heading 2 Char"/>
    <w:basedOn w:val="DefaultParagraphFont"/>
    <w:link w:val="Heading2"/>
    <w:uiPriority w:val="9"/>
    <w:rsid w:val="009B52FA"/>
    <w:rPr>
      <w:rFonts w:asciiTheme="majorHAnsi" w:eastAsiaTheme="majorEastAsia" w:hAnsiTheme="majorHAnsi" w:cstheme="majorBidi"/>
      <w:b/>
      <w:color w:val="00B0F0"/>
      <w:sz w:val="26"/>
      <w:szCs w:val="26"/>
    </w:rPr>
  </w:style>
  <w:style w:type="paragraph" w:styleId="ListParagraph">
    <w:name w:val="List Paragraph"/>
    <w:basedOn w:val="Normal"/>
    <w:uiPriority w:val="34"/>
    <w:qFormat/>
    <w:rsid w:val="00311834"/>
    <w:pPr>
      <w:ind w:left="720"/>
      <w:contextualSpacing/>
    </w:pPr>
  </w:style>
  <w:style w:type="character" w:styleId="Hyperlink">
    <w:name w:val="Hyperlink"/>
    <w:basedOn w:val="DefaultParagraphFont"/>
    <w:uiPriority w:val="99"/>
    <w:unhideWhenUsed/>
    <w:rsid w:val="008F2A39"/>
    <w:rPr>
      <w:color w:val="0563C1" w:themeColor="hyperlink"/>
      <w:u w:val="single"/>
    </w:rPr>
  </w:style>
  <w:style w:type="character" w:styleId="UnresolvedMention">
    <w:name w:val="Unresolved Mention"/>
    <w:basedOn w:val="DefaultParagraphFont"/>
    <w:uiPriority w:val="99"/>
    <w:semiHidden/>
    <w:unhideWhenUsed/>
    <w:rsid w:val="008F2A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127.0.0.1:8000/"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5</Pages>
  <Words>412</Words>
  <Characters>2352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JD Gresse</dc:creator>
  <cp:keywords/>
  <dc:description/>
  <cp:lastModifiedBy>JD Gresse</cp:lastModifiedBy>
  <cp:revision>18</cp:revision>
  <dcterms:created xsi:type="dcterms:W3CDTF">2023-11-12T08:51:00Z</dcterms:created>
  <dcterms:modified xsi:type="dcterms:W3CDTF">2023-11-12T11:05:00Z</dcterms:modified>
</cp:coreProperties>
</file>