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0"/>
            </w:rPr>
            <w:instrText xml:space="preserve"> TOC \f \o "1-9" \h</w:instrText>
          </w:r>
          <w:r>
            <w:rPr>
              <w:rStyle w:val="Style10"/>
            </w:rPr>
            <w:fldChar w:fldCharType="separate"/>
          </w:r>
          <w:hyperlink w:anchor="__RefHeading___Toc153_2440990709">
            <w:r>
              <w:rPr>
                <w:rStyle w:val="Style10"/>
              </w:rPr>
              <w:t>Лабораторная работа №1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6_2440990709">
            <w:r>
              <w:rPr>
                <w:rStyle w:val="Style10"/>
              </w:rPr>
              <w:t xml:space="preserve"> </w:t>
            </w:r>
            <w:r>
              <w:rPr>
                <w:rStyle w:val="Style10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8_2440990709">
            <w:r>
              <w:rPr>
                <w:rStyle w:val="Style10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18_3492897412">
            <w:r>
              <w:rPr>
                <w:rStyle w:val="Style10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320_3492897412">
            <w:r>
              <w:rPr>
                <w:rStyle w:val="Style10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2_3492897412">
            <w:r>
              <w:rPr>
                <w:rStyle w:val="Style10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4_3492897412">
            <w:r>
              <w:rPr>
                <w:rStyle w:val="Style10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906_2500951832">
            <w:r>
              <w:rPr>
                <w:rStyle w:val="Style10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221_714890939">
            <w:r>
              <w:rPr>
                <w:rStyle w:val="Style10"/>
              </w:rPr>
              <w:t>Цель работы:</w:t>
              <w:tab/>
              <w:t>16</w:t>
            </w:r>
          </w:hyperlink>
        </w:p>
        <w:p>
          <w:pPr>
            <w:pStyle w:val="TOC3"/>
            <w:tabs>
              <w:tab w:val="clear" w:pos="708"/>
              <w:tab w:val="right" w:pos="9355" w:leader="dot"/>
            </w:tabs>
            <w:rPr/>
          </w:pPr>
          <w:hyperlink w:anchor="__RefHeading___Toc2223_714890939">
            <w:r>
              <w:rPr>
                <w:rStyle w:val="Style10"/>
                <w:i/>
                <w:iCs/>
              </w:rPr>
              <w:t>Схема взаимодействия</w:t>
            </w:r>
            <w:r>
              <w:rPr>
                <w:rStyle w:val="Style10"/>
              </w:rPr>
              <w:tab/>
              <w:t>26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225_714890939">
            <w:r>
              <w:rPr>
                <w:rStyle w:val="Style10"/>
              </w:rPr>
              <w:t>Вывод:</w:t>
              <w:tab/>
              <w:t>27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913_1721718268">
            <w:r>
              <w:rPr>
                <w:rStyle w:val="Style10"/>
              </w:rPr>
              <w:t>ЛАБОРАТОРНАЯ РАБОТА №4</w:t>
              <w:tab/>
              <w:t>28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6341_1721718268">
            <w:r>
              <w:rPr>
                <w:rStyle w:val="Style10"/>
              </w:rPr>
              <w:t>Цель работы.</w:t>
              <w:tab/>
              <w:t>28</w:t>
            </w:r>
          </w:hyperlink>
          <w:r>
            <w:rPr>
              <w:rStyle w:val="Style10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rStyle w:val="Style11"/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/>
        <w:t>в.</w:t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 xml:space="preserve">3. </w:t>
      </w: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 xml:space="preserve">Запускаем 2 процесса последовательно. </w:t>
      </w: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 xml:space="preserve">4.  </w:t>
      </w: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 xml:space="preserve">5. </w:t>
      </w: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 xml:space="preserve">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</w:t>
      </w: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Heading4"/>
        <w:rPr/>
      </w:pPr>
      <w:bookmarkStart w:id="15" w:name="__RefHeading___Toc6339_1721718268"/>
      <w:bookmarkEnd w:id="15"/>
      <w:r>
        <w:rPr/>
        <w:t>В</w:t>
      </w:r>
      <w:r>
        <w:rPr/>
        <w:t>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p>
      <w:pPr>
        <w:pStyle w:val="BodyText"/>
        <w:spacing w:before="0" w:after="140"/>
        <w:rPr>
          <w:rFonts w:ascii="Times New Roman" w:hAnsi="Times New Roman" w:cs="Times New Roman"/>
          <w:bCs/>
          <w:iCs/>
          <w:lang w:val="ru-RU"/>
        </w:rPr>
      </w:pPr>
      <w:r>
        <w:rPr>
          <w:sz w:val="32"/>
          <w:szCs w:val="32"/>
        </w:rPr>
      </w:r>
    </w:p>
    <w:sectPr>
      <w:headerReference w:type="even" r:id="rId39"/>
      <w:headerReference w:type="default" r:id="rId40"/>
      <w:headerReference w:type="first" r:id="rId41"/>
      <w:footerReference w:type="even" r:id="rId42"/>
      <w:footerReference w:type="default" r:id="rId43"/>
      <w:footerReference w:type="first" r:id="rId44"/>
      <w:type w:val="nextPage"/>
      <w:pgSz w:w="11906" w:h="16838"/>
      <w:pgMar w:left="1701" w:right="850" w:gutter="0" w:header="708" w:top="765" w:footer="708" w:bottom="1134"/>
      <w:paperSrc w:first="0" w:other="0"/>
      <w:paperSrc w:first="0" w:oth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auto"/>
    <w:pitch w:val="variable"/>
  </w:font>
  <w:font w:name="Liberation Mono">
    <w:altName w:val="Courier New"/>
    <w:charset w:val="00"/>
    <w:family w:val="auto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31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  <w:bookmarkStart w:id="16" w:name="Bookmark_"/>
    <w:bookmarkStart w:id="17" w:name="Bookmark_"/>
    <w:bookmarkEnd w:id="17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InternetLink">
    <w:name w:val="Internet Link"/>
    <w:basedOn w:val="DefaultParagraphFont"/>
    <w:qFormat/>
    <w:rPr>
      <w:color w:themeColor="hyperlink" w:val="0563C1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header" Target="header1.xml"/><Relationship Id="rId40" Type="http://schemas.openxmlformats.org/officeDocument/2006/relationships/header" Target="header2.xml"/><Relationship Id="rId41" Type="http://schemas.openxmlformats.org/officeDocument/2006/relationships/header" Target="header3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oter" Target="footer3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Application>LibreOffice/24.8.0.3$Windows_X86_64 LibreOffice_project/0bdf1299c94fe897b119f97f3c613e9dca6be583</Application>
  <AppVersion>15.0000</AppVersion>
  <Pages>31</Pages>
  <Words>1252</Words>
  <Characters>8293</Characters>
  <CharactersWithSpaces>9539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2024-12-04T11:31:53Z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