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D5D66" w14:textId="77777777" w:rsidR="005135D7" w:rsidRDefault="00000000">
      <w:pPr>
        <w:pStyle w:val="Ttulo"/>
        <w:spacing w:before="202"/>
      </w:pPr>
      <w:r>
        <w:rPr>
          <w:noProof/>
        </w:rPr>
        <w:drawing>
          <wp:anchor distT="0" distB="0" distL="0" distR="0" simplePos="0" relativeHeight="15729152" behindDoc="0" locked="0" layoutInCell="1" allowOverlap="1" wp14:anchorId="30BC6F1F" wp14:editId="47FFC54A">
            <wp:simplePos x="0" y="0"/>
            <wp:positionH relativeFrom="page">
              <wp:posOffset>648334</wp:posOffset>
            </wp:positionH>
            <wp:positionV relativeFrom="paragraph">
              <wp:posOffset>-5903</wp:posOffset>
            </wp:positionV>
            <wp:extent cx="1129965" cy="688626"/>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1129965" cy="688626"/>
                    </a:xfrm>
                    <a:prstGeom prst="rect">
                      <a:avLst/>
                    </a:prstGeom>
                  </pic:spPr>
                </pic:pic>
              </a:graphicData>
            </a:graphic>
          </wp:anchor>
        </w:drawing>
      </w:r>
      <w:r>
        <w:t>CONSENTIMIENTO</w:t>
      </w:r>
      <w:r>
        <w:rPr>
          <w:spacing w:val="-13"/>
        </w:rPr>
        <w:t xml:space="preserve"> </w:t>
      </w:r>
      <w:r>
        <w:t>INFORMADO RESONANCIA MAGNÉTICA</w:t>
      </w:r>
    </w:p>
    <w:p w14:paraId="3794D33E" w14:textId="77777777" w:rsidR="005135D7" w:rsidRDefault="00000000">
      <w:pPr>
        <w:pStyle w:val="Ttulo"/>
        <w:spacing w:line="268" w:lineRule="exact"/>
        <w:ind w:right="875"/>
      </w:pPr>
      <w:r>
        <w:t>CON</w:t>
      </w:r>
      <w:r>
        <w:rPr>
          <w:spacing w:val="-4"/>
        </w:rPr>
        <w:t xml:space="preserve"> </w:t>
      </w:r>
      <w:r>
        <w:t>USO</w:t>
      </w:r>
      <w:r>
        <w:rPr>
          <w:spacing w:val="-4"/>
        </w:rPr>
        <w:t xml:space="preserve"> </w:t>
      </w:r>
      <w:r>
        <w:t>DE</w:t>
      </w:r>
      <w:r>
        <w:rPr>
          <w:spacing w:val="2"/>
        </w:rPr>
        <w:t xml:space="preserve"> </w:t>
      </w:r>
      <w:r>
        <w:t>MEDIO</w:t>
      </w:r>
      <w:r>
        <w:rPr>
          <w:spacing w:val="-4"/>
        </w:rPr>
        <w:t xml:space="preserve"> </w:t>
      </w:r>
      <w:r>
        <w:t>DE</w:t>
      </w:r>
      <w:r>
        <w:rPr>
          <w:spacing w:val="-2"/>
        </w:rPr>
        <w:t xml:space="preserve"> CONTRASTE</w:t>
      </w:r>
    </w:p>
    <w:p w14:paraId="6378CC69" w14:textId="77777777" w:rsidR="005135D7" w:rsidRDefault="005135D7">
      <w:pPr>
        <w:pStyle w:val="Textoindependiente"/>
        <w:spacing w:before="50"/>
        <w:rPr>
          <w:b/>
          <w:sz w:val="18"/>
        </w:rPr>
      </w:pPr>
    </w:p>
    <w:p w14:paraId="2C46BEA6" w14:textId="77777777" w:rsidR="005135D7" w:rsidRDefault="00000000">
      <w:pPr>
        <w:ind w:left="300"/>
        <w:rPr>
          <w:b/>
          <w:sz w:val="18"/>
        </w:rPr>
      </w:pPr>
      <w:r>
        <w:rPr>
          <w:b/>
          <w:sz w:val="18"/>
        </w:rPr>
        <w:t>DATOS</w:t>
      </w:r>
      <w:r>
        <w:rPr>
          <w:b/>
          <w:spacing w:val="-6"/>
          <w:sz w:val="18"/>
        </w:rPr>
        <w:t xml:space="preserve"> </w:t>
      </w:r>
      <w:r>
        <w:rPr>
          <w:b/>
          <w:spacing w:val="-2"/>
          <w:sz w:val="18"/>
        </w:rPr>
        <w:t>PACIENTE</w:t>
      </w:r>
    </w:p>
    <w:p w14:paraId="310CAC5D" w14:textId="572DAC18" w:rsidR="005135D7" w:rsidRDefault="00000000">
      <w:pPr>
        <w:tabs>
          <w:tab w:val="left" w:pos="2332"/>
          <w:tab w:val="left" w:pos="7656"/>
          <w:tab w:val="left" w:pos="10508"/>
        </w:tabs>
        <w:spacing w:before="33" w:line="280" w:lineRule="auto"/>
        <w:ind w:left="300" w:right="265"/>
        <w:rPr>
          <w:b/>
          <w:sz w:val="18"/>
        </w:rPr>
      </w:pPr>
      <w:r>
        <w:rPr>
          <w:b/>
          <w:sz w:val="18"/>
        </w:rPr>
        <w:t xml:space="preserve">NOMBRE: </w:t>
      </w:r>
      <w:r w:rsidR="003425DB" w:rsidRPr="003425DB">
        <w:rPr>
          <w:b/>
          <w:sz w:val="18"/>
        </w:rPr>
        <w:t>{{nombre}}</w:t>
      </w:r>
      <w:r>
        <w:rPr>
          <w:b/>
          <w:sz w:val="18"/>
          <w:u w:val="single"/>
        </w:rPr>
        <w:tab/>
      </w:r>
      <w:r>
        <w:rPr>
          <w:b/>
          <w:sz w:val="18"/>
          <w:u w:val="single"/>
        </w:rPr>
        <w:tab/>
      </w:r>
      <w:r>
        <w:rPr>
          <w:b/>
          <w:sz w:val="18"/>
        </w:rPr>
        <w:t>RUT:</w:t>
      </w:r>
      <w:r>
        <w:rPr>
          <w:b/>
          <w:spacing w:val="82"/>
          <w:sz w:val="18"/>
        </w:rPr>
        <w:t xml:space="preserve"> </w:t>
      </w:r>
      <w:r w:rsidR="003425DB" w:rsidRPr="003425DB">
        <w:rPr>
          <w:b/>
          <w:spacing w:val="82"/>
          <w:sz w:val="18"/>
        </w:rPr>
        <w:t>{{</w:t>
      </w:r>
      <w:proofErr w:type="spellStart"/>
      <w:r w:rsidR="003425DB" w:rsidRPr="003425DB">
        <w:rPr>
          <w:b/>
          <w:spacing w:val="82"/>
          <w:sz w:val="18"/>
        </w:rPr>
        <w:t>rut</w:t>
      </w:r>
      <w:proofErr w:type="spellEnd"/>
      <w:r w:rsidR="003425DB" w:rsidRPr="003425DB">
        <w:rPr>
          <w:b/>
          <w:spacing w:val="82"/>
          <w:sz w:val="18"/>
        </w:rPr>
        <w:t>}}</w:t>
      </w:r>
      <w:r>
        <w:rPr>
          <w:b/>
          <w:sz w:val="18"/>
          <w:u w:val="single"/>
        </w:rPr>
        <w:tab/>
      </w:r>
      <w:r>
        <w:rPr>
          <w:b/>
          <w:sz w:val="18"/>
        </w:rPr>
        <w:t xml:space="preserve"> EDAD: </w:t>
      </w:r>
      <w:r w:rsidR="003425DB" w:rsidRPr="003425DB">
        <w:rPr>
          <w:b/>
          <w:sz w:val="18"/>
        </w:rPr>
        <w:t>{{edad}}</w:t>
      </w:r>
      <w:r>
        <w:rPr>
          <w:b/>
          <w:sz w:val="18"/>
          <w:u w:val="single"/>
        </w:rPr>
        <w:tab/>
      </w:r>
      <w:r>
        <w:rPr>
          <w:b/>
          <w:sz w:val="18"/>
        </w:rPr>
        <w:t>FECHA</w:t>
      </w:r>
      <w:r>
        <w:rPr>
          <w:b/>
          <w:spacing w:val="-5"/>
          <w:sz w:val="18"/>
        </w:rPr>
        <w:t xml:space="preserve"> </w:t>
      </w:r>
      <w:r>
        <w:rPr>
          <w:b/>
          <w:sz w:val="18"/>
        </w:rPr>
        <w:t>DE</w:t>
      </w:r>
      <w:r>
        <w:rPr>
          <w:b/>
          <w:spacing w:val="-3"/>
          <w:sz w:val="18"/>
        </w:rPr>
        <w:t xml:space="preserve"> </w:t>
      </w:r>
      <w:r>
        <w:rPr>
          <w:b/>
          <w:sz w:val="18"/>
        </w:rPr>
        <w:t>OBTENCIÓN</w:t>
      </w:r>
      <w:r>
        <w:rPr>
          <w:b/>
          <w:spacing w:val="-3"/>
          <w:sz w:val="18"/>
        </w:rPr>
        <w:t xml:space="preserve"> </w:t>
      </w:r>
      <w:r>
        <w:rPr>
          <w:b/>
          <w:sz w:val="18"/>
        </w:rPr>
        <w:t>DEL</w:t>
      </w:r>
      <w:r>
        <w:rPr>
          <w:b/>
          <w:spacing w:val="-4"/>
          <w:sz w:val="18"/>
        </w:rPr>
        <w:t xml:space="preserve"> </w:t>
      </w:r>
      <w:r>
        <w:rPr>
          <w:b/>
          <w:sz w:val="18"/>
        </w:rPr>
        <w:t>CONSENTIMIENTO:</w:t>
      </w:r>
      <w:r>
        <w:rPr>
          <w:b/>
          <w:spacing w:val="-6"/>
          <w:sz w:val="18"/>
        </w:rPr>
        <w:t xml:space="preserve"> </w:t>
      </w:r>
      <w:r>
        <w:rPr>
          <w:b/>
          <w:sz w:val="18"/>
          <w:u w:val="single"/>
        </w:rPr>
        <w:tab/>
      </w:r>
      <w:r>
        <w:rPr>
          <w:b/>
          <w:sz w:val="18"/>
          <w:u w:val="single"/>
        </w:rPr>
        <w:tab/>
      </w:r>
      <w:r>
        <w:rPr>
          <w:b/>
          <w:spacing w:val="40"/>
          <w:sz w:val="18"/>
          <w:u w:val="single"/>
        </w:rPr>
        <w:t xml:space="preserve"> </w:t>
      </w:r>
    </w:p>
    <w:p w14:paraId="4E3D3F41" w14:textId="77777777" w:rsidR="005135D7" w:rsidRDefault="005135D7">
      <w:pPr>
        <w:pStyle w:val="Textoindependiente"/>
        <w:spacing w:before="25"/>
        <w:rPr>
          <w:b/>
          <w:sz w:val="18"/>
        </w:rPr>
      </w:pPr>
    </w:p>
    <w:p w14:paraId="1EB087CB" w14:textId="77777777" w:rsidR="005135D7" w:rsidRDefault="00000000">
      <w:pPr>
        <w:spacing w:before="1"/>
        <w:ind w:left="300"/>
        <w:rPr>
          <w:b/>
          <w:sz w:val="18"/>
        </w:rPr>
      </w:pPr>
      <w:r>
        <w:rPr>
          <w:b/>
          <w:sz w:val="18"/>
        </w:rPr>
        <w:t>DATOS</w:t>
      </w:r>
      <w:r>
        <w:rPr>
          <w:b/>
          <w:spacing w:val="-5"/>
          <w:sz w:val="18"/>
        </w:rPr>
        <w:t xml:space="preserve"> </w:t>
      </w:r>
      <w:r>
        <w:rPr>
          <w:b/>
          <w:sz w:val="18"/>
        </w:rPr>
        <w:t>REPRESENTANTE</w:t>
      </w:r>
      <w:r>
        <w:rPr>
          <w:b/>
          <w:spacing w:val="-3"/>
          <w:sz w:val="18"/>
        </w:rPr>
        <w:t xml:space="preserve"> </w:t>
      </w:r>
      <w:r>
        <w:rPr>
          <w:b/>
          <w:sz w:val="18"/>
        </w:rPr>
        <w:t>LEGAL</w:t>
      </w:r>
      <w:r>
        <w:rPr>
          <w:b/>
          <w:spacing w:val="-4"/>
          <w:sz w:val="18"/>
        </w:rPr>
        <w:t xml:space="preserve"> </w:t>
      </w:r>
      <w:r>
        <w:rPr>
          <w:b/>
          <w:sz w:val="18"/>
        </w:rPr>
        <w:t>(si</w:t>
      </w:r>
      <w:r>
        <w:rPr>
          <w:b/>
          <w:spacing w:val="-4"/>
          <w:sz w:val="18"/>
        </w:rPr>
        <w:t xml:space="preserve"> </w:t>
      </w:r>
      <w:r>
        <w:rPr>
          <w:b/>
          <w:spacing w:val="-2"/>
          <w:sz w:val="18"/>
        </w:rPr>
        <w:t>corresponde)</w:t>
      </w:r>
    </w:p>
    <w:p w14:paraId="75562ECA" w14:textId="67CE4A1E" w:rsidR="005135D7" w:rsidRDefault="00000000">
      <w:pPr>
        <w:tabs>
          <w:tab w:val="left" w:pos="7634"/>
          <w:tab w:val="left" w:pos="10485"/>
        </w:tabs>
        <w:spacing w:before="32"/>
        <w:ind w:left="300"/>
        <w:rPr>
          <w:b/>
          <w:sz w:val="18"/>
        </w:rPr>
      </w:pPr>
      <w:r>
        <w:rPr>
          <w:b/>
          <w:sz w:val="18"/>
        </w:rPr>
        <w:t>NOMBRE</w:t>
      </w:r>
      <w:r>
        <w:rPr>
          <w:b/>
          <w:spacing w:val="-5"/>
          <w:sz w:val="18"/>
        </w:rPr>
        <w:t xml:space="preserve"> </w:t>
      </w:r>
      <w:r>
        <w:rPr>
          <w:b/>
          <w:sz w:val="18"/>
        </w:rPr>
        <w:t>REPRESENTANTE</w:t>
      </w:r>
      <w:r>
        <w:rPr>
          <w:b/>
          <w:spacing w:val="-4"/>
          <w:sz w:val="18"/>
        </w:rPr>
        <w:t xml:space="preserve"> </w:t>
      </w:r>
      <w:r>
        <w:rPr>
          <w:b/>
          <w:sz w:val="18"/>
        </w:rPr>
        <w:t>LEGAL:</w:t>
      </w:r>
      <w:r>
        <w:rPr>
          <w:b/>
          <w:spacing w:val="-3"/>
          <w:sz w:val="18"/>
        </w:rPr>
        <w:t xml:space="preserve"> </w:t>
      </w:r>
      <w:r w:rsidR="003425DB" w:rsidRPr="003425DB">
        <w:rPr>
          <w:b/>
          <w:spacing w:val="-3"/>
          <w:sz w:val="18"/>
        </w:rPr>
        <w:t>{{</w:t>
      </w:r>
      <w:proofErr w:type="spellStart"/>
      <w:r w:rsidR="003425DB" w:rsidRPr="003425DB">
        <w:rPr>
          <w:b/>
          <w:spacing w:val="-3"/>
          <w:sz w:val="18"/>
        </w:rPr>
        <w:t>tutor_nombre</w:t>
      </w:r>
      <w:proofErr w:type="spellEnd"/>
      <w:r w:rsidR="003425DB" w:rsidRPr="003425DB">
        <w:rPr>
          <w:b/>
          <w:spacing w:val="-3"/>
          <w:sz w:val="18"/>
        </w:rPr>
        <w:t>}}</w:t>
      </w:r>
      <w:r>
        <w:rPr>
          <w:b/>
          <w:sz w:val="18"/>
          <w:u w:val="single"/>
        </w:rPr>
        <w:tab/>
      </w:r>
      <w:r>
        <w:rPr>
          <w:b/>
          <w:sz w:val="18"/>
        </w:rPr>
        <w:t>RUT:</w:t>
      </w:r>
      <w:r w:rsidR="003425DB" w:rsidRPr="003425DB">
        <w:t xml:space="preserve"> </w:t>
      </w:r>
      <w:r w:rsidR="003425DB" w:rsidRPr="003425DB">
        <w:rPr>
          <w:b/>
          <w:sz w:val="18"/>
        </w:rPr>
        <w:t>{{</w:t>
      </w:r>
      <w:proofErr w:type="spellStart"/>
      <w:r w:rsidR="003425DB" w:rsidRPr="003425DB">
        <w:rPr>
          <w:b/>
          <w:sz w:val="18"/>
        </w:rPr>
        <w:t>tutor_rut</w:t>
      </w:r>
      <w:proofErr w:type="spellEnd"/>
      <w:r w:rsidR="003425DB" w:rsidRPr="003425DB">
        <w:rPr>
          <w:b/>
          <w:sz w:val="18"/>
        </w:rPr>
        <w:t>}}</w:t>
      </w:r>
      <w:r>
        <w:rPr>
          <w:b/>
          <w:spacing w:val="-6"/>
          <w:sz w:val="18"/>
        </w:rPr>
        <w:t xml:space="preserve"> </w:t>
      </w:r>
      <w:r>
        <w:rPr>
          <w:b/>
          <w:sz w:val="18"/>
          <w:u w:val="single"/>
        </w:rPr>
        <w:tab/>
      </w:r>
    </w:p>
    <w:p w14:paraId="064DF67E" w14:textId="77777777" w:rsidR="005135D7" w:rsidRDefault="005135D7">
      <w:pPr>
        <w:pStyle w:val="Textoindependiente"/>
        <w:spacing w:before="65"/>
        <w:rPr>
          <w:b/>
          <w:sz w:val="18"/>
        </w:rPr>
      </w:pPr>
    </w:p>
    <w:p w14:paraId="77F60408" w14:textId="6B033F36" w:rsidR="005135D7" w:rsidRDefault="00000000">
      <w:pPr>
        <w:tabs>
          <w:tab w:val="left" w:pos="10513"/>
        </w:tabs>
        <w:ind w:left="300"/>
        <w:rPr>
          <w:b/>
          <w:sz w:val="18"/>
        </w:rPr>
      </w:pPr>
      <w:proofErr w:type="gramStart"/>
      <w:r>
        <w:rPr>
          <w:b/>
          <w:sz w:val="18"/>
        </w:rPr>
        <w:t>PROCEDIMIENTO</w:t>
      </w:r>
      <w:r>
        <w:rPr>
          <w:b/>
          <w:spacing w:val="-2"/>
          <w:sz w:val="18"/>
        </w:rPr>
        <w:t xml:space="preserve"> </w:t>
      </w:r>
      <w:r>
        <w:rPr>
          <w:b/>
          <w:sz w:val="18"/>
        </w:rPr>
        <w:t>A</w:t>
      </w:r>
      <w:r>
        <w:rPr>
          <w:b/>
          <w:spacing w:val="-5"/>
          <w:sz w:val="18"/>
        </w:rPr>
        <w:t xml:space="preserve"> </w:t>
      </w:r>
      <w:r>
        <w:rPr>
          <w:b/>
          <w:sz w:val="18"/>
        </w:rPr>
        <w:t>REALIZAR</w:t>
      </w:r>
      <w:proofErr w:type="gramEnd"/>
      <w:r>
        <w:rPr>
          <w:b/>
          <w:sz w:val="18"/>
        </w:rPr>
        <w:t>:</w:t>
      </w:r>
      <w:r>
        <w:rPr>
          <w:b/>
          <w:spacing w:val="-2"/>
          <w:sz w:val="18"/>
        </w:rPr>
        <w:t xml:space="preserve"> </w:t>
      </w:r>
      <w:r w:rsidR="003425DB" w:rsidRPr="003425DB">
        <w:rPr>
          <w:b/>
          <w:spacing w:val="-2"/>
          <w:sz w:val="18"/>
        </w:rPr>
        <w:t>{{examen}}</w:t>
      </w:r>
      <w:r>
        <w:rPr>
          <w:b/>
          <w:sz w:val="18"/>
          <w:u w:val="single"/>
        </w:rPr>
        <w:tab/>
      </w:r>
    </w:p>
    <w:p w14:paraId="340592F4" w14:textId="77777777" w:rsidR="005135D7" w:rsidRDefault="00000000">
      <w:pPr>
        <w:pStyle w:val="Textoindependiente"/>
        <w:rPr>
          <w:b/>
          <w:sz w:val="17"/>
        </w:rPr>
      </w:pPr>
      <w:r>
        <w:rPr>
          <w:b/>
          <w:noProof/>
          <w:sz w:val="17"/>
        </w:rPr>
        <mc:AlternateContent>
          <mc:Choice Requires="wps">
            <w:drawing>
              <wp:anchor distT="0" distB="0" distL="0" distR="0" simplePos="0" relativeHeight="487587840" behindDoc="1" locked="0" layoutInCell="1" allowOverlap="1" wp14:anchorId="3A40773C" wp14:editId="562AF9FC">
                <wp:simplePos x="0" y="0"/>
                <wp:positionH relativeFrom="page">
                  <wp:posOffset>648017</wp:posOffset>
                </wp:positionH>
                <wp:positionV relativeFrom="paragraph">
                  <wp:posOffset>147097</wp:posOffset>
                </wp:positionV>
                <wp:extent cx="6434455"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4455" cy="1270"/>
                        </a:xfrm>
                        <a:custGeom>
                          <a:avLst/>
                          <a:gdLst/>
                          <a:ahLst/>
                          <a:cxnLst/>
                          <a:rect l="l" t="t" r="r" b="b"/>
                          <a:pathLst>
                            <a:path w="6434455">
                              <a:moveTo>
                                <a:pt x="0" y="0"/>
                              </a:moveTo>
                              <a:lnTo>
                                <a:pt x="6434168" y="0"/>
                              </a:lnTo>
                            </a:path>
                          </a:pathLst>
                        </a:custGeom>
                        <a:ln w="104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A931F2C" id="Graphic 4" o:spid="_x0000_s1026" style="position:absolute;margin-left:51pt;margin-top:11.6pt;width:506.6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445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" path="m,l6434168,e" filled="f" strokeweight=".28892mm">
                <v:path arrowok="t"/>
                <w10:wrap type="topAndBottom" anchorx="page"/>
              </v:shape>
            </w:pict>
          </mc:Fallback>
        </mc:AlternateContent>
      </w:r>
    </w:p>
    <w:p w14:paraId="54E371C8" w14:textId="77777777" w:rsidR="005135D7" w:rsidRDefault="005135D7">
      <w:pPr>
        <w:pStyle w:val="Textoindependiente"/>
        <w:spacing w:before="49"/>
        <w:rPr>
          <w:b/>
        </w:rPr>
      </w:pPr>
    </w:p>
    <w:p w14:paraId="3490E903" w14:textId="77777777" w:rsidR="005135D7" w:rsidRDefault="00000000">
      <w:pPr>
        <w:pStyle w:val="Ttulo1"/>
      </w:pPr>
      <w:r>
        <w:rPr>
          <w:spacing w:val="-2"/>
        </w:rPr>
        <w:t>OBJETIVOS</w:t>
      </w:r>
    </w:p>
    <w:p w14:paraId="3647EC63" w14:textId="77777777" w:rsidR="005135D7" w:rsidRDefault="00000000">
      <w:pPr>
        <w:pStyle w:val="Textoindependiente"/>
        <w:ind w:left="300" w:right="300"/>
        <w:jc w:val="both"/>
      </w:pPr>
      <w:r>
        <w:t>La Resonancia Magnética (RM) es una segura técnica de Diagnóstico, que permite la adquisición de imágenes de gran sensibilidad en todos los planos del espacio de las estructuras del cuerpo. Tiene como objetivo obtener Información, datos funcionales y morfológicos para detectar precozmente una enfermedad.</w:t>
      </w:r>
    </w:p>
    <w:p w14:paraId="004452B5" w14:textId="77777777" w:rsidR="005135D7" w:rsidRDefault="00000000">
      <w:pPr>
        <w:pStyle w:val="Textoindependiente"/>
        <w:ind w:left="300" w:right="306"/>
        <w:jc w:val="both"/>
      </w:pPr>
      <w:r>
        <w:t>Para</w:t>
      </w:r>
      <w:r>
        <w:rPr>
          <w:spacing w:val="-5"/>
        </w:rPr>
        <w:t xml:space="preserve"> </w:t>
      </w:r>
      <w:r>
        <w:t>este</w:t>
      </w:r>
      <w:r>
        <w:rPr>
          <w:spacing w:val="-4"/>
        </w:rPr>
        <w:t xml:space="preserve"> </w:t>
      </w:r>
      <w:r>
        <w:t>examen</w:t>
      </w:r>
      <w:r>
        <w:rPr>
          <w:spacing w:val="-4"/>
        </w:rPr>
        <w:t xml:space="preserve"> </w:t>
      </w:r>
      <w:r>
        <w:t>eventualmente</w:t>
      </w:r>
      <w:r>
        <w:rPr>
          <w:spacing w:val="-3"/>
        </w:rPr>
        <w:t xml:space="preserve"> </w:t>
      </w:r>
      <w:r>
        <w:t>se</w:t>
      </w:r>
      <w:r>
        <w:rPr>
          <w:spacing w:val="-3"/>
        </w:rPr>
        <w:t xml:space="preserve"> </w:t>
      </w:r>
      <w:r>
        <w:t>puede requerir</w:t>
      </w:r>
      <w:r>
        <w:rPr>
          <w:spacing w:val="-3"/>
        </w:rPr>
        <w:t xml:space="preserve"> </w:t>
      </w:r>
      <w:r>
        <w:t>la utilización</w:t>
      </w:r>
      <w:r>
        <w:rPr>
          <w:spacing w:val="-2"/>
        </w:rPr>
        <w:t xml:space="preserve"> </w:t>
      </w:r>
      <w:r>
        <w:t>de un</w:t>
      </w:r>
      <w:r>
        <w:rPr>
          <w:spacing w:val="-5"/>
        </w:rPr>
        <w:t xml:space="preserve"> </w:t>
      </w:r>
      <w:r>
        <w:t>medio</w:t>
      </w:r>
      <w:r>
        <w:rPr>
          <w:spacing w:val="-2"/>
        </w:rPr>
        <w:t xml:space="preserve"> </w:t>
      </w:r>
      <w:r>
        <w:t>de</w:t>
      </w:r>
      <w:r>
        <w:rPr>
          <w:spacing w:val="-4"/>
        </w:rPr>
        <w:t xml:space="preserve"> </w:t>
      </w:r>
      <w:r>
        <w:t>contraste</w:t>
      </w:r>
      <w:r>
        <w:rPr>
          <w:spacing w:val="-4"/>
        </w:rPr>
        <w:t xml:space="preserve"> </w:t>
      </w:r>
      <w:r>
        <w:t>paramagnético</w:t>
      </w:r>
      <w:r>
        <w:rPr>
          <w:spacing w:val="-5"/>
        </w:rPr>
        <w:t xml:space="preserve"> </w:t>
      </w:r>
      <w:r>
        <w:t>de administración endovenosa llamado gadolinio, que permite realzar ciertos tejidos del cuerpo para un mejor diagnóstico.</w:t>
      </w:r>
    </w:p>
    <w:p w14:paraId="58259AD5" w14:textId="77777777" w:rsidR="005135D7" w:rsidRDefault="00000000">
      <w:pPr>
        <w:pStyle w:val="Ttulo1"/>
        <w:spacing w:before="244"/>
      </w:pPr>
      <w:r>
        <w:rPr>
          <w:spacing w:val="-2"/>
        </w:rPr>
        <w:t>CARACTERISTICAS</w:t>
      </w:r>
    </w:p>
    <w:p w14:paraId="35B1B63F" w14:textId="77777777" w:rsidR="005135D7" w:rsidRDefault="00000000">
      <w:pPr>
        <w:pStyle w:val="Textoindependiente"/>
        <w:ind w:left="300" w:right="300"/>
        <w:jc w:val="both"/>
      </w:pPr>
      <w:r>
        <w:t>La Resonancia utiliza fuertes campos magnéticos y ondas de radiofrecuencia, por lo que es muy importante dejar fuera de la sala</w:t>
      </w:r>
      <w:r>
        <w:rPr>
          <w:spacing w:val="-12"/>
        </w:rPr>
        <w:t xml:space="preserve"> </w:t>
      </w:r>
      <w:r>
        <w:t>absolutamente</w:t>
      </w:r>
      <w:r>
        <w:rPr>
          <w:spacing w:val="-11"/>
        </w:rPr>
        <w:t xml:space="preserve"> </w:t>
      </w:r>
      <w:r>
        <w:t>todo</w:t>
      </w:r>
      <w:r>
        <w:rPr>
          <w:spacing w:val="-11"/>
        </w:rPr>
        <w:t xml:space="preserve"> </w:t>
      </w:r>
      <w:r>
        <w:t>lo</w:t>
      </w:r>
      <w:r>
        <w:rPr>
          <w:spacing w:val="-12"/>
        </w:rPr>
        <w:t xml:space="preserve"> </w:t>
      </w:r>
      <w:r>
        <w:t>que</w:t>
      </w:r>
      <w:r>
        <w:rPr>
          <w:spacing w:val="-11"/>
        </w:rPr>
        <w:t xml:space="preserve"> </w:t>
      </w:r>
      <w:r>
        <w:t>lleve</w:t>
      </w:r>
      <w:r>
        <w:rPr>
          <w:spacing w:val="-11"/>
        </w:rPr>
        <w:t xml:space="preserve"> </w:t>
      </w:r>
      <w:r>
        <w:t>consigo</w:t>
      </w:r>
      <w:r>
        <w:rPr>
          <w:spacing w:val="-11"/>
        </w:rPr>
        <w:t xml:space="preserve"> </w:t>
      </w:r>
      <w:r>
        <w:t>de</w:t>
      </w:r>
      <w:r>
        <w:rPr>
          <w:spacing w:val="-7"/>
        </w:rPr>
        <w:t xml:space="preserve"> </w:t>
      </w:r>
      <w:r>
        <w:t>tipo</w:t>
      </w:r>
      <w:r>
        <w:rPr>
          <w:spacing w:val="-12"/>
        </w:rPr>
        <w:t xml:space="preserve"> </w:t>
      </w:r>
      <w:r>
        <w:t>metálico</w:t>
      </w:r>
      <w:r>
        <w:rPr>
          <w:spacing w:val="-11"/>
        </w:rPr>
        <w:t xml:space="preserve"> </w:t>
      </w:r>
      <w:r>
        <w:t>y/o</w:t>
      </w:r>
      <w:r>
        <w:rPr>
          <w:spacing w:val="-8"/>
        </w:rPr>
        <w:t xml:space="preserve"> </w:t>
      </w:r>
      <w:r>
        <w:t>electrónico</w:t>
      </w:r>
      <w:r>
        <w:rPr>
          <w:spacing w:val="-12"/>
        </w:rPr>
        <w:t xml:space="preserve"> </w:t>
      </w:r>
      <w:r>
        <w:t>(relojes,</w:t>
      </w:r>
      <w:r>
        <w:rPr>
          <w:spacing w:val="-9"/>
        </w:rPr>
        <w:t xml:space="preserve"> </w:t>
      </w:r>
      <w:r>
        <w:t>pulseras,</w:t>
      </w:r>
      <w:r>
        <w:rPr>
          <w:spacing w:val="-12"/>
        </w:rPr>
        <w:t xml:space="preserve"> </w:t>
      </w:r>
      <w:r>
        <w:t>teléfonos,</w:t>
      </w:r>
      <w:r>
        <w:rPr>
          <w:spacing w:val="-11"/>
        </w:rPr>
        <w:t xml:space="preserve"> </w:t>
      </w:r>
      <w:r>
        <w:t>tarjetas</w:t>
      </w:r>
      <w:r>
        <w:rPr>
          <w:spacing w:val="-9"/>
        </w:rPr>
        <w:t xml:space="preserve"> </w:t>
      </w:r>
      <w:r>
        <w:t xml:space="preserve">magnéticas, </w:t>
      </w:r>
      <w:proofErr w:type="spellStart"/>
      <w:r>
        <w:t>etc</w:t>
      </w:r>
      <w:proofErr w:type="spellEnd"/>
      <w:r>
        <w:t>). Si lleva material de este tipo en su cuerpo (fijaciones dentales, piercings, algunos tatuajes, balas o esquirlas metálicas) ciertos</w:t>
      </w:r>
      <w:r>
        <w:rPr>
          <w:spacing w:val="-3"/>
        </w:rPr>
        <w:t xml:space="preserve"> </w:t>
      </w:r>
      <w:r>
        <w:t>tipos</w:t>
      </w:r>
      <w:r>
        <w:rPr>
          <w:spacing w:val="-3"/>
        </w:rPr>
        <w:t xml:space="preserve"> </w:t>
      </w:r>
      <w:r>
        <w:t>de</w:t>
      </w:r>
      <w:r>
        <w:rPr>
          <w:spacing w:val="-4"/>
        </w:rPr>
        <w:t xml:space="preserve"> </w:t>
      </w:r>
      <w:r>
        <w:t>prótesis</w:t>
      </w:r>
      <w:r>
        <w:rPr>
          <w:spacing w:val="-3"/>
        </w:rPr>
        <w:t xml:space="preserve"> </w:t>
      </w:r>
      <w:r>
        <w:t>(valvulares,</w:t>
      </w:r>
      <w:r>
        <w:rPr>
          <w:spacing w:val="-3"/>
        </w:rPr>
        <w:t xml:space="preserve"> </w:t>
      </w:r>
      <w:r>
        <w:t>de</w:t>
      </w:r>
      <w:r>
        <w:rPr>
          <w:spacing w:val="-4"/>
        </w:rPr>
        <w:t xml:space="preserve"> </w:t>
      </w:r>
      <w:r>
        <w:t>cadera,</w:t>
      </w:r>
      <w:r>
        <w:rPr>
          <w:spacing w:val="-6"/>
        </w:rPr>
        <w:t xml:space="preserve"> </w:t>
      </w:r>
      <w:r>
        <w:t>de rodilla,</w:t>
      </w:r>
      <w:r>
        <w:rPr>
          <w:spacing w:val="-3"/>
        </w:rPr>
        <w:t xml:space="preserve"> </w:t>
      </w:r>
      <w:r>
        <w:t>clips</w:t>
      </w:r>
      <w:r>
        <w:rPr>
          <w:spacing w:val="-3"/>
        </w:rPr>
        <w:t xml:space="preserve"> </w:t>
      </w:r>
      <w:r>
        <w:t>metálicos,</w:t>
      </w:r>
      <w:r>
        <w:rPr>
          <w:spacing w:val="-6"/>
        </w:rPr>
        <w:t xml:space="preserve"> </w:t>
      </w:r>
      <w:proofErr w:type="spellStart"/>
      <w:r>
        <w:t>etc</w:t>
      </w:r>
      <w:proofErr w:type="spellEnd"/>
      <w:r>
        <w:t>), o</w:t>
      </w:r>
      <w:r>
        <w:rPr>
          <w:spacing w:val="-2"/>
        </w:rPr>
        <w:t xml:space="preserve"> </w:t>
      </w:r>
      <w:r>
        <w:t>implantes,</w:t>
      </w:r>
      <w:r>
        <w:rPr>
          <w:spacing w:val="-6"/>
        </w:rPr>
        <w:t xml:space="preserve"> </w:t>
      </w:r>
      <w:r>
        <w:t>así</w:t>
      </w:r>
      <w:r>
        <w:rPr>
          <w:spacing w:val="-3"/>
        </w:rPr>
        <w:t xml:space="preserve"> </w:t>
      </w:r>
      <w:r>
        <w:t>como</w:t>
      </w:r>
      <w:r>
        <w:rPr>
          <w:spacing w:val="-6"/>
        </w:rPr>
        <w:t xml:space="preserve"> </w:t>
      </w:r>
      <w:r>
        <w:t>dispositivos</w:t>
      </w:r>
      <w:r>
        <w:rPr>
          <w:spacing w:val="-3"/>
        </w:rPr>
        <w:t xml:space="preserve"> </w:t>
      </w:r>
      <w:r>
        <w:t>electrónicos de carácter médico como bombas de insulina, prótesis auditivas, marcapasos, desfibriladores, etc. Avísenos, ya que puede contraindicar de manera absoluta la realización de este examen.</w:t>
      </w:r>
    </w:p>
    <w:p w14:paraId="7DA96114" w14:textId="77777777" w:rsidR="005135D7" w:rsidRDefault="00000000">
      <w:pPr>
        <w:pStyle w:val="Textoindependiente"/>
        <w:ind w:left="300" w:right="301"/>
        <w:jc w:val="both"/>
      </w:pPr>
      <w:r>
        <w:t xml:space="preserve">Usted será posicionado en la camilla del equipo, según el estudio a realizar y se colocarán cerca de la zona a estudiar unos dispositivos (bobinas) que pueden ser de diversos tamaños. Esta exploración suele ser larga (entre 20 min y 1 </w:t>
      </w:r>
      <w:proofErr w:type="spellStart"/>
      <w:r>
        <w:t>hr</w:t>
      </w:r>
      <w:proofErr w:type="spellEnd"/>
      <w:r>
        <w:t xml:space="preserve"> según los casos).</w:t>
      </w:r>
      <w:r>
        <w:rPr>
          <w:spacing w:val="-3"/>
        </w:rPr>
        <w:t xml:space="preserve"> </w:t>
      </w:r>
      <w:r>
        <w:t>Notará ruido</w:t>
      </w:r>
      <w:r>
        <w:rPr>
          <w:spacing w:val="-1"/>
        </w:rPr>
        <w:t xml:space="preserve"> </w:t>
      </w:r>
      <w:r>
        <w:t>derivado</w:t>
      </w:r>
      <w:r>
        <w:rPr>
          <w:spacing w:val="-1"/>
        </w:rPr>
        <w:t xml:space="preserve"> </w:t>
      </w:r>
      <w:r>
        <w:t>del</w:t>
      </w:r>
      <w:r>
        <w:rPr>
          <w:spacing w:val="-1"/>
        </w:rPr>
        <w:t xml:space="preserve"> </w:t>
      </w:r>
      <w:r>
        <w:t>funcionamiento</w:t>
      </w:r>
      <w:r>
        <w:rPr>
          <w:spacing w:val="-1"/>
        </w:rPr>
        <w:t xml:space="preserve"> </w:t>
      </w:r>
      <w:r>
        <w:t>de</w:t>
      </w:r>
      <w:r>
        <w:rPr>
          <w:spacing w:val="-3"/>
        </w:rPr>
        <w:t xml:space="preserve"> </w:t>
      </w:r>
      <w:r>
        <w:t>la RM (por</w:t>
      </w:r>
      <w:r>
        <w:rPr>
          <w:spacing w:val="-2"/>
        </w:rPr>
        <w:t xml:space="preserve"> </w:t>
      </w:r>
      <w:r>
        <w:t>lo</w:t>
      </w:r>
      <w:r>
        <w:rPr>
          <w:spacing w:val="-1"/>
        </w:rPr>
        <w:t xml:space="preserve"> </w:t>
      </w:r>
      <w:r>
        <w:t>que le facilitaremos</w:t>
      </w:r>
      <w:r>
        <w:rPr>
          <w:spacing w:val="-2"/>
        </w:rPr>
        <w:t xml:space="preserve"> </w:t>
      </w:r>
      <w:r>
        <w:t>unos</w:t>
      </w:r>
      <w:r>
        <w:rPr>
          <w:spacing w:val="-2"/>
        </w:rPr>
        <w:t xml:space="preserve"> </w:t>
      </w:r>
      <w:r>
        <w:t>protectores</w:t>
      </w:r>
      <w:r>
        <w:rPr>
          <w:spacing w:val="-2"/>
        </w:rPr>
        <w:t xml:space="preserve"> </w:t>
      </w:r>
      <w:r>
        <w:t>auditivos),</w:t>
      </w:r>
      <w:r>
        <w:rPr>
          <w:spacing w:val="-2"/>
        </w:rPr>
        <w:t xml:space="preserve"> </w:t>
      </w:r>
      <w:r>
        <w:t>todo</w:t>
      </w:r>
      <w:r>
        <w:rPr>
          <w:spacing w:val="-5"/>
        </w:rPr>
        <w:t xml:space="preserve"> </w:t>
      </w:r>
      <w:r>
        <w:t>esto es normal y se le vigilará constantemente desde la sala de control.</w:t>
      </w:r>
    </w:p>
    <w:p w14:paraId="65FE466E" w14:textId="77777777" w:rsidR="005135D7" w:rsidRDefault="00000000">
      <w:pPr>
        <w:pStyle w:val="Textoindependiente"/>
        <w:spacing w:line="244" w:lineRule="exact"/>
        <w:ind w:left="300"/>
        <w:jc w:val="both"/>
      </w:pPr>
      <w:r>
        <w:t>Es</w:t>
      </w:r>
      <w:r>
        <w:rPr>
          <w:spacing w:val="-6"/>
        </w:rPr>
        <w:t xml:space="preserve"> </w:t>
      </w:r>
      <w:r>
        <w:t>muy</w:t>
      </w:r>
      <w:r>
        <w:rPr>
          <w:spacing w:val="-3"/>
        </w:rPr>
        <w:t xml:space="preserve"> </w:t>
      </w:r>
      <w:r>
        <w:t>importante</w:t>
      </w:r>
      <w:r>
        <w:rPr>
          <w:spacing w:val="-4"/>
        </w:rPr>
        <w:t xml:space="preserve"> </w:t>
      </w:r>
      <w:r>
        <w:t>que permanezca</w:t>
      </w:r>
      <w:r>
        <w:rPr>
          <w:spacing w:val="-2"/>
        </w:rPr>
        <w:t xml:space="preserve"> </w:t>
      </w:r>
      <w:r>
        <w:t>quieto</w:t>
      </w:r>
      <w:r>
        <w:rPr>
          <w:spacing w:val="-2"/>
        </w:rPr>
        <w:t xml:space="preserve"> </w:t>
      </w:r>
      <w:r>
        <w:t>durante</w:t>
      </w:r>
      <w:r>
        <w:rPr>
          <w:spacing w:val="-4"/>
        </w:rPr>
        <w:t xml:space="preserve"> </w:t>
      </w:r>
      <w:r>
        <w:t>el</w:t>
      </w:r>
      <w:r>
        <w:rPr>
          <w:spacing w:val="-6"/>
        </w:rPr>
        <w:t xml:space="preserve"> </w:t>
      </w:r>
      <w:r>
        <w:t>estudio</w:t>
      </w:r>
      <w:r>
        <w:rPr>
          <w:spacing w:val="-5"/>
        </w:rPr>
        <w:t xml:space="preserve"> </w:t>
      </w:r>
      <w:r>
        <w:t>y</w:t>
      </w:r>
      <w:r>
        <w:rPr>
          <w:spacing w:val="-3"/>
        </w:rPr>
        <w:t xml:space="preserve"> </w:t>
      </w:r>
      <w:r>
        <w:t>siga</w:t>
      </w:r>
      <w:r>
        <w:rPr>
          <w:spacing w:val="-2"/>
        </w:rPr>
        <w:t xml:space="preserve"> </w:t>
      </w:r>
      <w:r>
        <w:t>las</w:t>
      </w:r>
      <w:r>
        <w:rPr>
          <w:spacing w:val="-3"/>
        </w:rPr>
        <w:t xml:space="preserve"> </w:t>
      </w:r>
      <w:r>
        <w:t>instrucciones</w:t>
      </w:r>
      <w:r>
        <w:rPr>
          <w:spacing w:val="-3"/>
        </w:rPr>
        <w:t xml:space="preserve"> </w:t>
      </w:r>
      <w:r>
        <w:t>del</w:t>
      </w:r>
      <w:r>
        <w:rPr>
          <w:spacing w:val="-2"/>
        </w:rPr>
        <w:t xml:space="preserve"> </w:t>
      </w:r>
      <w:r>
        <w:t>Tecnólogo</w:t>
      </w:r>
      <w:r>
        <w:rPr>
          <w:spacing w:val="-2"/>
        </w:rPr>
        <w:t xml:space="preserve"> Médico.</w:t>
      </w:r>
    </w:p>
    <w:p w14:paraId="66E0E810" w14:textId="77777777" w:rsidR="005135D7" w:rsidRDefault="00000000">
      <w:pPr>
        <w:pStyle w:val="Ttulo1"/>
        <w:spacing w:before="243"/>
      </w:pPr>
      <w:r>
        <w:t>POTENCIALES</w:t>
      </w:r>
      <w:r>
        <w:rPr>
          <w:spacing w:val="-11"/>
        </w:rPr>
        <w:t xml:space="preserve"> </w:t>
      </w:r>
      <w:r>
        <w:rPr>
          <w:spacing w:val="-2"/>
        </w:rPr>
        <w:t>RIESGOS</w:t>
      </w:r>
    </w:p>
    <w:p w14:paraId="5D33A28D" w14:textId="77777777" w:rsidR="005135D7" w:rsidRDefault="00000000">
      <w:pPr>
        <w:pStyle w:val="Textoindependiente"/>
        <w:spacing w:before="4"/>
        <w:ind w:left="300" w:right="300"/>
        <w:jc w:val="both"/>
      </w:pPr>
      <w:r>
        <w:t>Existe una muy baja posibilidad de que se presente una reacción adversa al medio de contraste (0.07-2.4%) la mayoría de carácter leve fundamentalmente nauseas o cefaleas al momento de la inyección.</w:t>
      </w:r>
    </w:p>
    <w:p w14:paraId="20EFD4EA" w14:textId="77777777" w:rsidR="005135D7" w:rsidRDefault="00000000">
      <w:pPr>
        <w:pStyle w:val="Textoindependiente"/>
        <w:ind w:left="300"/>
        <w:jc w:val="both"/>
      </w:pPr>
      <w:r>
        <w:t>Pacientes</w:t>
      </w:r>
      <w:r>
        <w:rPr>
          <w:spacing w:val="-6"/>
        </w:rPr>
        <w:t xml:space="preserve"> </w:t>
      </w:r>
      <w:r>
        <w:t>con</w:t>
      </w:r>
      <w:r>
        <w:rPr>
          <w:spacing w:val="-7"/>
        </w:rPr>
        <w:t xml:space="preserve"> </w:t>
      </w:r>
      <w:r>
        <w:t>deterioro</w:t>
      </w:r>
      <w:r>
        <w:rPr>
          <w:spacing w:val="-1"/>
        </w:rPr>
        <w:t xml:space="preserve"> </w:t>
      </w:r>
      <w:r>
        <w:t>importante</w:t>
      </w:r>
      <w:r>
        <w:rPr>
          <w:spacing w:val="-4"/>
        </w:rPr>
        <w:t xml:space="preserve"> </w:t>
      </w:r>
      <w:r>
        <w:t>de</w:t>
      </w:r>
      <w:r>
        <w:rPr>
          <w:spacing w:val="-1"/>
        </w:rPr>
        <w:t xml:space="preserve"> </w:t>
      </w:r>
      <w:r>
        <w:t>la</w:t>
      </w:r>
      <w:r>
        <w:rPr>
          <w:spacing w:val="-6"/>
        </w:rPr>
        <w:t xml:space="preserve"> </w:t>
      </w:r>
      <w:r>
        <w:t>función</w:t>
      </w:r>
      <w:r>
        <w:rPr>
          <w:spacing w:val="-3"/>
        </w:rPr>
        <w:t xml:space="preserve"> </w:t>
      </w:r>
      <w:r>
        <w:t>renal,</w:t>
      </w:r>
      <w:r>
        <w:rPr>
          <w:spacing w:val="-3"/>
        </w:rPr>
        <w:t xml:space="preserve"> </w:t>
      </w:r>
      <w:r>
        <w:t>poseen</w:t>
      </w:r>
      <w:r>
        <w:rPr>
          <w:spacing w:val="-3"/>
        </w:rPr>
        <w:t xml:space="preserve"> </w:t>
      </w:r>
      <w:r>
        <w:t>riesgo</w:t>
      </w:r>
      <w:r>
        <w:rPr>
          <w:spacing w:val="-7"/>
        </w:rPr>
        <w:t xml:space="preserve"> </w:t>
      </w:r>
      <w:r>
        <w:t>de</w:t>
      </w:r>
      <w:r>
        <w:rPr>
          <w:spacing w:val="-1"/>
        </w:rPr>
        <w:t xml:space="preserve"> </w:t>
      </w:r>
      <w:r>
        <w:t>desarrollo</w:t>
      </w:r>
      <w:r>
        <w:rPr>
          <w:spacing w:val="-6"/>
        </w:rPr>
        <w:t xml:space="preserve"> </w:t>
      </w:r>
      <w:r>
        <w:t>de</w:t>
      </w:r>
      <w:r>
        <w:rPr>
          <w:spacing w:val="-1"/>
        </w:rPr>
        <w:t xml:space="preserve"> </w:t>
      </w:r>
      <w:r>
        <w:t>fibrosis</w:t>
      </w:r>
      <w:r>
        <w:rPr>
          <w:spacing w:val="-4"/>
        </w:rPr>
        <w:t xml:space="preserve"> </w:t>
      </w:r>
      <w:r>
        <w:t>nefrogénica</w:t>
      </w:r>
      <w:r>
        <w:rPr>
          <w:spacing w:val="-5"/>
        </w:rPr>
        <w:t xml:space="preserve"> </w:t>
      </w:r>
      <w:r>
        <w:rPr>
          <w:spacing w:val="-2"/>
        </w:rPr>
        <w:t>sistémica.</w:t>
      </w:r>
    </w:p>
    <w:p w14:paraId="2BC7D8BF" w14:textId="77777777" w:rsidR="005135D7" w:rsidRDefault="005135D7">
      <w:pPr>
        <w:pStyle w:val="Textoindependiente"/>
        <w:spacing w:before="160"/>
      </w:pPr>
    </w:p>
    <w:p w14:paraId="2CD2D2A8" w14:textId="77777777" w:rsidR="005135D7" w:rsidRDefault="00000000">
      <w:pPr>
        <w:pStyle w:val="Textoindependiente"/>
        <w:ind w:left="300"/>
        <w:jc w:val="both"/>
      </w:pPr>
      <w:r>
        <w:t>Por</w:t>
      </w:r>
      <w:r>
        <w:rPr>
          <w:spacing w:val="-4"/>
        </w:rPr>
        <w:t xml:space="preserve"> </w:t>
      </w:r>
      <w:r>
        <w:t>lo</w:t>
      </w:r>
      <w:r>
        <w:rPr>
          <w:spacing w:val="-4"/>
        </w:rPr>
        <w:t xml:space="preserve"> </w:t>
      </w:r>
      <w:r>
        <w:t>anteriormente</w:t>
      </w:r>
      <w:r>
        <w:rPr>
          <w:spacing w:val="-2"/>
        </w:rPr>
        <w:t xml:space="preserve"> expuesto:</w:t>
      </w:r>
    </w:p>
    <w:p w14:paraId="2EE84482" w14:textId="02B3EA64" w:rsidR="005135D7" w:rsidRDefault="003425DB">
      <w:pPr>
        <w:pStyle w:val="Textoindependiente"/>
        <w:tabs>
          <w:tab w:val="left" w:pos="1855"/>
        </w:tabs>
        <w:spacing w:before="160"/>
        <w:ind w:left="300" w:right="301"/>
        <w:jc w:val="both"/>
      </w:pPr>
      <w:r w:rsidRPr="003425DB">
        <w:rPr>
          <w:b/>
        </w:rPr>
        <w:t>{{autoriza}}</w:t>
      </w:r>
      <w:r>
        <w:rPr>
          <w:b/>
        </w:rPr>
        <w:t xml:space="preserve"> </w:t>
      </w:r>
      <w:r w:rsidR="00000000">
        <w:t>Autorizo</w:t>
      </w:r>
      <w:r w:rsidR="00000000">
        <w:rPr>
          <w:spacing w:val="-6"/>
        </w:rPr>
        <w:t xml:space="preserve"> </w:t>
      </w:r>
      <w:r w:rsidR="00000000">
        <w:t>la</w:t>
      </w:r>
      <w:r w:rsidR="00000000">
        <w:rPr>
          <w:spacing w:val="-9"/>
        </w:rPr>
        <w:t xml:space="preserve"> </w:t>
      </w:r>
      <w:r w:rsidR="00000000">
        <w:t>realización</w:t>
      </w:r>
      <w:r w:rsidR="00000000">
        <w:rPr>
          <w:spacing w:val="-6"/>
        </w:rPr>
        <w:t xml:space="preserve"> </w:t>
      </w:r>
      <w:r w:rsidR="00000000">
        <w:t>del</w:t>
      </w:r>
      <w:r w:rsidR="00000000">
        <w:rPr>
          <w:spacing w:val="-6"/>
        </w:rPr>
        <w:t xml:space="preserve"> </w:t>
      </w:r>
      <w:r w:rsidR="00000000">
        <w:t>procedimiento</w:t>
      </w:r>
      <w:r w:rsidR="00000000">
        <w:rPr>
          <w:spacing w:val="-10"/>
        </w:rPr>
        <w:t xml:space="preserve"> </w:t>
      </w:r>
      <w:r w:rsidR="00000000">
        <w:t>anteriormente</w:t>
      </w:r>
      <w:r w:rsidR="00000000">
        <w:rPr>
          <w:spacing w:val="-8"/>
        </w:rPr>
        <w:t xml:space="preserve"> </w:t>
      </w:r>
      <w:r w:rsidR="00000000">
        <w:t>especificado</w:t>
      </w:r>
      <w:r w:rsidR="00000000">
        <w:rPr>
          <w:spacing w:val="-10"/>
        </w:rPr>
        <w:t xml:space="preserve"> </w:t>
      </w:r>
      <w:r w:rsidR="00000000">
        <w:t>y</w:t>
      </w:r>
      <w:r w:rsidR="00000000">
        <w:rPr>
          <w:spacing w:val="-7"/>
        </w:rPr>
        <w:t xml:space="preserve"> </w:t>
      </w:r>
      <w:r w:rsidR="00000000">
        <w:t>las</w:t>
      </w:r>
      <w:r w:rsidR="00000000">
        <w:rPr>
          <w:spacing w:val="-7"/>
        </w:rPr>
        <w:t xml:space="preserve"> </w:t>
      </w:r>
      <w:r w:rsidR="00000000">
        <w:t>acciones</w:t>
      </w:r>
      <w:r w:rsidR="00000000">
        <w:rPr>
          <w:spacing w:val="-7"/>
        </w:rPr>
        <w:t xml:space="preserve"> </w:t>
      </w:r>
      <w:r w:rsidR="00000000">
        <w:t>que</w:t>
      </w:r>
      <w:r w:rsidR="00000000">
        <w:rPr>
          <w:spacing w:val="-8"/>
        </w:rPr>
        <w:t xml:space="preserve"> </w:t>
      </w:r>
      <w:r w:rsidR="00000000">
        <w:t>sean</w:t>
      </w:r>
      <w:r w:rsidR="00000000">
        <w:rPr>
          <w:spacing w:val="-10"/>
        </w:rPr>
        <w:t xml:space="preserve"> </w:t>
      </w:r>
      <w:r w:rsidR="00000000">
        <w:t>necesarias</w:t>
      </w:r>
      <w:r w:rsidR="00000000">
        <w:rPr>
          <w:spacing w:val="-7"/>
        </w:rPr>
        <w:t xml:space="preserve"> </w:t>
      </w:r>
      <w:r w:rsidR="00000000">
        <w:t>en caso</w:t>
      </w:r>
      <w:r w:rsidR="00000000">
        <w:rPr>
          <w:spacing w:val="-10"/>
        </w:rPr>
        <w:t xml:space="preserve"> </w:t>
      </w:r>
      <w:r w:rsidR="00000000">
        <w:t>de</w:t>
      </w:r>
      <w:r w:rsidR="00000000">
        <w:rPr>
          <w:spacing w:val="-8"/>
        </w:rPr>
        <w:t xml:space="preserve"> </w:t>
      </w:r>
      <w:r w:rsidR="00000000">
        <w:t>surgir</w:t>
      </w:r>
      <w:r w:rsidR="00000000">
        <w:rPr>
          <w:spacing w:val="-10"/>
        </w:rPr>
        <w:t xml:space="preserve"> </w:t>
      </w:r>
      <w:r w:rsidR="00000000">
        <w:t>complicaciones</w:t>
      </w:r>
      <w:r w:rsidR="00000000">
        <w:rPr>
          <w:spacing w:val="-7"/>
        </w:rPr>
        <w:t xml:space="preserve"> </w:t>
      </w:r>
      <w:r w:rsidR="00000000">
        <w:t>durante</w:t>
      </w:r>
      <w:r w:rsidR="00000000">
        <w:rPr>
          <w:spacing w:val="-8"/>
        </w:rPr>
        <w:t xml:space="preserve"> </w:t>
      </w:r>
      <w:r w:rsidR="00000000">
        <w:t>el</w:t>
      </w:r>
      <w:r w:rsidR="00000000">
        <w:rPr>
          <w:spacing w:val="-10"/>
        </w:rPr>
        <w:t xml:space="preserve"> </w:t>
      </w:r>
      <w:r w:rsidR="00000000">
        <w:t>procedimiento.</w:t>
      </w:r>
      <w:r w:rsidR="00000000">
        <w:rPr>
          <w:spacing w:val="-7"/>
        </w:rPr>
        <w:t xml:space="preserve"> </w:t>
      </w:r>
      <w:r w:rsidR="00000000">
        <w:t>Además,</w:t>
      </w:r>
      <w:r w:rsidR="00000000">
        <w:rPr>
          <w:spacing w:val="-11"/>
        </w:rPr>
        <w:t xml:space="preserve"> </w:t>
      </w:r>
      <w:r w:rsidR="00000000">
        <w:t>doy</w:t>
      </w:r>
      <w:r w:rsidR="00000000">
        <w:rPr>
          <w:spacing w:val="-7"/>
        </w:rPr>
        <w:t xml:space="preserve"> </w:t>
      </w:r>
      <w:r w:rsidR="00000000">
        <w:t>consentimiento</w:t>
      </w:r>
      <w:r w:rsidR="00000000">
        <w:rPr>
          <w:spacing w:val="-4"/>
        </w:rPr>
        <w:t xml:space="preserve"> </w:t>
      </w:r>
      <w:r w:rsidR="00000000">
        <w:t>para</w:t>
      </w:r>
      <w:r w:rsidR="00000000">
        <w:rPr>
          <w:spacing w:val="-9"/>
        </w:rPr>
        <w:t xml:space="preserve"> </w:t>
      </w:r>
      <w:r w:rsidR="00000000">
        <w:t>que</w:t>
      </w:r>
      <w:r w:rsidR="00000000">
        <w:rPr>
          <w:spacing w:val="-8"/>
        </w:rPr>
        <w:t xml:space="preserve"> </w:t>
      </w:r>
      <w:r w:rsidR="00000000">
        <w:t>se</w:t>
      </w:r>
      <w:r w:rsidR="00000000">
        <w:rPr>
          <w:spacing w:val="-8"/>
        </w:rPr>
        <w:t xml:space="preserve"> </w:t>
      </w:r>
      <w:r w:rsidR="00000000">
        <w:t>administren</w:t>
      </w:r>
      <w:r w:rsidR="00000000">
        <w:rPr>
          <w:spacing w:val="-8"/>
        </w:rPr>
        <w:t xml:space="preserve"> </w:t>
      </w:r>
      <w:r w:rsidR="00000000">
        <w:t>medicamentos y/o infusiones que se requieran para la realización de este.</w:t>
      </w:r>
    </w:p>
    <w:p w14:paraId="1F990206" w14:textId="77777777" w:rsidR="005135D7" w:rsidRDefault="00000000">
      <w:pPr>
        <w:pStyle w:val="Textoindependiente"/>
        <w:spacing w:before="160"/>
        <w:ind w:left="300" w:right="311"/>
        <w:jc w:val="both"/>
      </w:pPr>
      <w:r>
        <w:t>He sido informado de mi derecho de anular o revocar posteriormente este documento, dejándolo constatado por escrito y firmado por mi o mi representante.</w:t>
      </w:r>
    </w:p>
    <w:p w14:paraId="4BEF6F01" w14:textId="77777777" w:rsidR="005135D7" w:rsidRDefault="00000000">
      <w:pPr>
        <w:pStyle w:val="Textoindependiente"/>
        <w:tabs>
          <w:tab w:val="left" w:pos="8318"/>
        </w:tabs>
        <w:spacing w:before="160"/>
        <w:ind w:left="300" w:right="299"/>
        <w:jc w:val="both"/>
      </w:pPr>
      <w:r>
        <w:rPr>
          <w:b/>
        </w:rPr>
        <w:t xml:space="preserve">YO (Profesional) </w:t>
      </w:r>
      <w:r>
        <w:rPr>
          <w:b/>
          <w:u w:val="single"/>
        </w:rPr>
        <w:tab/>
      </w:r>
      <w:r>
        <w:rPr>
          <w:b/>
        </w:rPr>
        <w:t xml:space="preserve">, </w:t>
      </w:r>
      <w:r>
        <w:t>declaro haber informado oportuna y adecuadamente al paciente y haber aclarado sus dudas con respecto al procedimiento al cuál será sometido.</w:t>
      </w:r>
    </w:p>
    <w:p w14:paraId="3B825680" w14:textId="77777777" w:rsidR="005135D7" w:rsidRDefault="005135D7">
      <w:pPr>
        <w:pStyle w:val="Textoindependiente"/>
        <w:rPr>
          <w:sz w:val="18"/>
        </w:rPr>
      </w:pPr>
    </w:p>
    <w:p w14:paraId="123D3DE0" w14:textId="77777777" w:rsidR="005135D7" w:rsidRDefault="005135D7">
      <w:pPr>
        <w:pStyle w:val="Textoindependiente"/>
        <w:rPr>
          <w:sz w:val="18"/>
        </w:rPr>
      </w:pPr>
    </w:p>
    <w:p w14:paraId="527B77E4" w14:textId="77777777" w:rsidR="005135D7" w:rsidRDefault="005135D7">
      <w:pPr>
        <w:pStyle w:val="Textoindependiente"/>
        <w:rPr>
          <w:sz w:val="18"/>
        </w:rPr>
      </w:pPr>
    </w:p>
    <w:p w14:paraId="65B34489" w14:textId="77777777" w:rsidR="005135D7" w:rsidRDefault="005135D7">
      <w:pPr>
        <w:pStyle w:val="Textoindependiente"/>
        <w:rPr>
          <w:sz w:val="18"/>
        </w:rPr>
      </w:pPr>
    </w:p>
    <w:p w14:paraId="29592C63" w14:textId="284509BB" w:rsidR="005135D7" w:rsidRDefault="003425DB" w:rsidP="003425DB">
      <w:pPr>
        <w:pStyle w:val="Textoindependiente"/>
        <w:tabs>
          <w:tab w:val="left" w:pos="1296"/>
          <w:tab w:val="left" w:pos="6744"/>
        </w:tabs>
        <w:spacing w:before="36"/>
        <w:rPr>
          <w:sz w:val="18"/>
        </w:rPr>
      </w:pPr>
      <w:r>
        <w:rPr>
          <w:sz w:val="18"/>
        </w:rPr>
        <w:tab/>
      </w:r>
      <w:r w:rsidRPr="003425DB">
        <w:rPr>
          <w:sz w:val="18"/>
        </w:rPr>
        <w:t>{{firma}}</w:t>
      </w:r>
      <w:r>
        <w:rPr>
          <w:sz w:val="18"/>
        </w:rPr>
        <w:tab/>
      </w:r>
    </w:p>
    <w:p w14:paraId="5D08AC07" w14:textId="77777777" w:rsidR="005135D7" w:rsidRDefault="00000000">
      <w:pPr>
        <w:tabs>
          <w:tab w:val="left" w:pos="6662"/>
        </w:tabs>
        <w:ind w:left="908"/>
        <w:rPr>
          <w:b/>
          <w:sz w:val="18"/>
        </w:rPr>
      </w:pPr>
      <w:r>
        <w:rPr>
          <w:b/>
          <w:sz w:val="18"/>
        </w:rPr>
        <w:t>FIRMA</w:t>
      </w:r>
      <w:r>
        <w:rPr>
          <w:b/>
          <w:spacing w:val="-3"/>
          <w:sz w:val="18"/>
        </w:rPr>
        <w:t xml:space="preserve"> </w:t>
      </w:r>
      <w:r>
        <w:rPr>
          <w:b/>
          <w:sz w:val="18"/>
        </w:rPr>
        <w:t>PACIENTE</w:t>
      </w:r>
      <w:r>
        <w:rPr>
          <w:b/>
          <w:spacing w:val="-1"/>
          <w:sz w:val="18"/>
        </w:rPr>
        <w:t xml:space="preserve"> </w:t>
      </w:r>
      <w:r>
        <w:rPr>
          <w:b/>
          <w:sz w:val="18"/>
        </w:rPr>
        <w:t>O</w:t>
      </w:r>
      <w:r>
        <w:rPr>
          <w:b/>
          <w:spacing w:val="-3"/>
          <w:sz w:val="18"/>
        </w:rPr>
        <w:t xml:space="preserve"> </w:t>
      </w:r>
      <w:r>
        <w:rPr>
          <w:b/>
          <w:spacing w:val="-2"/>
          <w:sz w:val="18"/>
        </w:rPr>
        <w:t>REPRESENTANTE</w:t>
      </w:r>
      <w:r>
        <w:rPr>
          <w:b/>
          <w:sz w:val="18"/>
        </w:rPr>
        <w:tab/>
        <w:t>FIRMA</w:t>
      </w:r>
      <w:r>
        <w:rPr>
          <w:b/>
          <w:spacing w:val="-5"/>
          <w:sz w:val="18"/>
        </w:rPr>
        <w:t xml:space="preserve"> </w:t>
      </w:r>
      <w:r>
        <w:rPr>
          <w:b/>
          <w:sz w:val="18"/>
        </w:rPr>
        <w:t>PROFESIONAL</w:t>
      </w:r>
      <w:r>
        <w:rPr>
          <w:b/>
          <w:spacing w:val="-2"/>
          <w:sz w:val="18"/>
        </w:rPr>
        <w:t xml:space="preserve"> </w:t>
      </w:r>
      <w:r>
        <w:rPr>
          <w:b/>
          <w:sz w:val="18"/>
        </w:rPr>
        <w:t>A</w:t>
      </w:r>
      <w:r>
        <w:rPr>
          <w:b/>
          <w:spacing w:val="-3"/>
          <w:sz w:val="18"/>
        </w:rPr>
        <w:t xml:space="preserve"> </w:t>
      </w:r>
      <w:r>
        <w:rPr>
          <w:b/>
          <w:spacing w:val="-2"/>
          <w:sz w:val="18"/>
        </w:rPr>
        <w:t>CARGO</w:t>
      </w:r>
    </w:p>
    <w:sectPr w:rsidR="005135D7">
      <w:footerReference w:type="default" r:id="rId7"/>
      <w:type w:val="continuous"/>
      <w:pgSz w:w="12240" w:h="15840"/>
      <w:pgMar w:top="520" w:right="720" w:bottom="1380" w:left="720" w:header="0" w:footer="119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507066" w14:textId="77777777" w:rsidR="006C49DB" w:rsidRDefault="006C49DB">
      <w:r>
        <w:separator/>
      </w:r>
    </w:p>
  </w:endnote>
  <w:endnote w:type="continuationSeparator" w:id="0">
    <w:p w14:paraId="142C254F" w14:textId="77777777" w:rsidR="006C49DB" w:rsidRDefault="006C4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DC3560" w14:textId="77777777" w:rsidR="005135D7" w:rsidRDefault="00000000">
    <w:pPr>
      <w:pStyle w:val="Textoindependiente"/>
      <w:spacing w:line="14" w:lineRule="auto"/>
    </w:pPr>
    <w:r>
      <w:rPr>
        <w:noProof/>
      </w:rPr>
      <mc:AlternateContent>
        <mc:Choice Requires="wps">
          <w:drawing>
            <wp:anchor distT="0" distB="0" distL="0" distR="0" simplePos="0" relativeHeight="487554048" behindDoc="1" locked="0" layoutInCell="1" allowOverlap="1" wp14:anchorId="67CEA39D" wp14:editId="7D67B637">
              <wp:simplePos x="0" y="0"/>
              <wp:positionH relativeFrom="page">
                <wp:posOffset>648017</wp:posOffset>
              </wp:positionH>
              <wp:positionV relativeFrom="page">
                <wp:posOffset>8970867</wp:posOffset>
              </wp:positionV>
              <wp:extent cx="2620010" cy="127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20010" cy="1270"/>
                      </a:xfrm>
                      <a:custGeom>
                        <a:avLst/>
                        <a:gdLst/>
                        <a:ahLst/>
                        <a:cxnLst/>
                        <a:rect l="l" t="t" r="r" b="b"/>
                        <a:pathLst>
                          <a:path w="2620010">
                            <a:moveTo>
                              <a:pt x="0" y="0"/>
                            </a:moveTo>
                            <a:lnTo>
                              <a:pt x="2619913" y="0"/>
                            </a:lnTo>
                          </a:path>
                        </a:pathLst>
                      </a:custGeom>
                      <a:ln w="104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029442" id="Graphic 1" o:spid="_x0000_s1026" style="position:absolute;margin-left:51pt;margin-top:706.35pt;width:206.3pt;height:.1pt;z-index:-15762432;visibility:visible;mso-wrap-style:square;mso-wrap-distance-left:0;mso-wrap-distance-top:0;mso-wrap-distance-right:0;mso-wrap-distance-bottom:0;mso-position-horizontal:absolute;mso-position-horizontal-relative:page;mso-position-vertical:absolute;mso-position-vertical-relative:page;v-text-anchor:top" coordsize="26200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" path="m,l2619913,e" filled="f" strokeweight=".28892mm">
              <v:path arrowok="t"/>
              <w10:wrap anchorx="page" anchory="page"/>
            </v:shape>
          </w:pict>
        </mc:Fallback>
      </mc:AlternateContent>
    </w:r>
    <w:r>
      <w:rPr>
        <w:noProof/>
      </w:rPr>
      <mc:AlternateContent>
        <mc:Choice Requires="wps">
          <w:drawing>
            <wp:anchor distT="0" distB="0" distL="0" distR="0" simplePos="0" relativeHeight="487554560" behindDoc="1" locked="0" layoutInCell="1" allowOverlap="1" wp14:anchorId="0EC669AC" wp14:editId="6CD0B18A">
              <wp:simplePos x="0" y="0"/>
              <wp:positionH relativeFrom="page">
                <wp:posOffset>4156709</wp:posOffset>
              </wp:positionH>
              <wp:positionV relativeFrom="page">
                <wp:posOffset>8970867</wp:posOffset>
              </wp:positionV>
              <wp:extent cx="2503805"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03805" cy="1270"/>
                      </a:xfrm>
                      <a:custGeom>
                        <a:avLst/>
                        <a:gdLst/>
                        <a:ahLst/>
                        <a:cxnLst/>
                        <a:rect l="l" t="t" r="r" b="b"/>
                        <a:pathLst>
                          <a:path w="2503805">
                            <a:moveTo>
                              <a:pt x="0" y="0"/>
                            </a:moveTo>
                            <a:lnTo>
                              <a:pt x="2503480" y="0"/>
                            </a:lnTo>
                          </a:path>
                        </a:pathLst>
                      </a:custGeom>
                      <a:ln w="1040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5EF1DF" id="Graphic 2" o:spid="_x0000_s1026" style="position:absolute;margin-left:327.3pt;margin-top:706.35pt;width:197.15pt;height:.1pt;z-index:-15761920;visibility:visible;mso-wrap-style:square;mso-wrap-distance-left:0;mso-wrap-distance-top:0;mso-wrap-distance-right:0;mso-wrap-distance-bottom:0;mso-position-horizontal:absolute;mso-position-horizontal-relative:page;mso-position-vertical:absolute;mso-position-vertical-relative:page;v-text-anchor:top" coordsize="25038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" path="m,l2503480,e" filled="f" strokeweight=".28892mm">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95943B" w14:textId="77777777" w:rsidR="006C49DB" w:rsidRDefault="006C49DB">
      <w:r>
        <w:separator/>
      </w:r>
    </w:p>
  </w:footnote>
  <w:footnote w:type="continuationSeparator" w:id="0">
    <w:p w14:paraId="033C2F67" w14:textId="77777777" w:rsidR="006C49DB" w:rsidRDefault="006C49D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5D7"/>
    <w:rsid w:val="003425DB"/>
    <w:rsid w:val="005135D7"/>
    <w:rsid w:val="006C49DB"/>
    <w:rsid w:val="00C47E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D8F0F"/>
  <w15:docId w15:val="{9F95A263-0221-4F91-A9A6-7E0CCC0A97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paragraph" w:styleId="Ttulo1">
    <w:name w:val="heading 1"/>
    <w:basedOn w:val="Normal"/>
    <w:uiPriority w:val="9"/>
    <w:qFormat/>
    <w:pPr>
      <w:ind w:left="300"/>
      <w:outlineLvl w:val="0"/>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Ttulo">
    <w:name w:val="Title"/>
    <w:basedOn w:val="Normal"/>
    <w:uiPriority w:val="10"/>
    <w:qFormat/>
    <w:pPr>
      <w:ind w:left="5828" w:right="874"/>
      <w:jc w:val="center"/>
    </w:pPr>
    <w:rPr>
      <w:b/>
      <w:bCs/>
    </w:rPr>
  </w:style>
  <w:style w:type="paragraph" w:styleId="Prrafodelista">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492</Words>
  <Characters>2708</Characters>
  <Application>Microsoft Office Word</Application>
  <DocSecurity>0</DocSecurity>
  <Lines>22</Lines>
  <Paragraphs>6</Paragraphs>
  <ScaleCrop>false</ScaleCrop>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rayosnorteimagen@hotmail.com</dc:creator>
  <cp:lastModifiedBy>Jonathan Diaz</cp:lastModifiedBy>
  <cp:revision>2</cp:revision>
  <dcterms:created xsi:type="dcterms:W3CDTF">2026-05-07T22:57:00Z</dcterms:created>
  <dcterms:modified xsi:type="dcterms:W3CDTF">2026-05-07T22:57:00Z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2019-02-12T00:00:00Z</vt:filetime>
  </property>
  <property fmtid="{D5CDD505-2E9C-101B-9397-08002B2CF9AE}" pid="3" name="Creator">
    <vt:lpwstr>Microsoft® Word para Office 365</vt:lpwstr>
  </property>
  <property fmtid="{D5CDD505-2E9C-101B-9397-08002B2CF9AE}" pid="4" name="LastSaved">
    <vt:filetime>2026-05-07T00:00:00Z</vt:filetime>
  </property>
  <property fmtid="{D5CDD505-2E9C-101B-9397-08002B2CF9AE}" pid="5" name="Producer">
    <vt:lpwstr>Microsoft® Word para Office 365</vt:lpwstr>
  </property>
</Properties>
</file>