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BA12A" w14:textId="77777777" w:rsidR="007404F4" w:rsidRDefault="00C11B93" w:rsidP="005C4AE0">
      <w:pPr>
        <w:widowControl w:val="0"/>
        <w:spacing w:line="240" w:lineRule="auto"/>
        <w:ind w:left="-180"/>
        <w:jc w:val="center"/>
        <w:rPr>
          <w:b/>
          <w:sz w:val="28"/>
          <w:szCs w:val="28"/>
        </w:rPr>
      </w:pPr>
      <w:r>
        <w:rPr>
          <w:b/>
          <w:sz w:val="28"/>
          <w:szCs w:val="28"/>
        </w:rPr>
        <w:t>JONATHAN DE JESÚS ARRONA RIVERA</w:t>
      </w:r>
      <w:r w:rsidR="005C4AE0">
        <w:rPr>
          <w:b/>
          <w:sz w:val="28"/>
          <w:szCs w:val="28"/>
        </w:rPr>
        <w:t xml:space="preserve"> </w:t>
      </w:r>
    </w:p>
    <w:p w14:paraId="00000002" w14:textId="7FFAA391" w:rsidR="00666653" w:rsidRDefault="007404F4" w:rsidP="007404F4">
      <w:pPr>
        <w:widowControl w:val="0"/>
        <w:spacing w:line="240" w:lineRule="auto"/>
        <w:ind w:left="-180"/>
        <w:jc w:val="center"/>
        <w:rPr>
          <w:b/>
          <w:sz w:val="18"/>
          <w:szCs w:val="18"/>
        </w:rPr>
      </w:pPr>
      <w:proofErr w:type="spellStart"/>
      <w:r>
        <w:rPr>
          <w:bCs/>
          <w:iCs/>
        </w:rPr>
        <w:t>Analista</w:t>
      </w:r>
      <w:proofErr w:type="spellEnd"/>
      <w:r>
        <w:rPr>
          <w:bCs/>
          <w:iCs/>
        </w:rPr>
        <w:t xml:space="preserve"> de Datos</w:t>
      </w:r>
      <w:r>
        <w:t xml:space="preserve"> | </w:t>
      </w:r>
      <w:r w:rsidR="00B9562E">
        <w:t>56-3271-8805</w:t>
      </w:r>
      <w:r>
        <w:t xml:space="preserve"> |Estado de México,</w:t>
      </w:r>
      <w:r w:rsidRPr="007404F4">
        <w:t xml:space="preserve"> </w:t>
      </w:r>
      <w:r>
        <w:t xml:space="preserve">Mexico | Jonathandj.arrona.rivera@gmail.com| </w:t>
      </w:r>
      <w:hyperlink r:id="rId5" w:history="1">
        <w:r w:rsidR="00666653" w:rsidRPr="004C1B52">
          <w:rPr>
            <w:rStyle w:val="Hipervnculo"/>
          </w:rPr>
          <w:t>LinkedIn</w:t>
        </w:r>
      </w:hyperlink>
      <w:r>
        <w:rPr>
          <w:u w:val="single"/>
        </w:rPr>
        <w:t xml:space="preserve"> </w:t>
      </w:r>
      <w:r>
        <w:t>|</w:t>
      </w:r>
      <w:r w:rsidR="005C4AE0">
        <w:t xml:space="preserve"> </w:t>
      </w:r>
      <w:hyperlink r:id="rId6" w:history="1">
        <w:r w:rsidR="005C4AE0" w:rsidRPr="005C4AE0">
          <w:rPr>
            <w:rStyle w:val="Hipervnculo"/>
          </w:rPr>
          <w:t>GitHub</w:t>
        </w:r>
      </w:hyperlink>
      <w:r>
        <w:t xml:space="preserve"> | </w:t>
      </w:r>
    </w:p>
    <w:p w14:paraId="00000003" w14:textId="77777777" w:rsidR="00666653" w:rsidRPr="005C4AE0" w:rsidRDefault="00666653">
      <w:pPr>
        <w:widowControl w:val="0"/>
        <w:spacing w:line="240" w:lineRule="auto"/>
        <w:ind w:left="-180"/>
        <w:jc w:val="center"/>
        <w:rPr>
          <w:b/>
          <w:u w:val="single"/>
        </w:rPr>
      </w:pPr>
    </w:p>
    <w:p w14:paraId="00000005" w14:textId="77777777" w:rsidR="00666653" w:rsidRDefault="00666653">
      <w:pPr>
        <w:widowControl w:val="0"/>
        <w:spacing w:line="240" w:lineRule="auto"/>
        <w:ind w:left="-180"/>
        <w:rPr>
          <w:b/>
        </w:rPr>
      </w:pPr>
    </w:p>
    <w:p w14:paraId="544A91AB" w14:textId="77777777" w:rsidR="001701A4" w:rsidRDefault="00000000" w:rsidP="001701A4">
      <w:pPr>
        <w:widowControl w:val="0"/>
        <w:spacing w:line="240" w:lineRule="auto"/>
        <w:ind w:left="-180"/>
        <w:rPr>
          <w:b/>
        </w:rPr>
      </w:pPr>
      <w:r>
        <w:rPr>
          <w:b/>
        </w:rPr>
        <w:t xml:space="preserve">Perfil Profesional </w:t>
      </w:r>
    </w:p>
    <w:p w14:paraId="14D827FE" w14:textId="2F3ADCC8" w:rsidR="001701A4" w:rsidRDefault="007F3243" w:rsidP="001701A4">
      <w:pPr>
        <w:widowControl w:val="0"/>
        <w:spacing w:line="240" w:lineRule="auto"/>
        <w:ind w:left="-180"/>
      </w:pPr>
      <w:proofErr w:type="spellStart"/>
      <w:r w:rsidRPr="007F3243">
        <w:t>Ingeniero</w:t>
      </w:r>
      <w:proofErr w:type="spellEnd"/>
      <w:r w:rsidRPr="007F3243">
        <w:t xml:space="preserve"> Industrial </w:t>
      </w:r>
      <w:proofErr w:type="spellStart"/>
      <w:r w:rsidRPr="007F3243">
        <w:t>especializado</w:t>
      </w:r>
      <w:proofErr w:type="spellEnd"/>
      <w:r w:rsidRPr="007F3243">
        <w:t xml:space="preserve"> </w:t>
      </w:r>
      <w:proofErr w:type="spellStart"/>
      <w:r w:rsidRPr="007F3243">
        <w:t>en</w:t>
      </w:r>
      <w:proofErr w:type="spellEnd"/>
      <w:r w:rsidRPr="007F3243">
        <w:t xml:space="preserve"> </w:t>
      </w:r>
      <w:proofErr w:type="spellStart"/>
      <w:r w:rsidRPr="007F3243">
        <w:t>Análisis</w:t>
      </w:r>
      <w:proofErr w:type="spellEnd"/>
      <w:r w:rsidRPr="007F3243">
        <w:t xml:space="preserve"> de Datos con </w:t>
      </w:r>
      <w:proofErr w:type="spellStart"/>
      <w:r w:rsidRPr="007F3243">
        <w:t>sólida</w:t>
      </w:r>
      <w:proofErr w:type="spellEnd"/>
      <w:r w:rsidRPr="007F3243">
        <w:t xml:space="preserve"> </w:t>
      </w:r>
      <w:proofErr w:type="spellStart"/>
      <w:r w:rsidRPr="007F3243">
        <w:t>experiencia</w:t>
      </w:r>
      <w:proofErr w:type="spellEnd"/>
      <w:r w:rsidRPr="007F3243">
        <w:t xml:space="preserve"> </w:t>
      </w:r>
      <w:proofErr w:type="spellStart"/>
      <w:r w:rsidRPr="007F3243">
        <w:t>en</w:t>
      </w:r>
      <w:proofErr w:type="spellEnd"/>
      <w:r w:rsidRPr="007F3243">
        <w:t xml:space="preserve"> la </w:t>
      </w:r>
      <w:proofErr w:type="spellStart"/>
      <w:r w:rsidRPr="007F3243">
        <w:t>optimización</w:t>
      </w:r>
      <w:proofErr w:type="spellEnd"/>
      <w:r w:rsidRPr="007F3243">
        <w:t xml:space="preserve"> de </w:t>
      </w:r>
      <w:proofErr w:type="spellStart"/>
      <w:r w:rsidRPr="007F3243">
        <w:t>procesos</w:t>
      </w:r>
      <w:proofErr w:type="spellEnd"/>
      <w:r w:rsidRPr="007F3243">
        <w:t xml:space="preserve"> y </w:t>
      </w:r>
      <w:proofErr w:type="spellStart"/>
      <w:r w:rsidRPr="007F3243">
        <w:t>automatización</w:t>
      </w:r>
      <w:proofErr w:type="spellEnd"/>
      <w:r w:rsidRPr="007F3243">
        <w:t xml:space="preserve"> de </w:t>
      </w:r>
      <w:proofErr w:type="spellStart"/>
      <w:r w:rsidRPr="007F3243">
        <w:t>flujos</w:t>
      </w:r>
      <w:proofErr w:type="spellEnd"/>
      <w:r w:rsidRPr="007F3243">
        <w:t xml:space="preserve"> de </w:t>
      </w:r>
      <w:proofErr w:type="spellStart"/>
      <w:r w:rsidRPr="007F3243">
        <w:t>trabajo</w:t>
      </w:r>
      <w:proofErr w:type="spellEnd"/>
      <w:r w:rsidRPr="007F3243">
        <w:t xml:space="preserve"> </w:t>
      </w:r>
      <w:proofErr w:type="spellStart"/>
      <w:r w:rsidRPr="007F3243">
        <w:t>mediante</w:t>
      </w:r>
      <w:proofErr w:type="spellEnd"/>
      <w:r w:rsidRPr="007F3243">
        <w:t xml:space="preserve"> Excel (Macros). </w:t>
      </w:r>
      <w:proofErr w:type="spellStart"/>
      <w:r w:rsidRPr="007F3243">
        <w:t>Complemento</w:t>
      </w:r>
      <w:proofErr w:type="spellEnd"/>
      <w:r w:rsidRPr="007F3243">
        <w:t xml:space="preserve"> mi </w:t>
      </w:r>
      <w:proofErr w:type="spellStart"/>
      <w:r w:rsidRPr="007F3243">
        <w:t>visión</w:t>
      </w:r>
      <w:proofErr w:type="spellEnd"/>
      <w:r w:rsidRPr="007F3243">
        <w:t xml:space="preserve"> </w:t>
      </w:r>
      <w:proofErr w:type="spellStart"/>
      <w:r w:rsidRPr="007F3243">
        <w:t>estratégica</w:t>
      </w:r>
      <w:proofErr w:type="spellEnd"/>
      <w:r w:rsidRPr="007F3243">
        <w:t xml:space="preserve"> de </w:t>
      </w:r>
      <w:proofErr w:type="spellStart"/>
      <w:r w:rsidRPr="007F3243">
        <w:t>negocio</w:t>
      </w:r>
      <w:proofErr w:type="spellEnd"/>
      <w:r w:rsidRPr="007F3243">
        <w:t xml:space="preserve"> con </w:t>
      </w:r>
      <w:proofErr w:type="spellStart"/>
      <w:r w:rsidRPr="007F3243">
        <w:t>habilidades</w:t>
      </w:r>
      <w:proofErr w:type="spellEnd"/>
      <w:r w:rsidRPr="007F3243">
        <w:t xml:space="preserve"> </w:t>
      </w:r>
      <w:proofErr w:type="spellStart"/>
      <w:r w:rsidRPr="007F3243">
        <w:t>técnicas</w:t>
      </w:r>
      <w:proofErr w:type="spellEnd"/>
      <w:r w:rsidRPr="007F3243">
        <w:t xml:space="preserve"> </w:t>
      </w:r>
      <w:proofErr w:type="spellStart"/>
      <w:r w:rsidRPr="007F3243">
        <w:t>en</w:t>
      </w:r>
      <w:proofErr w:type="spellEnd"/>
      <w:r w:rsidRPr="007F3243">
        <w:t xml:space="preserve"> Python, Pandas y SQL </w:t>
      </w:r>
      <w:proofErr w:type="spellStart"/>
      <w:r w:rsidRPr="007F3243">
        <w:t>desarrolladas</w:t>
      </w:r>
      <w:proofErr w:type="spellEnd"/>
      <w:r w:rsidRPr="007F3243">
        <w:t xml:space="preserve"> </w:t>
      </w:r>
      <w:proofErr w:type="spellStart"/>
      <w:r w:rsidRPr="007F3243">
        <w:t>en</w:t>
      </w:r>
      <w:proofErr w:type="spellEnd"/>
      <w:r w:rsidRPr="007F3243">
        <w:t xml:space="preserve"> un bootcamp </w:t>
      </w:r>
      <w:proofErr w:type="spellStart"/>
      <w:r w:rsidRPr="007F3243">
        <w:t>intensivo</w:t>
      </w:r>
      <w:proofErr w:type="spellEnd"/>
      <w:r w:rsidRPr="007F3243">
        <w:t xml:space="preserve">. Busco </w:t>
      </w:r>
      <w:proofErr w:type="spellStart"/>
      <w:r w:rsidRPr="007F3243">
        <w:t>integrarme</w:t>
      </w:r>
      <w:proofErr w:type="spellEnd"/>
      <w:r w:rsidRPr="007F3243">
        <w:t xml:space="preserve"> al sector </w:t>
      </w:r>
      <w:proofErr w:type="spellStart"/>
      <w:r w:rsidRPr="007F3243">
        <w:t>tecnológico</w:t>
      </w:r>
      <w:proofErr w:type="spellEnd"/>
      <w:r w:rsidRPr="007F3243">
        <w:t xml:space="preserve"> para </w:t>
      </w:r>
      <w:proofErr w:type="spellStart"/>
      <w:r w:rsidRPr="007F3243">
        <w:t>aportar</w:t>
      </w:r>
      <w:proofErr w:type="spellEnd"/>
      <w:r w:rsidRPr="007F3243">
        <w:t xml:space="preserve"> mi </w:t>
      </w:r>
      <w:proofErr w:type="spellStart"/>
      <w:r w:rsidRPr="007F3243">
        <w:t>capacidad</w:t>
      </w:r>
      <w:proofErr w:type="spellEnd"/>
      <w:r w:rsidRPr="007F3243">
        <w:t xml:space="preserve"> de </w:t>
      </w:r>
      <w:proofErr w:type="spellStart"/>
      <w:r w:rsidRPr="007F3243">
        <w:t>resolución</w:t>
      </w:r>
      <w:proofErr w:type="spellEnd"/>
      <w:r w:rsidRPr="007F3243">
        <w:t xml:space="preserve"> de </w:t>
      </w:r>
      <w:proofErr w:type="spellStart"/>
      <w:r w:rsidRPr="007F3243">
        <w:t>problemas</w:t>
      </w:r>
      <w:proofErr w:type="spellEnd"/>
      <w:r w:rsidRPr="007F3243">
        <w:t xml:space="preserve">, </w:t>
      </w:r>
      <w:proofErr w:type="spellStart"/>
      <w:r w:rsidRPr="007F3243">
        <w:t>transformando</w:t>
      </w:r>
      <w:proofErr w:type="spellEnd"/>
      <w:r w:rsidRPr="007F3243">
        <w:t xml:space="preserve"> </w:t>
      </w:r>
      <w:proofErr w:type="spellStart"/>
      <w:r w:rsidRPr="007F3243">
        <w:t>datos</w:t>
      </w:r>
      <w:proofErr w:type="spellEnd"/>
      <w:r w:rsidRPr="007F3243">
        <w:t xml:space="preserve"> </w:t>
      </w:r>
      <w:proofErr w:type="spellStart"/>
      <w:r w:rsidRPr="007F3243">
        <w:t>complejos</w:t>
      </w:r>
      <w:proofErr w:type="spellEnd"/>
      <w:r w:rsidRPr="007F3243">
        <w:t xml:space="preserve"> </w:t>
      </w:r>
      <w:proofErr w:type="spellStart"/>
      <w:r w:rsidRPr="007F3243">
        <w:t>en</w:t>
      </w:r>
      <w:proofErr w:type="spellEnd"/>
      <w:r w:rsidRPr="007F3243">
        <w:t xml:space="preserve"> </w:t>
      </w:r>
      <w:proofErr w:type="spellStart"/>
      <w:r w:rsidRPr="007F3243">
        <w:t>decisiones</w:t>
      </w:r>
      <w:proofErr w:type="spellEnd"/>
      <w:r w:rsidRPr="007F3243">
        <w:t xml:space="preserve"> </w:t>
      </w:r>
      <w:proofErr w:type="spellStart"/>
      <w:r w:rsidRPr="007F3243">
        <w:t>accionables</w:t>
      </w:r>
      <w:proofErr w:type="spellEnd"/>
      <w:r w:rsidRPr="007F3243">
        <w:t>.</w:t>
      </w:r>
    </w:p>
    <w:p w14:paraId="6D4BC7D7" w14:textId="77777777" w:rsidR="00DB23A2" w:rsidRPr="007F3243" w:rsidRDefault="00DB23A2" w:rsidP="001701A4">
      <w:pPr>
        <w:widowControl w:val="0"/>
        <w:spacing w:line="240" w:lineRule="auto"/>
        <w:ind w:left="-180"/>
        <w:rPr>
          <w:sz w:val="24"/>
          <w:szCs w:val="24"/>
        </w:rPr>
      </w:pPr>
    </w:p>
    <w:p w14:paraId="00000007" w14:textId="1B793AF9" w:rsidR="00666653" w:rsidRDefault="00000000" w:rsidP="001701A4">
      <w:pPr>
        <w:widowControl w:val="0"/>
        <w:spacing w:line="240" w:lineRule="auto"/>
        <w:ind w:left="-180"/>
        <w:rPr>
          <w:b/>
          <w:sz w:val="24"/>
          <w:szCs w:val="24"/>
        </w:rPr>
      </w:pPr>
      <w:proofErr w:type="spellStart"/>
      <w:r>
        <w:rPr>
          <w:b/>
          <w:sz w:val="24"/>
          <w:szCs w:val="24"/>
        </w:rPr>
        <w:t>Habilidades</w:t>
      </w:r>
      <w:proofErr w:type="spellEnd"/>
      <w:r>
        <w:rPr>
          <w:b/>
          <w:sz w:val="24"/>
          <w:szCs w:val="24"/>
        </w:rPr>
        <w:t xml:space="preserve"> </w:t>
      </w:r>
      <w:proofErr w:type="spellStart"/>
      <w:r>
        <w:rPr>
          <w:b/>
          <w:sz w:val="24"/>
          <w:szCs w:val="24"/>
        </w:rPr>
        <w:t>Técnicas</w:t>
      </w:r>
      <w:proofErr w:type="spellEnd"/>
    </w:p>
    <w:p w14:paraId="2E3A2DF8" w14:textId="7138A14B" w:rsidR="001A4EC8" w:rsidRPr="001A4EC8" w:rsidRDefault="001A4EC8" w:rsidP="001A4EC8">
      <w:pPr>
        <w:widowControl w:val="0"/>
        <w:spacing w:line="240" w:lineRule="auto"/>
        <w:ind w:left="720"/>
        <w:rPr>
          <w:sz w:val="20"/>
          <w:szCs w:val="20"/>
          <w:lang w:val="es-MX"/>
        </w:rPr>
      </w:pPr>
      <w:r w:rsidRPr="001A4EC8">
        <w:rPr>
          <w:b/>
          <w:bCs/>
          <w:sz w:val="20"/>
          <w:szCs w:val="20"/>
          <w:lang w:val="es-MX"/>
        </w:rPr>
        <w:t>Análisis y Lenguajes:</w:t>
      </w:r>
      <w:r w:rsidRPr="001A4EC8">
        <w:rPr>
          <w:sz w:val="20"/>
          <w:szCs w:val="20"/>
          <w:lang w:val="es-MX"/>
        </w:rPr>
        <w:t xml:space="preserve"> Python (Intermedio) - Pandas, </w:t>
      </w:r>
      <w:proofErr w:type="spellStart"/>
      <w:r w:rsidRPr="001A4EC8">
        <w:rPr>
          <w:sz w:val="20"/>
          <w:szCs w:val="20"/>
          <w:lang w:val="es-MX"/>
        </w:rPr>
        <w:t>NumPy</w:t>
      </w:r>
      <w:proofErr w:type="spellEnd"/>
      <w:r w:rsidRPr="001A4EC8">
        <w:rPr>
          <w:sz w:val="20"/>
          <w:szCs w:val="20"/>
          <w:lang w:val="es-MX"/>
        </w:rPr>
        <w:t xml:space="preserve">, </w:t>
      </w:r>
      <w:proofErr w:type="spellStart"/>
      <w:r w:rsidRPr="001A4EC8">
        <w:rPr>
          <w:sz w:val="20"/>
          <w:szCs w:val="20"/>
          <w:lang w:val="es-MX"/>
        </w:rPr>
        <w:t>Matplotlib</w:t>
      </w:r>
      <w:proofErr w:type="spellEnd"/>
      <w:r w:rsidRPr="001A4EC8">
        <w:rPr>
          <w:sz w:val="20"/>
          <w:szCs w:val="20"/>
          <w:lang w:val="es-MX"/>
        </w:rPr>
        <w:t>; SQL (Intermedio).</w:t>
      </w:r>
    </w:p>
    <w:p w14:paraId="09025FEF" w14:textId="5BA916C3" w:rsidR="001A4EC8" w:rsidRPr="001A4EC8" w:rsidRDefault="001A4EC8" w:rsidP="001A4EC8">
      <w:pPr>
        <w:widowControl w:val="0"/>
        <w:spacing w:line="240" w:lineRule="auto"/>
        <w:ind w:left="720"/>
        <w:rPr>
          <w:sz w:val="20"/>
          <w:szCs w:val="20"/>
          <w:lang w:val="es-MX"/>
        </w:rPr>
      </w:pPr>
      <w:r w:rsidRPr="001A4EC8">
        <w:rPr>
          <w:b/>
          <w:bCs/>
          <w:sz w:val="20"/>
          <w:szCs w:val="20"/>
          <w:lang w:val="es-MX"/>
        </w:rPr>
        <w:t>Automatización y BI:</w:t>
      </w:r>
      <w:r w:rsidRPr="001A4EC8">
        <w:rPr>
          <w:sz w:val="20"/>
          <w:szCs w:val="20"/>
          <w:lang w:val="es-MX"/>
        </w:rPr>
        <w:t xml:space="preserve"> Microsoft Excel / Macros (Avanzado), Microsoft Access (Intermedio).</w:t>
      </w:r>
    </w:p>
    <w:p w14:paraId="3B270953" w14:textId="125588CA" w:rsidR="001A4EC8" w:rsidRPr="001A4EC8" w:rsidRDefault="001A4EC8" w:rsidP="001A4EC8">
      <w:pPr>
        <w:widowControl w:val="0"/>
        <w:spacing w:line="240" w:lineRule="auto"/>
        <w:ind w:left="720"/>
        <w:rPr>
          <w:sz w:val="20"/>
          <w:szCs w:val="20"/>
          <w:lang w:val="es-MX"/>
        </w:rPr>
      </w:pPr>
      <w:r w:rsidRPr="001A4EC8">
        <w:rPr>
          <w:b/>
          <w:bCs/>
          <w:sz w:val="20"/>
          <w:szCs w:val="20"/>
          <w:lang w:val="es-MX"/>
        </w:rPr>
        <w:t>Metodologías:</w:t>
      </w:r>
      <w:r w:rsidRPr="001A4EC8">
        <w:rPr>
          <w:sz w:val="20"/>
          <w:szCs w:val="20"/>
          <w:lang w:val="es-MX"/>
        </w:rPr>
        <w:t xml:space="preserve"> Análisis Exploratorio de Datos (EDA), Control de Calidad (QA), Demand </w:t>
      </w:r>
      <w:proofErr w:type="spellStart"/>
      <w:r w:rsidRPr="001A4EC8">
        <w:rPr>
          <w:sz w:val="20"/>
          <w:szCs w:val="20"/>
          <w:lang w:val="es-MX"/>
        </w:rPr>
        <w:t>Planning</w:t>
      </w:r>
      <w:proofErr w:type="spellEnd"/>
      <w:r w:rsidRPr="001A4EC8">
        <w:rPr>
          <w:sz w:val="20"/>
          <w:szCs w:val="20"/>
          <w:lang w:val="es-MX"/>
        </w:rPr>
        <w:t>, Optimización de Procesos.</w:t>
      </w:r>
    </w:p>
    <w:p w14:paraId="639D8327" w14:textId="7D463C07" w:rsidR="001A4EC8" w:rsidRDefault="001A4EC8" w:rsidP="001A4EC8">
      <w:pPr>
        <w:widowControl w:val="0"/>
        <w:spacing w:line="240" w:lineRule="auto"/>
        <w:ind w:left="720"/>
        <w:rPr>
          <w:sz w:val="20"/>
          <w:szCs w:val="20"/>
          <w:lang w:val="es-MX"/>
        </w:rPr>
      </w:pPr>
      <w:r w:rsidRPr="001A4EC8">
        <w:rPr>
          <w:b/>
          <w:bCs/>
          <w:sz w:val="20"/>
          <w:szCs w:val="20"/>
          <w:lang w:val="es-MX"/>
        </w:rPr>
        <w:t>Idiomas:</w:t>
      </w:r>
      <w:r w:rsidRPr="001A4EC8">
        <w:rPr>
          <w:sz w:val="20"/>
          <w:szCs w:val="20"/>
          <w:lang w:val="es-MX"/>
        </w:rPr>
        <w:t xml:space="preserve"> Inglés ( Intermedio </w:t>
      </w:r>
      <w:r>
        <w:rPr>
          <w:sz w:val="20"/>
          <w:szCs w:val="20"/>
          <w:lang w:val="es-MX"/>
        </w:rPr>
        <w:t>)</w:t>
      </w:r>
      <w:r w:rsidRPr="001A4EC8">
        <w:rPr>
          <w:sz w:val="20"/>
          <w:szCs w:val="20"/>
          <w:lang w:val="es-MX"/>
        </w:rPr>
        <w:t>, Español (Nativo).</w:t>
      </w:r>
    </w:p>
    <w:p w14:paraId="18EE3302" w14:textId="77777777" w:rsidR="00C25757" w:rsidRDefault="00C25757" w:rsidP="00C25757">
      <w:pPr>
        <w:widowControl w:val="0"/>
        <w:spacing w:line="240" w:lineRule="auto"/>
        <w:rPr>
          <w:b/>
          <w:bCs/>
          <w:sz w:val="20"/>
          <w:szCs w:val="20"/>
          <w:lang w:val="es-MX"/>
        </w:rPr>
      </w:pPr>
    </w:p>
    <w:p w14:paraId="290C56DE" w14:textId="77777777" w:rsidR="00C25757" w:rsidRPr="00C25757" w:rsidRDefault="00C25757" w:rsidP="00C25757">
      <w:pPr>
        <w:widowControl w:val="0"/>
        <w:spacing w:line="240" w:lineRule="auto"/>
        <w:rPr>
          <w:b/>
          <w:bCs/>
          <w:sz w:val="20"/>
          <w:szCs w:val="20"/>
          <w:lang w:val="es-MX"/>
        </w:rPr>
      </w:pPr>
      <w:r w:rsidRPr="00C25757">
        <w:rPr>
          <w:b/>
          <w:bCs/>
          <w:sz w:val="20"/>
          <w:szCs w:val="20"/>
          <w:lang w:val="es-MX"/>
        </w:rPr>
        <w:t>Proyectos Destacados</w:t>
      </w:r>
    </w:p>
    <w:p w14:paraId="596D3FDD" w14:textId="77777777" w:rsidR="00C25757" w:rsidRPr="00C25757" w:rsidRDefault="00C25757" w:rsidP="00C25757">
      <w:pPr>
        <w:widowControl w:val="0"/>
        <w:spacing w:line="240" w:lineRule="auto"/>
        <w:rPr>
          <w:sz w:val="20"/>
          <w:szCs w:val="20"/>
          <w:lang w:val="es-MX"/>
        </w:rPr>
      </w:pPr>
      <w:r w:rsidRPr="00C25757">
        <w:rPr>
          <w:b/>
          <w:bCs/>
          <w:sz w:val="20"/>
          <w:szCs w:val="20"/>
          <w:lang w:val="es-MX"/>
        </w:rPr>
        <w:t>Análisis Operativo y Efecto del Clima en Tiempos de Transporte</w:t>
      </w:r>
      <w:r w:rsidRPr="00C25757">
        <w:rPr>
          <w:sz w:val="20"/>
          <w:szCs w:val="20"/>
          <w:lang w:val="es-MX"/>
        </w:rPr>
        <w:t xml:space="preserve"> | </w:t>
      </w:r>
      <w:proofErr w:type="spellStart"/>
      <w:r w:rsidRPr="00C25757">
        <w:rPr>
          <w:i/>
          <w:iCs/>
          <w:sz w:val="20"/>
          <w:szCs w:val="20"/>
          <w:lang w:val="es-MX"/>
        </w:rPr>
        <w:t>Bootcamp</w:t>
      </w:r>
      <w:proofErr w:type="spellEnd"/>
      <w:r w:rsidRPr="00C25757">
        <w:rPr>
          <w:i/>
          <w:iCs/>
          <w:sz w:val="20"/>
          <w:szCs w:val="20"/>
          <w:lang w:val="es-MX"/>
        </w:rPr>
        <w:t xml:space="preserve"> </w:t>
      </w:r>
      <w:proofErr w:type="spellStart"/>
      <w:r w:rsidRPr="00C25757">
        <w:rPr>
          <w:i/>
          <w:iCs/>
          <w:sz w:val="20"/>
          <w:szCs w:val="20"/>
          <w:lang w:val="es-MX"/>
        </w:rPr>
        <w:t>TripleTen</w:t>
      </w:r>
      <w:proofErr w:type="spellEnd"/>
    </w:p>
    <w:p w14:paraId="4F37EA7C" w14:textId="77777777" w:rsidR="00C25757" w:rsidRPr="00C25757" w:rsidRDefault="00C25757" w:rsidP="00C25757">
      <w:pPr>
        <w:widowControl w:val="0"/>
        <w:numPr>
          <w:ilvl w:val="0"/>
          <w:numId w:val="12"/>
        </w:numPr>
        <w:spacing w:line="240" w:lineRule="auto"/>
        <w:rPr>
          <w:sz w:val="20"/>
          <w:szCs w:val="20"/>
          <w:lang w:val="es-MX"/>
        </w:rPr>
      </w:pPr>
      <w:r w:rsidRPr="00C25757">
        <w:rPr>
          <w:b/>
          <w:bCs/>
          <w:sz w:val="20"/>
          <w:szCs w:val="20"/>
          <w:lang w:val="es-MX"/>
        </w:rPr>
        <w:t>Tecnologías:</w:t>
      </w:r>
      <w:r w:rsidRPr="00C25757">
        <w:rPr>
          <w:sz w:val="20"/>
          <w:szCs w:val="20"/>
          <w:lang w:val="es-MX"/>
        </w:rPr>
        <w:t xml:space="preserve"> Python (Pandas, </w:t>
      </w:r>
      <w:proofErr w:type="spellStart"/>
      <w:r w:rsidRPr="00C25757">
        <w:rPr>
          <w:sz w:val="20"/>
          <w:szCs w:val="20"/>
          <w:lang w:val="es-MX"/>
        </w:rPr>
        <w:t>Matplotlib</w:t>
      </w:r>
      <w:proofErr w:type="spellEnd"/>
      <w:r w:rsidRPr="00C25757">
        <w:rPr>
          <w:sz w:val="20"/>
          <w:szCs w:val="20"/>
          <w:lang w:val="es-MX"/>
        </w:rPr>
        <w:t xml:space="preserve">, </w:t>
      </w:r>
      <w:proofErr w:type="spellStart"/>
      <w:r w:rsidRPr="00C25757">
        <w:rPr>
          <w:sz w:val="20"/>
          <w:szCs w:val="20"/>
          <w:lang w:val="es-MX"/>
        </w:rPr>
        <w:t>SciPy</w:t>
      </w:r>
      <w:proofErr w:type="spellEnd"/>
      <w:r w:rsidRPr="00C25757">
        <w:rPr>
          <w:sz w:val="20"/>
          <w:szCs w:val="20"/>
          <w:lang w:val="es-MX"/>
        </w:rPr>
        <w:t xml:space="preserve">), SQL, A/B </w:t>
      </w:r>
      <w:proofErr w:type="spellStart"/>
      <w:r w:rsidRPr="00C25757">
        <w:rPr>
          <w:sz w:val="20"/>
          <w:szCs w:val="20"/>
          <w:lang w:val="es-MX"/>
        </w:rPr>
        <w:t>Testing</w:t>
      </w:r>
      <w:proofErr w:type="spellEnd"/>
      <w:r w:rsidRPr="00C25757">
        <w:rPr>
          <w:sz w:val="20"/>
          <w:szCs w:val="20"/>
          <w:lang w:val="es-MX"/>
        </w:rPr>
        <w:t>, Análisis Estadístico.</w:t>
      </w:r>
    </w:p>
    <w:p w14:paraId="2F2B71C9" w14:textId="77777777" w:rsidR="00C25757" w:rsidRPr="00C25757" w:rsidRDefault="00C25757" w:rsidP="00C25757">
      <w:pPr>
        <w:widowControl w:val="0"/>
        <w:numPr>
          <w:ilvl w:val="0"/>
          <w:numId w:val="12"/>
        </w:numPr>
        <w:spacing w:line="240" w:lineRule="auto"/>
        <w:rPr>
          <w:sz w:val="20"/>
          <w:szCs w:val="20"/>
          <w:lang w:val="es-MX"/>
        </w:rPr>
      </w:pPr>
      <w:r w:rsidRPr="00C25757">
        <w:rPr>
          <w:b/>
          <w:bCs/>
          <w:sz w:val="20"/>
          <w:szCs w:val="20"/>
          <w:lang w:val="es-MX"/>
        </w:rPr>
        <w:t>Descripción:</w:t>
      </w:r>
      <w:r w:rsidRPr="00C25757">
        <w:rPr>
          <w:sz w:val="20"/>
          <w:szCs w:val="20"/>
          <w:lang w:val="es-MX"/>
        </w:rPr>
        <w:t xml:space="preserve"> Proyecto integral de análisis de datos sobre una flota de taxis en Chicago. Realicé extracción de datos y Análisis Exploratorio (EDA) para identificar patrones de demanda, detectando las zonas de mayor concentración de viajes y las empresas líderes del sector.</w:t>
      </w:r>
    </w:p>
    <w:p w14:paraId="30B90496" w14:textId="77777777" w:rsidR="00C25757" w:rsidRDefault="00C25757" w:rsidP="00C25757">
      <w:pPr>
        <w:widowControl w:val="0"/>
        <w:numPr>
          <w:ilvl w:val="0"/>
          <w:numId w:val="12"/>
        </w:numPr>
        <w:spacing w:line="240" w:lineRule="auto"/>
        <w:rPr>
          <w:sz w:val="20"/>
          <w:szCs w:val="20"/>
          <w:lang w:val="es-MX"/>
        </w:rPr>
      </w:pPr>
      <w:r w:rsidRPr="00C25757">
        <w:rPr>
          <w:b/>
          <w:bCs/>
          <w:sz w:val="20"/>
          <w:szCs w:val="20"/>
          <w:lang w:val="es-MX"/>
        </w:rPr>
        <w:t>Impacto / Resultados:</w:t>
      </w:r>
      <w:r w:rsidRPr="00C25757">
        <w:rPr>
          <w:sz w:val="20"/>
          <w:szCs w:val="20"/>
          <w:lang w:val="es-MX"/>
        </w:rPr>
        <w:t xml:space="preserve"> Ejecuté pruebas de hipótesis estadísticas (T-test) para evaluar el impacto de las tormentas en la duración de los viajes hacia el aeropuerto. Se comprobó matemáticamente la variabilidad en los tiempos, entregando un modelo analítico útil para la planificación logística y disponibilidad de flotas bajo clima adverso.</w:t>
      </w:r>
    </w:p>
    <w:p w14:paraId="7801C4D0" w14:textId="76E850C7" w:rsidR="00C25757" w:rsidRPr="00C25757" w:rsidRDefault="00C25757" w:rsidP="00C25757">
      <w:pPr>
        <w:widowControl w:val="0"/>
        <w:numPr>
          <w:ilvl w:val="0"/>
          <w:numId w:val="12"/>
        </w:numPr>
        <w:spacing w:line="240" w:lineRule="auto"/>
        <w:rPr>
          <w:sz w:val="20"/>
          <w:szCs w:val="20"/>
          <w:lang w:val="es-MX"/>
        </w:rPr>
      </w:pPr>
      <w:hyperlink r:id="rId7" w:history="1">
        <w:r w:rsidRPr="005C4AE0">
          <w:rPr>
            <w:rStyle w:val="Hipervnculo"/>
          </w:rPr>
          <w:t>GitHub</w:t>
        </w:r>
      </w:hyperlink>
    </w:p>
    <w:p w14:paraId="7948F99F" w14:textId="77777777" w:rsidR="00C25757" w:rsidRDefault="00C25757" w:rsidP="00C25757">
      <w:pPr>
        <w:widowControl w:val="0"/>
        <w:spacing w:line="240" w:lineRule="auto"/>
        <w:rPr>
          <w:b/>
          <w:bCs/>
          <w:sz w:val="20"/>
          <w:szCs w:val="20"/>
          <w:lang w:val="es-MX"/>
        </w:rPr>
      </w:pPr>
    </w:p>
    <w:p w14:paraId="52DD7456" w14:textId="77777777" w:rsidR="00C25757" w:rsidRPr="00C25757" w:rsidRDefault="00C25757" w:rsidP="00C25757">
      <w:pPr>
        <w:widowControl w:val="0"/>
        <w:spacing w:line="240" w:lineRule="auto"/>
        <w:rPr>
          <w:b/>
          <w:bCs/>
          <w:sz w:val="20"/>
          <w:szCs w:val="20"/>
          <w:lang w:val="es-MX"/>
        </w:rPr>
      </w:pPr>
      <w:r w:rsidRPr="00C25757">
        <w:rPr>
          <w:b/>
          <w:bCs/>
          <w:sz w:val="20"/>
          <w:szCs w:val="20"/>
          <w:lang w:val="es-MX"/>
        </w:rPr>
        <w:t>Análisis de Mercado y Fijación de Precios (</w:t>
      </w:r>
      <w:proofErr w:type="spellStart"/>
      <w:r w:rsidRPr="00C25757">
        <w:rPr>
          <w:b/>
          <w:bCs/>
          <w:i/>
          <w:iCs/>
          <w:sz w:val="20"/>
          <w:szCs w:val="20"/>
          <w:lang w:val="es-MX"/>
        </w:rPr>
        <w:t>Pricing</w:t>
      </w:r>
      <w:proofErr w:type="spellEnd"/>
      <w:r w:rsidRPr="00C25757">
        <w:rPr>
          <w:b/>
          <w:bCs/>
          <w:sz w:val="20"/>
          <w:szCs w:val="20"/>
          <w:lang w:val="es-MX"/>
        </w:rPr>
        <w:t xml:space="preserve">) de Vehículos | </w:t>
      </w:r>
      <w:proofErr w:type="spellStart"/>
      <w:r w:rsidRPr="00C25757">
        <w:rPr>
          <w:b/>
          <w:bCs/>
          <w:i/>
          <w:iCs/>
          <w:sz w:val="20"/>
          <w:szCs w:val="20"/>
          <w:lang w:val="es-MX"/>
        </w:rPr>
        <w:t>Bootcamp</w:t>
      </w:r>
      <w:proofErr w:type="spellEnd"/>
      <w:r w:rsidRPr="00C25757">
        <w:rPr>
          <w:b/>
          <w:bCs/>
          <w:i/>
          <w:iCs/>
          <w:sz w:val="20"/>
          <w:szCs w:val="20"/>
          <w:lang w:val="es-MX"/>
        </w:rPr>
        <w:t xml:space="preserve"> </w:t>
      </w:r>
      <w:proofErr w:type="spellStart"/>
      <w:r w:rsidRPr="00C25757">
        <w:rPr>
          <w:b/>
          <w:bCs/>
          <w:i/>
          <w:iCs/>
          <w:sz w:val="20"/>
          <w:szCs w:val="20"/>
          <w:lang w:val="es-MX"/>
        </w:rPr>
        <w:t>TripleTen</w:t>
      </w:r>
      <w:proofErr w:type="spellEnd"/>
    </w:p>
    <w:p w14:paraId="14C4E1FC" w14:textId="77777777" w:rsidR="00C25757" w:rsidRPr="00C25757" w:rsidRDefault="00C25757" w:rsidP="00C25757">
      <w:pPr>
        <w:widowControl w:val="0"/>
        <w:numPr>
          <w:ilvl w:val="0"/>
          <w:numId w:val="14"/>
        </w:numPr>
        <w:spacing w:line="240" w:lineRule="auto"/>
        <w:rPr>
          <w:sz w:val="20"/>
          <w:szCs w:val="20"/>
          <w:lang w:val="es-MX"/>
        </w:rPr>
      </w:pPr>
      <w:r w:rsidRPr="00C25757">
        <w:rPr>
          <w:b/>
          <w:bCs/>
          <w:sz w:val="20"/>
          <w:szCs w:val="20"/>
          <w:lang w:val="es-MX"/>
        </w:rPr>
        <w:t>Tecnologías:</w:t>
      </w:r>
      <w:r w:rsidRPr="00C25757">
        <w:rPr>
          <w:sz w:val="20"/>
          <w:szCs w:val="20"/>
          <w:lang w:val="es-MX"/>
        </w:rPr>
        <w:t xml:space="preserve"> Python (Pandas, </w:t>
      </w:r>
      <w:proofErr w:type="spellStart"/>
      <w:r w:rsidRPr="00C25757">
        <w:rPr>
          <w:sz w:val="20"/>
          <w:szCs w:val="20"/>
          <w:lang w:val="es-MX"/>
        </w:rPr>
        <w:t>Matplotlib</w:t>
      </w:r>
      <w:proofErr w:type="spellEnd"/>
      <w:r w:rsidRPr="00C25757">
        <w:rPr>
          <w:sz w:val="20"/>
          <w:szCs w:val="20"/>
          <w:lang w:val="es-MX"/>
        </w:rPr>
        <w:t xml:space="preserve">), Preprocesamiento de Datos, Análisis Exploratorio (EDA), Detección de </w:t>
      </w:r>
      <w:proofErr w:type="spellStart"/>
      <w:r w:rsidRPr="00C25757">
        <w:rPr>
          <w:i/>
          <w:iCs/>
          <w:sz w:val="20"/>
          <w:szCs w:val="20"/>
          <w:lang w:val="es-MX"/>
        </w:rPr>
        <w:t>Outliers</w:t>
      </w:r>
      <w:proofErr w:type="spellEnd"/>
      <w:r w:rsidRPr="00C25757">
        <w:rPr>
          <w:sz w:val="20"/>
          <w:szCs w:val="20"/>
          <w:lang w:val="es-MX"/>
        </w:rPr>
        <w:t>.</w:t>
      </w:r>
    </w:p>
    <w:p w14:paraId="601E32BF" w14:textId="77777777" w:rsidR="00C25757" w:rsidRPr="00C25757" w:rsidRDefault="00C25757" w:rsidP="00C25757">
      <w:pPr>
        <w:widowControl w:val="0"/>
        <w:numPr>
          <w:ilvl w:val="0"/>
          <w:numId w:val="14"/>
        </w:numPr>
        <w:spacing w:line="240" w:lineRule="auto"/>
        <w:rPr>
          <w:sz w:val="20"/>
          <w:szCs w:val="20"/>
          <w:lang w:val="es-MX"/>
        </w:rPr>
      </w:pPr>
      <w:r w:rsidRPr="00C25757">
        <w:rPr>
          <w:b/>
          <w:bCs/>
          <w:sz w:val="20"/>
          <w:szCs w:val="20"/>
          <w:lang w:val="es-MX"/>
        </w:rPr>
        <w:t>Descripción:</w:t>
      </w:r>
      <w:r w:rsidRPr="00C25757">
        <w:rPr>
          <w:sz w:val="20"/>
          <w:szCs w:val="20"/>
          <w:lang w:val="es-MX"/>
        </w:rPr>
        <w:t xml:space="preserve"> Procesamiento de una base de datos masiva de anuncios de venta de vehículos. Ejecuté la limpieza de datos, el tratamiento de valores nulos y la ingeniería de características (creación de métricas clave como kilometraje promedio anual y edad exacta del vehículo). Apliqué filtros estadísticos para eliminar valores atípicos y asegurar la calidad del análisis.</w:t>
      </w:r>
    </w:p>
    <w:p w14:paraId="018DBE0E" w14:textId="77777777" w:rsidR="00C25757" w:rsidRDefault="00C25757" w:rsidP="00C25757">
      <w:pPr>
        <w:widowControl w:val="0"/>
        <w:numPr>
          <w:ilvl w:val="0"/>
          <w:numId w:val="14"/>
        </w:numPr>
        <w:spacing w:line="240" w:lineRule="auto"/>
        <w:rPr>
          <w:sz w:val="20"/>
          <w:szCs w:val="20"/>
          <w:lang w:val="es-MX"/>
        </w:rPr>
      </w:pPr>
      <w:r w:rsidRPr="00C25757">
        <w:rPr>
          <w:sz w:val="20"/>
          <w:szCs w:val="20"/>
          <w:lang w:val="es-MX"/>
        </w:rPr>
        <w:t xml:space="preserve">Impacto / Resultados: Analicé la dependencia del precio frente a variables críticas del mercado (kilometraje, edad, condición y tipo de transmisión). Los </w:t>
      </w:r>
      <w:proofErr w:type="spellStart"/>
      <w:r w:rsidRPr="00C25757">
        <w:rPr>
          <w:i/>
          <w:iCs/>
          <w:sz w:val="20"/>
          <w:szCs w:val="20"/>
          <w:lang w:val="es-MX"/>
        </w:rPr>
        <w:t>insights</w:t>
      </w:r>
      <w:proofErr w:type="spellEnd"/>
      <w:r w:rsidRPr="00C25757">
        <w:rPr>
          <w:sz w:val="20"/>
          <w:szCs w:val="20"/>
          <w:lang w:val="es-MX"/>
        </w:rPr>
        <w:t xml:space="preserve"> visuales obtenidos a través de este EDA permiten entender el comportamiento del consumidor y optimizar las estrategias de fijación de precios en el mercado secundario.</w:t>
      </w:r>
    </w:p>
    <w:p w14:paraId="61379793" w14:textId="2CBEDBA3" w:rsidR="00C25757" w:rsidRPr="00C25757" w:rsidRDefault="00C25757" w:rsidP="00C25757">
      <w:pPr>
        <w:widowControl w:val="0"/>
        <w:numPr>
          <w:ilvl w:val="0"/>
          <w:numId w:val="14"/>
        </w:numPr>
        <w:spacing w:line="240" w:lineRule="auto"/>
        <w:rPr>
          <w:sz w:val="20"/>
          <w:szCs w:val="20"/>
          <w:lang w:val="es-MX"/>
        </w:rPr>
      </w:pPr>
      <w:hyperlink r:id="rId8" w:history="1">
        <w:r w:rsidRPr="005C4AE0">
          <w:rPr>
            <w:rStyle w:val="Hipervnculo"/>
          </w:rPr>
          <w:t>GitHub</w:t>
        </w:r>
      </w:hyperlink>
    </w:p>
    <w:p w14:paraId="5807ACBC" w14:textId="77777777" w:rsidR="00C25757" w:rsidRPr="001A4EC8" w:rsidRDefault="00C25757" w:rsidP="00C25757">
      <w:pPr>
        <w:widowControl w:val="0"/>
        <w:spacing w:line="240" w:lineRule="auto"/>
        <w:rPr>
          <w:sz w:val="20"/>
          <w:szCs w:val="20"/>
          <w:lang w:val="es-MX"/>
        </w:rPr>
      </w:pPr>
    </w:p>
    <w:p w14:paraId="0000001E" w14:textId="77777777" w:rsidR="00666653" w:rsidRDefault="00666653">
      <w:pPr>
        <w:widowControl w:val="0"/>
        <w:spacing w:line="240" w:lineRule="auto"/>
        <w:ind w:left="720"/>
        <w:rPr>
          <w:b/>
          <w:sz w:val="18"/>
          <w:szCs w:val="18"/>
        </w:rPr>
      </w:pPr>
    </w:p>
    <w:p w14:paraId="0000001F" w14:textId="77777777" w:rsidR="00666653" w:rsidRDefault="00000000">
      <w:pPr>
        <w:widowControl w:val="0"/>
        <w:tabs>
          <w:tab w:val="right" w:pos="10800"/>
        </w:tabs>
        <w:spacing w:line="240" w:lineRule="auto"/>
        <w:ind w:left="-180"/>
        <w:jc w:val="center"/>
        <w:rPr>
          <w:b/>
          <w:sz w:val="24"/>
          <w:szCs w:val="24"/>
        </w:rPr>
      </w:pPr>
      <w:r>
        <w:rPr>
          <w:b/>
          <w:sz w:val="24"/>
          <w:szCs w:val="24"/>
        </w:rPr>
        <w:t xml:space="preserve">Professional Experience </w:t>
      </w:r>
      <w:r>
        <w:rPr>
          <w:b/>
          <w:sz w:val="24"/>
          <w:szCs w:val="24"/>
        </w:rPr>
        <w:br/>
      </w:r>
    </w:p>
    <w:p w14:paraId="4884B5C8" w14:textId="77777777" w:rsidR="00104A60" w:rsidRPr="00104A60" w:rsidRDefault="00104A60" w:rsidP="00104A60">
      <w:pPr>
        <w:widowControl w:val="0"/>
        <w:tabs>
          <w:tab w:val="right" w:pos="10800"/>
        </w:tabs>
        <w:spacing w:line="240" w:lineRule="auto"/>
        <w:ind w:left="-180"/>
        <w:rPr>
          <w:bCs/>
          <w:sz w:val="20"/>
          <w:szCs w:val="20"/>
          <w:lang w:val="es-MX"/>
        </w:rPr>
      </w:pPr>
      <w:proofErr w:type="spellStart"/>
      <w:r w:rsidRPr="00104A60">
        <w:rPr>
          <w:b/>
          <w:bCs/>
          <w:sz w:val="20"/>
          <w:szCs w:val="20"/>
          <w:lang w:val="es-MX"/>
        </w:rPr>
        <w:t>Seguritech</w:t>
      </w:r>
      <w:proofErr w:type="spellEnd"/>
      <w:r w:rsidRPr="00104A60">
        <w:rPr>
          <w:b/>
          <w:sz w:val="20"/>
          <w:szCs w:val="20"/>
          <w:lang w:val="es-MX"/>
        </w:rPr>
        <w:t xml:space="preserve"> | </w:t>
      </w:r>
      <w:r w:rsidRPr="00104A60">
        <w:rPr>
          <w:b/>
          <w:i/>
          <w:iCs/>
          <w:sz w:val="20"/>
          <w:szCs w:val="20"/>
          <w:lang w:val="es-MX"/>
        </w:rPr>
        <w:t>Integración de tecnologías para seguridad y telecomunicaciones</w:t>
      </w:r>
      <w:r w:rsidRPr="00104A60">
        <w:rPr>
          <w:b/>
          <w:sz w:val="20"/>
          <w:szCs w:val="20"/>
          <w:lang w:val="es-MX"/>
        </w:rPr>
        <w:t xml:space="preserve"> 02/25 - Actualidad | </w:t>
      </w:r>
      <w:r w:rsidRPr="00104A60">
        <w:rPr>
          <w:b/>
          <w:bCs/>
          <w:sz w:val="20"/>
          <w:szCs w:val="20"/>
          <w:lang w:val="es-MX"/>
        </w:rPr>
        <w:t>Documentador</w:t>
      </w:r>
    </w:p>
    <w:p w14:paraId="263E8B41" w14:textId="77777777" w:rsidR="00104A60" w:rsidRPr="00104A60" w:rsidRDefault="00104A60" w:rsidP="00104A60">
      <w:pPr>
        <w:widowControl w:val="0"/>
        <w:numPr>
          <w:ilvl w:val="0"/>
          <w:numId w:val="9"/>
        </w:numPr>
        <w:tabs>
          <w:tab w:val="right" w:pos="10800"/>
        </w:tabs>
        <w:spacing w:line="240" w:lineRule="auto"/>
        <w:rPr>
          <w:bCs/>
          <w:sz w:val="20"/>
          <w:szCs w:val="20"/>
          <w:lang w:val="es-MX"/>
        </w:rPr>
      </w:pPr>
      <w:r w:rsidRPr="00104A60">
        <w:rPr>
          <w:bCs/>
          <w:sz w:val="20"/>
          <w:szCs w:val="20"/>
          <w:lang w:val="es-MX"/>
        </w:rPr>
        <w:lastRenderedPageBreak/>
        <w:t>Automaticé el procesamiento y recorte masivo de evidencia fotográfica para cumplir con las estrictas especificaciones del cliente, programando un script personalizado en Python, demostrando capacidad de resolución de problemas.</w:t>
      </w:r>
    </w:p>
    <w:p w14:paraId="29CBCC52" w14:textId="77777777" w:rsidR="00104A60" w:rsidRDefault="00104A60">
      <w:pPr>
        <w:widowControl w:val="0"/>
        <w:tabs>
          <w:tab w:val="right" w:pos="10800"/>
        </w:tabs>
        <w:spacing w:line="240" w:lineRule="auto"/>
        <w:ind w:left="-180"/>
        <w:rPr>
          <w:b/>
          <w:sz w:val="20"/>
          <w:szCs w:val="20"/>
        </w:rPr>
      </w:pPr>
    </w:p>
    <w:p w14:paraId="00000025" w14:textId="0416B4A9" w:rsidR="00701D03" w:rsidRDefault="00701D03">
      <w:pPr>
        <w:rPr>
          <w:b/>
          <w:sz w:val="20"/>
          <w:szCs w:val="20"/>
        </w:rPr>
      </w:pPr>
    </w:p>
    <w:p w14:paraId="46D1E010" w14:textId="11EB73F7" w:rsidR="00DB23A2" w:rsidRPr="00DB23A2" w:rsidRDefault="00DB23A2" w:rsidP="00DB23A2">
      <w:pPr>
        <w:widowControl w:val="0"/>
        <w:tabs>
          <w:tab w:val="right" w:pos="10800"/>
        </w:tabs>
        <w:spacing w:line="240" w:lineRule="auto"/>
        <w:ind w:left="-180"/>
        <w:rPr>
          <w:b/>
          <w:bCs/>
          <w:sz w:val="20"/>
          <w:szCs w:val="20"/>
          <w:lang w:val="es-MX"/>
        </w:rPr>
      </w:pPr>
      <w:r w:rsidRPr="00DB23A2">
        <w:rPr>
          <w:b/>
          <w:bCs/>
          <w:sz w:val="20"/>
          <w:szCs w:val="20"/>
          <w:lang w:val="es-MX"/>
        </w:rPr>
        <w:t xml:space="preserve">BBVA | </w:t>
      </w:r>
      <w:r w:rsidRPr="00DB23A2">
        <w:rPr>
          <w:b/>
          <w:bCs/>
          <w:i/>
          <w:iCs/>
          <w:sz w:val="20"/>
          <w:szCs w:val="20"/>
          <w:lang w:val="es-MX"/>
        </w:rPr>
        <w:t>Institución financiera líder a nivel global</w:t>
      </w:r>
      <w:r w:rsidRPr="00DB23A2">
        <w:rPr>
          <w:b/>
          <w:bCs/>
          <w:sz w:val="20"/>
          <w:szCs w:val="20"/>
          <w:lang w:val="es-MX"/>
        </w:rPr>
        <w:t xml:space="preserve"> </w:t>
      </w:r>
      <w:r>
        <w:rPr>
          <w:b/>
          <w:bCs/>
          <w:sz w:val="20"/>
          <w:szCs w:val="20"/>
          <w:lang w:val="es-MX"/>
        </w:rPr>
        <w:t>07</w:t>
      </w:r>
      <w:r w:rsidRPr="00DB23A2">
        <w:rPr>
          <w:b/>
          <w:bCs/>
          <w:sz w:val="20"/>
          <w:szCs w:val="20"/>
          <w:lang w:val="es-MX"/>
        </w:rPr>
        <w:t>/21 - [</w:t>
      </w:r>
      <w:r>
        <w:rPr>
          <w:b/>
          <w:bCs/>
          <w:sz w:val="20"/>
          <w:szCs w:val="20"/>
          <w:lang w:val="es-MX"/>
        </w:rPr>
        <w:t>03</w:t>
      </w:r>
      <w:r w:rsidRPr="00DB23A2">
        <w:rPr>
          <w:b/>
          <w:bCs/>
          <w:sz w:val="20"/>
          <w:szCs w:val="20"/>
          <w:lang w:val="es-MX"/>
        </w:rPr>
        <w:t>/24 | Analista de Operaciones Logísticas / Mesa de Control</w:t>
      </w:r>
    </w:p>
    <w:p w14:paraId="7C8DAABD" w14:textId="76262EEB" w:rsidR="00DB23A2" w:rsidRPr="00DB23A2" w:rsidRDefault="00DB23A2" w:rsidP="00DB23A2">
      <w:pPr>
        <w:widowControl w:val="0"/>
        <w:numPr>
          <w:ilvl w:val="0"/>
          <w:numId w:val="10"/>
        </w:numPr>
        <w:tabs>
          <w:tab w:val="right" w:pos="10800"/>
        </w:tabs>
        <w:spacing w:line="240" w:lineRule="auto"/>
        <w:rPr>
          <w:sz w:val="20"/>
          <w:szCs w:val="20"/>
          <w:lang w:val="es-MX"/>
        </w:rPr>
      </w:pPr>
      <w:r w:rsidRPr="00DB23A2">
        <w:rPr>
          <w:sz w:val="20"/>
          <w:szCs w:val="20"/>
          <w:lang w:val="es-MX"/>
        </w:rPr>
        <w:t xml:space="preserve">Automaticé la consolidación y limpieza de archivos de texto en bases de datos maestras, lo que resultó en un incremento de entregas efectivas al anticipar el flujo de proveedores, usando Macros en </w:t>
      </w:r>
      <w:proofErr w:type="spellStart"/>
      <w:r w:rsidRPr="00DB23A2">
        <w:rPr>
          <w:sz w:val="20"/>
          <w:szCs w:val="20"/>
          <w:lang w:val="es-MX"/>
        </w:rPr>
        <w:t>Exce</w:t>
      </w:r>
      <w:proofErr w:type="spellEnd"/>
      <w:r w:rsidRPr="00DB23A2">
        <w:rPr>
          <w:sz w:val="20"/>
          <w:szCs w:val="20"/>
          <w:lang w:val="es-MX"/>
        </w:rPr>
        <w:t>.</w:t>
      </w:r>
    </w:p>
    <w:p w14:paraId="61DC0833" w14:textId="77777777" w:rsidR="00DB23A2" w:rsidRPr="00DB23A2" w:rsidRDefault="00DB23A2" w:rsidP="00DB23A2">
      <w:pPr>
        <w:widowControl w:val="0"/>
        <w:numPr>
          <w:ilvl w:val="0"/>
          <w:numId w:val="10"/>
        </w:numPr>
        <w:tabs>
          <w:tab w:val="right" w:pos="10800"/>
        </w:tabs>
        <w:spacing w:line="240" w:lineRule="auto"/>
        <w:rPr>
          <w:sz w:val="20"/>
          <w:szCs w:val="20"/>
          <w:lang w:val="es-MX"/>
        </w:rPr>
      </w:pPr>
      <w:r w:rsidRPr="00DB23A2">
        <w:rPr>
          <w:sz w:val="20"/>
          <w:szCs w:val="20"/>
          <w:lang w:val="es-MX"/>
        </w:rPr>
        <w:t>Parametricé la dispersión nacional de tarjetas y crucé métricas de mensajerías, lo que resultó en un indicador sostenido del 96% de entregas exitosas en los primeros 5 días, usando Excel.</w:t>
      </w:r>
    </w:p>
    <w:p w14:paraId="3C74EF9D" w14:textId="77777777" w:rsidR="00DB23A2" w:rsidRPr="00DB23A2" w:rsidRDefault="00DB23A2" w:rsidP="00DB23A2">
      <w:pPr>
        <w:widowControl w:val="0"/>
        <w:numPr>
          <w:ilvl w:val="0"/>
          <w:numId w:val="10"/>
        </w:numPr>
        <w:tabs>
          <w:tab w:val="right" w:pos="10800"/>
        </w:tabs>
        <w:spacing w:line="240" w:lineRule="auto"/>
        <w:rPr>
          <w:sz w:val="20"/>
          <w:szCs w:val="20"/>
          <w:lang w:val="es-MX"/>
        </w:rPr>
      </w:pPr>
      <w:r w:rsidRPr="00DB23A2">
        <w:rPr>
          <w:sz w:val="20"/>
          <w:szCs w:val="20"/>
          <w:lang w:val="es-MX"/>
        </w:rPr>
        <w:t xml:space="preserve">Evalué el ciclo de vida de los envíos y los errores de proveedores, lo que resultó en estrategias de optimización para la cadena de suministro, usando Excel, PowerPoint y presentación de </w:t>
      </w:r>
      <w:proofErr w:type="spellStart"/>
      <w:r w:rsidRPr="00DB23A2">
        <w:rPr>
          <w:sz w:val="20"/>
          <w:szCs w:val="20"/>
          <w:lang w:val="es-MX"/>
        </w:rPr>
        <w:t>KPIs</w:t>
      </w:r>
      <w:proofErr w:type="spellEnd"/>
      <w:r w:rsidRPr="00DB23A2">
        <w:rPr>
          <w:sz w:val="20"/>
          <w:szCs w:val="20"/>
          <w:lang w:val="es-MX"/>
        </w:rPr>
        <w:t>.</w:t>
      </w:r>
    </w:p>
    <w:p w14:paraId="6D192D6E" w14:textId="77777777" w:rsidR="00DB23A2" w:rsidRPr="00DB23A2" w:rsidRDefault="00DB23A2" w:rsidP="00DB23A2">
      <w:pPr>
        <w:widowControl w:val="0"/>
        <w:numPr>
          <w:ilvl w:val="0"/>
          <w:numId w:val="10"/>
        </w:numPr>
        <w:tabs>
          <w:tab w:val="right" w:pos="10800"/>
        </w:tabs>
        <w:spacing w:line="240" w:lineRule="auto"/>
        <w:rPr>
          <w:sz w:val="20"/>
          <w:szCs w:val="20"/>
          <w:lang w:val="es-MX"/>
        </w:rPr>
      </w:pPr>
      <w:r w:rsidRPr="00DB23A2">
        <w:rPr>
          <w:sz w:val="20"/>
          <w:szCs w:val="20"/>
          <w:lang w:val="es-MX"/>
        </w:rPr>
        <w:t xml:space="preserve">Gestioné la logística de envíos críticos del segmento Patrimonial y </w:t>
      </w:r>
      <w:proofErr w:type="spellStart"/>
      <w:r w:rsidRPr="00DB23A2">
        <w:rPr>
          <w:sz w:val="20"/>
          <w:szCs w:val="20"/>
          <w:lang w:val="es-MX"/>
        </w:rPr>
        <w:t>codiseñé</w:t>
      </w:r>
      <w:proofErr w:type="spellEnd"/>
      <w:r w:rsidRPr="00DB23A2">
        <w:rPr>
          <w:sz w:val="20"/>
          <w:szCs w:val="20"/>
          <w:lang w:val="es-MX"/>
        </w:rPr>
        <w:t xml:space="preserve"> el Proyecto SAMEDAY, lo que resultó en un flujo de entregas ágil para cuentas de alto valor, usando un constante trabajo en equipo interdisciplinario.</w:t>
      </w:r>
    </w:p>
    <w:p w14:paraId="0309E516" w14:textId="77777777" w:rsidR="00DB23A2" w:rsidRDefault="00DB23A2" w:rsidP="00D86351">
      <w:pPr>
        <w:widowControl w:val="0"/>
        <w:tabs>
          <w:tab w:val="right" w:pos="10800"/>
        </w:tabs>
        <w:spacing w:line="240" w:lineRule="auto"/>
        <w:ind w:left="-180"/>
        <w:rPr>
          <w:b/>
          <w:bCs/>
          <w:sz w:val="20"/>
          <w:szCs w:val="20"/>
          <w:lang w:val="es-MX"/>
        </w:rPr>
      </w:pPr>
    </w:p>
    <w:p w14:paraId="45B14D74" w14:textId="0F3E76DF" w:rsidR="00DB23A2" w:rsidRPr="00DB23A2" w:rsidRDefault="00DB23A2" w:rsidP="00DB23A2">
      <w:pPr>
        <w:widowControl w:val="0"/>
        <w:tabs>
          <w:tab w:val="right" w:pos="10800"/>
        </w:tabs>
        <w:spacing w:line="240" w:lineRule="auto"/>
        <w:ind w:left="-180"/>
        <w:rPr>
          <w:b/>
          <w:bCs/>
          <w:sz w:val="20"/>
          <w:szCs w:val="20"/>
          <w:lang w:val="es-MX"/>
        </w:rPr>
      </w:pPr>
      <w:r w:rsidRPr="00DB23A2">
        <w:rPr>
          <w:b/>
          <w:bCs/>
          <w:sz w:val="20"/>
          <w:szCs w:val="20"/>
          <w:lang w:val="es-MX"/>
        </w:rPr>
        <w:t xml:space="preserve">Adecco (Asignado a BBVA) | </w:t>
      </w:r>
      <w:r w:rsidRPr="00DB23A2">
        <w:rPr>
          <w:b/>
          <w:bCs/>
          <w:i/>
          <w:iCs/>
          <w:sz w:val="20"/>
          <w:szCs w:val="20"/>
          <w:lang w:val="es-MX"/>
        </w:rPr>
        <w:t>Consultoría y Recursos Humanos</w:t>
      </w:r>
      <w:r w:rsidRPr="00DB23A2">
        <w:rPr>
          <w:b/>
          <w:bCs/>
          <w:sz w:val="20"/>
          <w:szCs w:val="20"/>
          <w:lang w:val="es-MX"/>
        </w:rPr>
        <w:t xml:space="preserve"> 06/17 - 07/21 | Analista Logístico </w:t>
      </w:r>
    </w:p>
    <w:p w14:paraId="3DF5229F" w14:textId="77777777" w:rsidR="00DB23A2" w:rsidRPr="00DB23A2" w:rsidRDefault="00DB23A2" w:rsidP="00DB23A2">
      <w:pPr>
        <w:widowControl w:val="0"/>
        <w:numPr>
          <w:ilvl w:val="0"/>
          <w:numId w:val="11"/>
        </w:numPr>
        <w:tabs>
          <w:tab w:val="right" w:pos="10800"/>
        </w:tabs>
        <w:spacing w:line="240" w:lineRule="auto"/>
        <w:rPr>
          <w:sz w:val="20"/>
          <w:szCs w:val="20"/>
          <w:lang w:val="es-MX"/>
        </w:rPr>
      </w:pPr>
      <w:r w:rsidRPr="00DB23A2">
        <w:rPr>
          <w:sz w:val="20"/>
          <w:szCs w:val="20"/>
          <w:lang w:val="es-MX"/>
        </w:rPr>
        <w:t>Clasifiqué la recepción masiva de tarjetas devueltas, lo que resultó en una reducción drástica del tiempo operativo al identificar automáticamente estatus de reenvío o cancelación, usando fórmulas avanzadas en Excel y resolución de problemas.</w:t>
      </w:r>
    </w:p>
    <w:p w14:paraId="003E128B" w14:textId="77777777" w:rsidR="00DB23A2" w:rsidRPr="00DB23A2" w:rsidRDefault="00DB23A2" w:rsidP="00DB23A2">
      <w:pPr>
        <w:widowControl w:val="0"/>
        <w:numPr>
          <w:ilvl w:val="0"/>
          <w:numId w:val="11"/>
        </w:numPr>
        <w:tabs>
          <w:tab w:val="right" w:pos="10800"/>
        </w:tabs>
        <w:spacing w:line="240" w:lineRule="auto"/>
        <w:rPr>
          <w:sz w:val="20"/>
          <w:szCs w:val="20"/>
          <w:lang w:val="es-MX"/>
        </w:rPr>
      </w:pPr>
      <w:r w:rsidRPr="00DB23A2">
        <w:rPr>
          <w:sz w:val="20"/>
          <w:szCs w:val="20"/>
          <w:lang w:val="es-MX"/>
        </w:rPr>
        <w:t>Estructuré un sistema de consulta relacional para acuses de entrega físicos, lo que resultó en la agilización inmediata de los tiempos de respuesta ante auditorías del área de Fraudes, usando Microsoft Access y adaptabilidad operativa.</w:t>
      </w:r>
    </w:p>
    <w:p w14:paraId="685A1DBC" w14:textId="07D59F85" w:rsidR="00DB23A2" w:rsidRPr="00DB23A2" w:rsidRDefault="00DB23A2" w:rsidP="00DB23A2">
      <w:pPr>
        <w:widowControl w:val="0"/>
        <w:numPr>
          <w:ilvl w:val="0"/>
          <w:numId w:val="11"/>
        </w:numPr>
        <w:tabs>
          <w:tab w:val="right" w:pos="10800"/>
        </w:tabs>
        <w:spacing w:line="240" w:lineRule="auto"/>
        <w:rPr>
          <w:sz w:val="20"/>
          <w:szCs w:val="20"/>
          <w:lang w:val="es-MX"/>
        </w:rPr>
      </w:pPr>
      <w:r w:rsidRPr="00DB23A2">
        <w:rPr>
          <w:sz w:val="20"/>
          <w:szCs w:val="20"/>
          <w:lang w:val="es-MX"/>
        </w:rPr>
        <w:t xml:space="preserve">Diseñé un sistema de códigos de barras para identificar </w:t>
      </w:r>
      <w:r w:rsidR="009B3396">
        <w:rPr>
          <w:sz w:val="20"/>
          <w:szCs w:val="20"/>
          <w:lang w:val="es-MX"/>
        </w:rPr>
        <w:t xml:space="preserve">los </w:t>
      </w:r>
      <w:r w:rsidRPr="00DB23A2">
        <w:rPr>
          <w:sz w:val="20"/>
          <w:szCs w:val="20"/>
          <w:lang w:val="es-MX"/>
        </w:rPr>
        <w:t>envíos a sucursales, lo que resultó en una reducción de costos de insumos y menores tiempos de armado de valijas, usando Microsoft Word y pensamiento analítico.</w:t>
      </w:r>
    </w:p>
    <w:p w14:paraId="00000033" w14:textId="77777777" w:rsidR="00666653" w:rsidRPr="00DB23A2" w:rsidRDefault="00666653">
      <w:pPr>
        <w:widowControl w:val="0"/>
        <w:tabs>
          <w:tab w:val="right" w:pos="10800"/>
        </w:tabs>
        <w:spacing w:line="240" w:lineRule="auto"/>
        <w:ind w:left="-180"/>
        <w:rPr>
          <w:sz w:val="20"/>
          <w:szCs w:val="20"/>
        </w:rPr>
      </w:pPr>
    </w:p>
    <w:p w14:paraId="00000034" w14:textId="77777777" w:rsidR="00666653" w:rsidRDefault="00666653">
      <w:pPr>
        <w:widowControl w:val="0"/>
        <w:tabs>
          <w:tab w:val="right" w:pos="10800"/>
        </w:tabs>
        <w:spacing w:line="240" w:lineRule="auto"/>
        <w:ind w:left="-180"/>
        <w:rPr>
          <w:sz w:val="20"/>
          <w:szCs w:val="20"/>
        </w:rPr>
      </w:pPr>
    </w:p>
    <w:p w14:paraId="00000035" w14:textId="77777777" w:rsidR="00666653" w:rsidRDefault="00000000">
      <w:pPr>
        <w:widowControl w:val="0"/>
        <w:tabs>
          <w:tab w:val="right" w:pos="10800"/>
        </w:tabs>
        <w:spacing w:line="240" w:lineRule="auto"/>
        <w:ind w:left="-180"/>
        <w:jc w:val="center"/>
        <w:rPr>
          <w:b/>
          <w:sz w:val="24"/>
          <w:szCs w:val="24"/>
        </w:rPr>
      </w:pPr>
      <w:r>
        <w:rPr>
          <w:b/>
          <w:sz w:val="24"/>
          <w:szCs w:val="24"/>
        </w:rPr>
        <w:t xml:space="preserve">Education </w:t>
      </w:r>
    </w:p>
    <w:p w14:paraId="00000036" w14:textId="431F11A9" w:rsidR="00666653" w:rsidRDefault="00000000">
      <w:pPr>
        <w:widowControl w:val="0"/>
        <w:tabs>
          <w:tab w:val="right" w:pos="10800"/>
        </w:tabs>
        <w:spacing w:line="240" w:lineRule="auto"/>
        <w:ind w:left="-180"/>
        <w:rPr>
          <w:sz w:val="20"/>
          <w:szCs w:val="20"/>
        </w:rPr>
      </w:pPr>
      <w:r>
        <w:rPr>
          <w:b/>
          <w:sz w:val="20"/>
          <w:szCs w:val="20"/>
        </w:rPr>
        <w:t xml:space="preserve">Data Analyst Certificate, </w:t>
      </w:r>
      <w:proofErr w:type="spellStart"/>
      <w:r>
        <w:rPr>
          <w:sz w:val="20"/>
          <w:szCs w:val="20"/>
        </w:rPr>
        <w:t>TripleTen</w:t>
      </w:r>
      <w:proofErr w:type="spellEnd"/>
      <w:r>
        <w:rPr>
          <w:sz w:val="20"/>
          <w:szCs w:val="20"/>
        </w:rPr>
        <w:tab/>
        <w:t>202</w:t>
      </w:r>
      <w:r w:rsidR="0072461B">
        <w:rPr>
          <w:sz w:val="20"/>
          <w:szCs w:val="20"/>
        </w:rPr>
        <w:t>6</w:t>
      </w:r>
    </w:p>
    <w:p w14:paraId="00000037" w14:textId="5612D96D" w:rsidR="00666653" w:rsidRDefault="0072461B">
      <w:pPr>
        <w:widowControl w:val="0"/>
        <w:tabs>
          <w:tab w:val="right" w:pos="10800"/>
        </w:tabs>
        <w:spacing w:line="240" w:lineRule="auto"/>
        <w:ind w:left="-180"/>
        <w:rPr>
          <w:sz w:val="20"/>
          <w:szCs w:val="20"/>
        </w:rPr>
      </w:pPr>
      <w:proofErr w:type="spellStart"/>
      <w:r>
        <w:rPr>
          <w:b/>
          <w:sz w:val="20"/>
          <w:szCs w:val="20"/>
        </w:rPr>
        <w:t>Licenciatura</w:t>
      </w:r>
      <w:proofErr w:type="spellEnd"/>
      <w:r>
        <w:rPr>
          <w:b/>
          <w:sz w:val="20"/>
          <w:szCs w:val="20"/>
        </w:rPr>
        <w:t xml:space="preserve"> </w:t>
      </w:r>
      <w:proofErr w:type="spellStart"/>
      <w:r>
        <w:rPr>
          <w:b/>
          <w:sz w:val="20"/>
          <w:szCs w:val="20"/>
        </w:rPr>
        <w:t>en</w:t>
      </w:r>
      <w:proofErr w:type="spellEnd"/>
      <w:r>
        <w:rPr>
          <w:b/>
          <w:sz w:val="20"/>
          <w:szCs w:val="20"/>
        </w:rPr>
        <w:t xml:space="preserve"> Ingenieria Industrial, </w:t>
      </w:r>
      <w:r w:rsidRPr="0072461B">
        <w:rPr>
          <w:sz w:val="20"/>
          <w:szCs w:val="20"/>
        </w:rPr>
        <w:t>CENTRO CULTURAL ITACA</w:t>
      </w:r>
      <w:r>
        <w:rPr>
          <w:b/>
          <w:sz w:val="20"/>
          <w:szCs w:val="20"/>
        </w:rPr>
        <w:tab/>
      </w:r>
      <w:r w:rsidR="009B3396" w:rsidRPr="009B3396">
        <w:rPr>
          <w:bCs/>
          <w:sz w:val="20"/>
          <w:szCs w:val="20"/>
        </w:rPr>
        <w:t>20</w:t>
      </w:r>
      <w:r w:rsidR="0012292D">
        <w:rPr>
          <w:sz w:val="20"/>
          <w:szCs w:val="20"/>
        </w:rPr>
        <w:t>19</w:t>
      </w:r>
      <w:r>
        <w:rPr>
          <w:sz w:val="20"/>
          <w:szCs w:val="20"/>
        </w:rPr>
        <w:t xml:space="preserve"> </w:t>
      </w:r>
    </w:p>
    <w:p w14:paraId="00000038" w14:textId="724BFBB8" w:rsidR="00666653" w:rsidRDefault="0072461B">
      <w:pPr>
        <w:ind w:left="-450" w:right="-630" w:hanging="540"/>
      </w:pPr>
      <w:r>
        <w:tab/>
      </w:r>
      <w:r>
        <w:tab/>
      </w:r>
    </w:p>
    <w:sectPr w:rsidR="00666653" w:rsidSect="00701D03">
      <w:pgSz w:w="12240" w:h="15840"/>
      <w:pgMar w:top="1417" w:right="1701" w:bottom="1417" w:left="1701"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E5D21"/>
    <w:multiLevelType w:val="multilevel"/>
    <w:tmpl w:val="1252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7555A5"/>
    <w:multiLevelType w:val="multilevel"/>
    <w:tmpl w:val="D952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5002A9"/>
    <w:multiLevelType w:val="multilevel"/>
    <w:tmpl w:val="9050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32309A"/>
    <w:multiLevelType w:val="multilevel"/>
    <w:tmpl w:val="111A7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F921008"/>
    <w:multiLevelType w:val="multilevel"/>
    <w:tmpl w:val="5C38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367C4B"/>
    <w:multiLevelType w:val="multilevel"/>
    <w:tmpl w:val="52CC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8F6202"/>
    <w:multiLevelType w:val="multilevel"/>
    <w:tmpl w:val="6B8A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E13FDC"/>
    <w:multiLevelType w:val="multilevel"/>
    <w:tmpl w:val="4220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0959DD"/>
    <w:multiLevelType w:val="multilevel"/>
    <w:tmpl w:val="8DDE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48680C"/>
    <w:multiLevelType w:val="multilevel"/>
    <w:tmpl w:val="A4F6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3F5087"/>
    <w:multiLevelType w:val="multilevel"/>
    <w:tmpl w:val="0234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B43881"/>
    <w:multiLevelType w:val="multilevel"/>
    <w:tmpl w:val="B1F8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B749E2"/>
    <w:multiLevelType w:val="multilevel"/>
    <w:tmpl w:val="5E6A8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D922D4C"/>
    <w:multiLevelType w:val="multilevel"/>
    <w:tmpl w:val="F33A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7332008">
    <w:abstractNumId w:val="3"/>
  </w:num>
  <w:num w:numId="2" w16cid:durableId="648637499">
    <w:abstractNumId w:val="12"/>
  </w:num>
  <w:num w:numId="3" w16cid:durableId="1032727890">
    <w:abstractNumId w:val="2"/>
  </w:num>
  <w:num w:numId="4" w16cid:durableId="1027877298">
    <w:abstractNumId w:val="8"/>
  </w:num>
  <w:num w:numId="5" w16cid:durableId="476800256">
    <w:abstractNumId w:val="1"/>
  </w:num>
  <w:num w:numId="6" w16cid:durableId="827790545">
    <w:abstractNumId w:val="11"/>
  </w:num>
  <w:num w:numId="7" w16cid:durableId="1757359832">
    <w:abstractNumId w:val="9"/>
  </w:num>
  <w:num w:numId="8" w16cid:durableId="42095656">
    <w:abstractNumId w:val="4"/>
  </w:num>
  <w:num w:numId="9" w16cid:durableId="197357566">
    <w:abstractNumId w:val="6"/>
  </w:num>
  <w:num w:numId="10" w16cid:durableId="302470124">
    <w:abstractNumId w:val="0"/>
  </w:num>
  <w:num w:numId="11" w16cid:durableId="504130256">
    <w:abstractNumId w:val="13"/>
  </w:num>
  <w:num w:numId="12" w16cid:durableId="364521263">
    <w:abstractNumId w:val="5"/>
  </w:num>
  <w:num w:numId="13" w16cid:durableId="178785381">
    <w:abstractNumId w:val="10"/>
  </w:num>
  <w:num w:numId="14" w16cid:durableId="804909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653"/>
    <w:rsid w:val="001010D0"/>
    <w:rsid w:val="00104A60"/>
    <w:rsid w:val="0012292D"/>
    <w:rsid w:val="001701A4"/>
    <w:rsid w:val="001A4EC8"/>
    <w:rsid w:val="004C1B52"/>
    <w:rsid w:val="005C4AE0"/>
    <w:rsid w:val="006066D6"/>
    <w:rsid w:val="00614F59"/>
    <w:rsid w:val="00666653"/>
    <w:rsid w:val="00701D03"/>
    <w:rsid w:val="0072461B"/>
    <w:rsid w:val="007404F4"/>
    <w:rsid w:val="007F3243"/>
    <w:rsid w:val="0090474B"/>
    <w:rsid w:val="009B3396"/>
    <w:rsid w:val="00B9562E"/>
    <w:rsid w:val="00C11B93"/>
    <w:rsid w:val="00C25757"/>
    <w:rsid w:val="00D86351"/>
    <w:rsid w:val="00DB23A2"/>
    <w:rsid w:val="00E21FA8"/>
    <w:rsid w:val="00EE38D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83BED"/>
  <w15:docId w15:val="{986E684D-0FE6-45C3-87FD-92CB0C078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Hipervnculo">
    <w:name w:val="Hyperlink"/>
    <w:basedOn w:val="Fuentedeprrafopredeter"/>
    <w:uiPriority w:val="99"/>
    <w:unhideWhenUsed/>
    <w:rsid w:val="00B9562E"/>
    <w:rPr>
      <w:color w:val="0000FF" w:themeColor="hyperlink"/>
      <w:u w:val="single"/>
    </w:rPr>
  </w:style>
  <w:style w:type="character" w:styleId="Mencinsinresolver">
    <w:name w:val="Unresolved Mention"/>
    <w:basedOn w:val="Fuentedeprrafopredeter"/>
    <w:uiPriority w:val="99"/>
    <w:semiHidden/>
    <w:unhideWhenUsed/>
    <w:rsid w:val="00B956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JDJArronaRivera/Proyecto-analisis-de-datos" TargetMode="External"/><Relationship Id="rId3" Type="http://schemas.openxmlformats.org/officeDocument/2006/relationships/settings" Target="settings.xml"/><Relationship Id="rId7" Type="http://schemas.openxmlformats.org/officeDocument/2006/relationships/hyperlink" Target="https://github.com/JDJArronaRivera/Proyecto-analisis-de-dato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JDJArronaRivera/Proyecto-analisis-de-datos" TargetMode="External"/><Relationship Id="rId5" Type="http://schemas.openxmlformats.org/officeDocument/2006/relationships/hyperlink" Target="https://www.linkedin.com/in/jonathanarrona/"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1457</TotalTime>
  <Pages>2</Pages>
  <Words>806</Words>
  <Characters>4437</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Jonathan de Jesus Arrona Rivera</dc:creator>
  <cp:lastModifiedBy>Jonathan de Jesus Arrona Rivera</cp:lastModifiedBy>
  <cp:revision>5</cp:revision>
  <dcterms:created xsi:type="dcterms:W3CDTF">2026-06-19T20:05:00Z</dcterms:created>
  <dcterms:modified xsi:type="dcterms:W3CDTF">2026-06-27T00:49:00Z</dcterms:modified>
</cp:coreProperties>
</file>