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92" w:rsidRDefault="006F6D38" w:rsidP="00927292">
      <w:p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CONTENT AGREEMENT</w:t>
      </w:r>
    </w:p>
    <w:p w:rsidR="00927292" w:rsidRDefault="00927292" w:rsidP="00927292">
      <w:pPr>
        <w:spacing w:after="160" w:line="256" w:lineRule="auto"/>
        <w:rPr>
          <w:rFonts w:ascii="Calibri" w:eastAsia="Calibri" w:hAnsi="Calibri" w:cs="Calibri"/>
          <w:b/>
        </w:rPr>
      </w:pPr>
    </w:p>
    <w:p w:rsidR="00927292" w:rsidRDefault="00927292" w:rsidP="00927292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IS MUTUALLY AGREED upon that the partners described in the Partne</w:t>
      </w:r>
      <w:r w:rsidR="001A6F8B">
        <w:rPr>
          <w:rFonts w:ascii="Calibri" w:eastAsia="Calibri" w:hAnsi="Calibri" w:cs="Calibri"/>
        </w:rPr>
        <w:t xml:space="preserve">rship agreement form of </w:t>
      </w:r>
      <w:r w:rsidR="00780076">
        <w:rPr>
          <w:rFonts w:ascii="Calibri" w:eastAsia="Calibri" w:hAnsi="Calibri" w:cs="Calibri"/>
        </w:rPr>
        <w:t>Project</w:t>
      </w:r>
      <w:r>
        <w:rPr>
          <w:rFonts w:ascii="Calibri" w:eastAsia="Calibri" w:hAnsi="Calibri" w:cs="Calibri"/>
        </w:rPr>
        <w:t xml:space="preserve">: </w:t>
      </w:r>
      <w:r w:rsidR="001D5291">
        <w:rPr>
          <w:rFonts w:ascii="Calibri" w:eastAsia="Calibri" w:hAnsi="Calibri" w:cs="Calibri"/>
          <w:b/>
        </w:rPr>
        <w:t>The Arena Tale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under the laws of</w:t>
      </w:r>
      <w:r w:rsidR="001A6F8B">
        <w:rPr>
          <w:rFonts w:ascii="Calibri" w:eastAsia="Calibri" w:hAnsi="Calibri" w:cs="Calibri"/>
        </w:rPr>
        <w:t xml:space="preserve"> the</w:t>
      </w:r>
      <w:r>
        <w:rPr>
          <w:rFonts w:ascii="Calibri" w:eastAsia="Calibri" w:hAnsi="Calibri" w:cs="Calibri"/>
        </w:rPr>
        <w:t>: “</w:t>
      </w:r>
      <w:r w:rsidR="001A6F8B">
        <w:rPr>
          <w:rFonts w:ascii="Calibri" w:eastAsia="Calibri" w:hAnsi="Calibri" w:cs="Calibri"/>
          <w:b/>
          <w:sz w:val="24"/>
        </w:rPr>
        <w:t>United Kingdom</w:t>
      </w:r>
      <w:r w:rsidR="005E1FB4">
        <w:rPr>
          <w:rFonts w:ascii="Calibri" w:eastAsia="Calibri" w:hAnsi="Calibri" w:cs="Calibri"/>
        </w:rPr>
        <w:t>” stating the laws</w:t>
      </w:r>
      <w:r>
        <w:rPr>
          <w:rFonts w:ascii="Calibri" w:eastAsia="Calibri" w:hAnsi="Calibri" w:cs="Calibri"/>
        </w:rPr>
        <w:t xml:space="preserve"> behind content ownership. </w:t>
      </w:r>
    </w:p>
    <w:p w:rsidR="00927292" w:rsidRPr="00780076" w:rsidRDefault="00927292" w:rsidP="00780076">
      <w:pPr>
        <w:pStyle w:val="ListParagraph"/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  <w:b/>
        </w:rPr>
      </w:pPr>
      <w:r w:rsidRPr="00927292">
        <w:rPr>
          <w:rFonts w:ascii="Calibri" w:eastAsia="Calibri" w:hAnsi="Calibri" w:cs="Calibri"/>
          <w:b/>
        </w:rPr>
        <w:t>Ownership of the content</w:t>
      </w:r>
      <w:r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</w:rPr>
        <w:t>In the duration of the project the owner of the con</w:t>
      </w:r>
      <w:r w:rsidR="00780076">
        <w:rPr>
          <w:rFonts w:ascii="Calibri" w:eastAsia="Calibri" w:hAnsi="Calibri" w:cs="Calibri"/>
        </w:rPr>
        <w:t>tent is the owner of the project</w:t>
      </w:r>
      <w:r>
        <w:rPr>
          <w:rFonts w:ascii="Calibri" w:eastAsia="Calibri" w:hAnsi="Calibri" w:cs="Calibri"/>
        </w:rPr>
        <w:t>: “</w:t>
      </w:r>
      <w:r w:rsidRPr="00927292">
        <w:rPr>
          <w:rFonts w:ascii="Calibri" w:eastAsia="Calibri" w:hAnsi="Calibri" w:cs="Calibri"/>
          <w:b/>
        </w:rPr>
        <w:t>Joshua Classen</w:t>
      </w:r>
      <w:r>
        <w:rPr>
          <w:rFonts w:ascii="Calibri" w:eastAsia="Calibri" w:hAnsi="Calibri" w:cs="Calibri"/>
        </w:rPr>
        <w:t>”</w:t>
      </w:r>
      <w:r w:rsidR="00780076">
        <w:rPr>
          <w:rFonts w:ascii="Calibri" w:eastAsia="Calibri" w:hAnsi="Calibri" w:cs="Calibri"/>
        </w:rPr>
        <w:t xml:space="preserve"> if the project </w:t>
      </w:r>
      <w:r w:rsidR="006F6D38" w:rsidRPr="00780076">
        <w:rPr>
          <w:rFonts w:ascii="Calibri" w:eastAsia="Calibri" w:hAnsi="Calibri" w:cs="Calibri"/>
        </w:rPr>
        <w:t xml:space="preserve">is bought out the rights of the content will be transferred to the new owner along with all the contracts under the current </w:t>
      </w:r>
      <w:r w:rsidR="00DA6BBE" w:rsidRPr="00780076">
        <w:rPr>
          <w:rFonts w:ascii="Calibri" w:eastAsia="Calibri" w:hAnsi="Calibri" w:cs="Calibri"/>
        </w:rPr>
        <w:t>owner’s</w:t>
      </w:r>
      <w:r w:rsidR="006F6D38" w:rsidRPr="00780076">
        <w:rPr>
          <w:rFonts w:ascii="Calibri" w:eastAsia="Calibri" w:hAnsi="Calibri" w:cs="Calibri"/>
        </w:rPr>
        <w:t xml:space="preserve"> name. </w:t>
      </w:r>
    </w:p>
    <w:p w:rsidR="006F6D38" w:rsidRPr="006F6D38" w:rsidRDefault="006F6D38" w:rsidP="006F6D38">
      <w:pPr>
        <w:pStyle w:val="ListParagraph"/>
        <w:spacing w:after="160" w:line="256" w:lineRule="auto"/>
        <w:rPr>
          <w:rFonts w:ascii="Calibri" w:eastAsia="Calibri" w:hAnsi="Calibri" w:cs="Calibri"/>
          <w:b/>
        </w:rPr>
      </w:pPr>
    </w:p>
    <w:p w:rsidR="006F6D38" w:rsidRDefault="006F6D38" w:rsidP="00927292">
      <w:pPr>
        <w:pStyle w:val="ListParagraph"/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Leaving the group – </w:t>
      </w:r>
      <w:r>
        <w:rPr>
          <w:rFonts w:ascii="Calibri" w:eastAsia="Calibri" w:hAnsi="Calibri" w:cs="Calibri"/>
        </w:rPr>
        <w:t xml:space="preserve">If a person leaves </w:t>
      </w:r>
      <w:r w:rsidR="00DA6BBE">
        <w:rPr>
          <w:rFonts w:ascii="Calibri" w:eastAsia="Calibri" w:hAnsi="Calibri" w:cs="Calibri"/>
        </w:rPr>
        <w:t xml:space="preserve">out of </w:t>
      </w:r>
      <w:r w:rsidR="00DA6BBE" w:rsidRPr="00DA6BBE">
        <w:rPr>
          <w:rFonts w:ascii="Calibri" w:eastAsia="Calibri" w:hAnsi="Calibri" w:cs="Calibri"/>
          <w:b/>
        </w:rPr>
        <w:t>HIS/HER</w:t>
      </w:r>
      <w:r w:rsidR="00DA6BBE">
        <w:rPr>
          <w:rFonts w:ascii="Calibri" w:eastAsia="Calibri" w:hAnsi="Calibri" w:cs="Calibri"/>
          <w:b/>
        </w:rPr>
        <w:t xml:space="preserve"> </w:t>
      </w:r>
      <w:r w:rsidR="00DA6BBE">
        <w:rPr>
          <w:rFonts w:ascii="Calibri" w:eastAsia="Calibri" w:hAnsi="Calibri" w:cs="Calibri"/>
        </w:rPr>
        <w:t>own will</w:t>
      </w:r>
      <w:r w:rsidR="005E1FB4">
        <w:rPr>
          <w:rFonts w:ascii="Calibri" w:eastAsia="Calibri" w:hAnsi="Calibri" w:cs="Calibri"/>
        </w:rPr>
        <w:t xml:space="preserve"> or is removed</w:t>
      </w:r>
      <w:r>
        <w:rPr>
          <w:rFonts w:ascii="Calibri" w:eastAsia="Calibri" w:hAnsi="Calibri" w:cs="Calibri"/>
        </w:rPr>
        <w:t xml:space="preserve"> due to not handing in work or making contact for 3 weeks unless stated otherwise via email or any form of note-able contact that is acceptable.</w:t>
      </w:r>
      <w:r>
        <w:rPr>
          <w:rFonts w:ascii="Calibri" w:eastAsia="Calibri" w:hAnsi="Calibri" w:cs="Calibri"/>
          <w:b/>
        </w:rPr>
        <w:t xml:space="preserve"> </w:t>
      </w:r>
      <w:r w:rsidR="00DA6BBE">
        <w:rPr>
          <w:rFonts w:ascii="Calibri" w:eastAsia="Calibri" w:hAnsi="Calibri" w:cs="Calibri"/>
        </w:rPr>
        <w:t>A person m</w:t>
      </w:r>
      <w:r w:rsidR="001D5291">
        <w:rPr>
          <w:rFonts w:ascii="Calibri" w:eastAsia="Calibri" w:hAnsi="Calibri" w:cs="Calibri"/>
        </w:rPr>
        <w:t xml:space="preserve">ay be </w:t>
      </w:r>
      <w:r w:rsidR="005E1FB4">
        <w:rPr>
          <w:rFonts w:ascii="Calibri" w:eastAsia="Calibri" w:hAnsi="Calibri" w:cs="Calibri"/>
        </w:rPr>
        <w:t>removed from the project</w:t>
      </w:r>
      <w:r w:rsidR="001D5291">
        <w:rPr>
          <w:rFonts w:ascii="Calibri" w:eastAsia="Calibri" w:hAnsi="Calibri" w:cs="Calibri"/>
        </w:rPr>
        <w:t xml:space="preserve"> upon the o</w:t>
      </w:r>
      <w:r w:rsidR="00456729">
        <w:rPr>
          <w:rFonts w:ascii="Calibri" w:eastAsia="Calibri" w:hAnsi="Calibri" w:cs="Calibri"/>
        </w:rPr>
        <w:t>wner</w:t>
      </w:r>
      <w:r w:rsidR="00DA6BBE">
        <w:rPr>
          <w:rFonts w:ascii="Calibri" w:eastAsia="Calibri" w:hAnsi="Calibri" w:cs="Calibri"/>
        </w:rPr>
        <w:t xml:space="preserve">: </w:t>
      </w:r>
      <w:r w:rsidR="00DA6BBE" w:rsidRPr="00DA6BBE">
        <w:rPr>
          <w:rFonts w:ascii="Calibri" w:eastAsia="Calibri" w:hAnsi="Calibri" w:cs="Calibri"/>
          <w:b/>
        </w:rPr>
        <w:t xml:space="preserve">“Joshua Classen” </w:t>
      </w:r>
      <w:r w:rsidR="00DA6BBE">
        <w:rPr>
          <w:rFonts w:ascii="Calibri" w:eastAsia="Calibri" w:hAnsi="Calibri" w:cs="Calibri"/>
        </w:rPr>
        <w:t>agreeing the person is not co-operating with the group and proof of non-co-operation is kept</w:t>
      </w:r>
      <w:r w:rsidR="00456729">
        <w:rPr>
          <w:rFonts w:ascii="Calibri" w:eastAsia="Calibri" w:hAnsi="Calibri" w:cs="Calibri"/>
        </w:rPr>
        <w:t>, if there is no proof of non-co-operation then the person may not be removed from the group</w:t>
      </w:r>
      <w:r w:rsidR="00DA6BBE">
        <w:rPr>
          <w:rFonts w:ascii="Calibri" w:eastAsia="Calibri" w:hAnsi="Calibri" w:cs="Calibri"/>
        </w:rPr>
        <w:t xml:space="preserve">. </w:t>
      </w:r>
    </w:p>
    <w:p w:rsidR="006F6D38" w:rsidRPr="006F6D38" w:rsidRDefault="006F6D38" w:rsidP="006F6D38">
      <w:pPr>
        <w:pStyle w:val="ListParagraph"/>
        <w:rPr>
          <w:rFonts w:ascii="Calibri" w:eastAsia="Calibri" w:hAnsi="Calibri" w:cs="Calibri"/>
          <w:b/>
        </w:rPr>
      </w:pPr>
    </w:p>
    <w:p w:rsidR="006F6D38" w:rsidRPr="00DA6BBE" w:rsidRDefault="006F6D38" w:rsidP="00927292">
      <w:pPr>
        <w:pStyle w:val="ListParagraph"/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The Developer – </w:t>
      </w:r>
      <w:r>
        <w:rPr>
          <w:rFonts w:ascii="Calibri" w:eastAsia="Calibri" w:hAnsi="Calibri" w:cs="Calibri"/>
        </w:rPr>
        <w:t>The developer will not be paid for items developed besides the profit sharing agreement for the end sale of the game unless otherwise stated in a note-</w:t>
      </w:r>
      <w:r w:rsidR="00A55DE0">
        <w:rPr>
          <w:rFonts w:ascii="Calibri" w:eastAsia="Calibri" w:hAnsi="Calibri" w:cs="Calibri"/>
        </w:rPr>
        <w:t xml:space="preserve">able form of contact and agreed upon in that form of contact. </w:t>
      </w:r>
      <w:r w:rsidR="00F77C15">
        <w:rPr>
          <w:rFonts w:ascii="Calibri" w:eastAsia="Calibri" w:hAnsi="Calibri" w:cs="Calibri"/>
        </w:rPr>
        <w:br/>
      </w:r>
      <w:r w:rsidR="00F77C15">
        <w:rPr>
          <w:rFonts w:ascii="Calibri" w:eastAsia="Calibri" w:hAnsi="Calibri" w:cs="Calibri"/>
        </w:rPr>
        <w:br/>
        <w:t>* The Developer may work on other jobs whil</w:t>
      </w:r>
      <w:r w:rsidR="005E1FB4">
        <w:rPr>
          <w:rFonts w:ascii="Calibri" w:eastAsia="Calibri" w:hAnsi="Calibri" w:cs="Calibri"/>
        </w:rPr>
        <w:t xml:space="preserve">e working on Natures Wanderer. </w:t>
      </w:r>
    </w:p>
    <w:p w:rsidR="00DA6BBE" w:rsidRPr="00DA6BBE" w:rsidRDefault="00DA6BBE" w:rsidP="00DA6BBE">
      <w:pPr>
        <w:pStyle w:val="ListParagraph"/>
        <w:rPr>
          <w:rFonts w:ascii="Calibri" w:eastAsia="Calibri" w:hAnsi="Calibri" w:cs="Calibri"/>
          <w:b/>
        </w:rPr>
      </w:pPr>
    </w:p>
    <w:p w:rsidR="00456729" w:rsidRPr="005E1FB4" w:rsidRDefault="00DA6BBE" w:rsidP="005E1FB4">
      <w:pPr>
        <w:pStyle w:val="ListParagraph"/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Quality – </w:t>
      </w:r>
      <w:r>
        <w:rPr>
          <w:rFonts w:ascii="Calibri" w:eastAsia="Calibri" w:hAnsi="Calibri" w:cs="Calibri"/>
        </w:rPr>
        <w:t xml:space="preserve">A team member may be </w:t>
      </w:r>
      <w:r w:rsidR="005E1FB4">
        <w:rPr>
          <w:rFonts w:ascii="Calibri" w:eastAsia="Calibri" w:hAnsi="Calibri" w:cs="Calibri"/>
        </w:rPr>
        <w:t>removed</w:t>
      </w:r>
      <w:r>
        <w:rPr>
          <w:rFonts w:ascii="Calibri" w:eastAsia="Calibri" w:hAnsi="Calibri" w:cs="Calibri"/>
        </w:rPr>
        <w:t xml:space="preserve"> from the group if agreed upon by more than 50% of the group stating that the quality of the work is not good enough.</w:t>
      </w:r>
    </w:p>
    <w:p w:rsidR="00456729" w:rsidRPr="00456729" w:rsidRDefault="00456729" w:rsidP="00456729">
      <w:pPr>
        <w:pStyle w:val="ListParagraph"/>
        <w:spacing w:after="160" w:line="256" w:lineRule="auto"/>
        <w:rPr>
          <w:rFonts w:ascii="Calibri" w:eastAsia="Calibri" w:hAnsi="Calibri" w:cs="Calibri"/>
          <w:b/>
        </w:rPr>
      </w:pPr>
    </w:p>
    <w:p w:rsidR="00A54951" w:rsidRPr="00C066A3" w:rsidRDefault="005E1FB4" w:rsidP="00C066A3">
      <w:pPr>
        <w:pStyle w:val="ListParagraph"/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  <w:b/>
        </w:rPr>
      </w:pPr>
      <w:r w:rsidRPr="005E1FB4">
        <w:rPr>
          <w:rFonts w:ascii="Calibri" w:eastAsia="Calibri" w:hAnsi="Calibri" w:cs="Calibri"/>
          <w:b/>
        </w:rPr>
        <w:t>Content</w:t>
      </w:r>
      <w:r>
        <w:rPr>
          <w:rFonts w:ascii="Calibri" w:eastAsia="Calibri" w:hAnsi="Calibri" w:cs="Calibri"/>
        </w:rPr>
        <w:t xml:space="preserve"> –</w:t>
      </w:r>
      <w:r w:rsidR="00D1426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Content</w:t>
      </w:r>
      <w:r w:rsidR="00A54951">
        <w:rPr>
          <w:rFonts w:ascii="Calibri" w:eastAsia="Calibri" w:hAnsi="Calibri" w:cs="Calibri"/>
        </w:rPr>
        <w:t xml:space="preserve"> should at all times be kept in its designated storage area</w:t>
      </w:r>
      <w:r w:rsidR="00D14265">
        <w:rPr>
          <w:rFonts w:ascii="Calibri" w:eastAsia="Calibri" w:hAnsi="Calibri" w:cs="Calibri"/>
        </w:rPr>
        <w:t xml:space="preserve">. Content may not be deleted from </w:t>
      </w:r>
      <w:r w:rsidR="00A54951">
        <w:rPr>
          <w:rFonts w:ascii="Calibri" w:eastAsia="Calibri" w:hAnsi="Calibri" w:cs="Calibri"/>
        </w:rPr>
        <w:t>its designated storage area</w:t>
      </w:r>
      <w:r w:rsidR="00D14265">
        <w:rPr>
          <w:rFonts w:ascii="Calibri" w:eastAsia="Calibri" w:hAnsi="Calibri" w:cs="Calibri"/>
        </w:rPr>
        <w:t xml:space="preserve"> permanently but can be replaced with updated items of any nature. </w:t>
      </w:r>
      <w:r w:rsidR="00D14265">
        <w:rPr>
          <w:rFonts w:ascii="Calibri" w:eastAsia="Calibri" w:hAnsi="Calibri" w:cs="Calibri"/>
        </w:rPr>
        <w:br/>
      </w:r>
      <w:r w:rsidR="00D14265">
        <w:rPr>
          <w:rFonts w:ascii="Calibri" w:eastAsia="Calibri" w:hAnsi="Calibri" w:cs="Calibri"/>
        </w:rPr>
        <w:br/>
        <w:t>Content may not be altered or replaced in a</w:t>
      </w:r>
      <w:r w:rsidR="00C066A3">
        <w:rPr>
          <w:rFonts w:ascii="Calibri" w:eastAsia="Calibri" w:hAnsi="Calibri" w:cs="Calibri"/>
        </w:rPr>
        <w:t xml:space="preserve"> harmful manner to the project.</w:t>
      </w:r>
    </w:p>
    <w:p w:rsidR="00C066A3" w:rsidRPr="00C066A3" w:rsidRDefault="00C066A3" w:rsidP="00C066A3">
      <w:pPr>
        <w:pStyle w:val="ListParagraph"/>
        <w:rPr>
          <w:rFonts w:ascii="Calibri" w:eastAsia="Calibri" w:hAnsi="Calibri" w:cs="Calibri"/>
          <w:b/>
        </w:rPr>
      </w:pPr>
    </w:p>
    <w:p w:rsidR="00C066A3" w:rsidRPr="00C066A3" w:rsidRDefault="00C066A3" w:rsidP="00C066A3">
      <w:pPr>
        <w:pStyle w:val="ListParagraph"/>
        <w:spacing w:after="160" w:line="256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9865E4" w:rsidRPr="00A54951" w:rsidRDefault="009865E4" w:rsidP="00A54951">
      <w:pPr>
        <w:pStyle w:val="ListParagraph"/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  <w:b/>
        </w:rPr>
      </w:pPr>
      <w:r w:rsidRPr="00A54951">
        <w:rPr>
          <w:rFonts w:ascii="Calibri" w:eastAsia="Calibri" w:hAnsi="Calibri" w:cs="Calibri"/>
        </w:rPr>
        <w:t xml:space="preserve">MODIFICATIONS - This instrument may not be changed orally. Any modifications of this agreement must be by written supplemental agreement executed by all parties thereto. </w:t>
      </w:r>
    </w:p>
    <w:p w:rsidR="009865E4" w:rsidRPr="009865E4" w:rsidRDefault="009865E4" w:rsidP="009865E4">
      <w:pPr>
        <w:pStyle w:val="ListParagraph"/>
        <w:spacing w:after="160" w:line="259" w:lineRule="auto"/>
        <w:rPr>
          <w:rFonts w:ascii="Calibri" w:eastAsia="Calibri" w:hAnsi="Calibri" w:cs="Calibri"/>
        </w:rPr>
      </w:pPr>
    </w:p>
    <w:p w:rsidR="009865E4" w:rsidRPr="00D14265" w:rsidRDefault="009865E4" w:rsidP="009865E4">
      <w:pPr>
        <w:pStyle w:val="ListParagraph"/>
        <w:spacing w:after="160" w:line="259" w:lineRule="auto"/>
        <w:rPr>
          <w:rFonts w:ascii="Calibri" w:eastAsia="Calibri" w:hAnsi="Calibri" w:cs="Calibri"/>
          <w:b/>
        </w:rPr>
      </w:pPr>
      <w:r w:rsidRPr="009865E4">
        <w:rPr>
          <w:rFonts w:ascii="Calibri" w:eastAsia="Calibri" w:hAnsi="Calibri" w:cs="Calibri"/>
        </w:rPr>
        <w:t xml:space="preserve">IN WITNESS WHEREOF, the parties have hereunto signed this partnership agreement this </w:t>
      </w:r>
      <w:r w:rsidR="00D14265">
        <w:rPr>
          <w:rFonts w:ascii="Calibri" w:eastAsia="Calibri" w:hAnsi="Calibri" w:cs="Calibri"/>
        </w:rPr>
        <w:br/>
      </w:r>
      <w:r w:rsidR="00D14265">
        <w:rPr>
          <w:rFonts w:ascii="Calibri" w:eastAsia="Calibri" w:hAnsi="Calibri" w:cs="Calibri"/>
        </w:rPr>
        <w:br/>
      </w:r>
      <w:r w:rsidR="00D14265">
        <w:rPr>
          <w:rFonts w:ascii="Calibri" w:eastAsia="Calibri" w:hAnsi="Calibri" w:cs="Calibri"/>
        </w:rPr>
        <w:br/>
      </w:r>
      <w:r w:rsidR="00D14265">
        <w:rPr>
          <w:rFonts w:ascii="Calibri" w:eastAsia="Calibri" w:hAnsi="Calibri" w:cs="Calibri"/>
        </w:rPr>
        <w:br/>
      </w:r>
      <w:r w:rsidR="00D14265">
        <w:rPr>
          <w:rFonts w:ascii="Calibri" w:eastAsia="Calibri" w:hAnsi="Calibri" w:cs="Calibri"/>
          <w:b/>
        </w:rPr>
        <w:t xml:space="preserve">Harmful classification: </w:t>
      </w:r>
      <w:r w:rsidR="00D14265">
        <w:rPr>
          <w:rFonts w:ascii="Calibri" w:eastAsia="Calibri" w:hAnsi="Calibri" w:cs="Calibri"/>
        </w:rPr>
        <w:t>Something purposely done to delay or cause problems for the project.</w:t>
      </w:r>
      <w:r w:rsidR="00D14265">
        <w:rPr>
          <w:rFonts w:ascii="Calibri" w:eastAsia="Calibri" w:hAnsi="Calibri" w:cs="Calibri"/>
          <w:b/>
        </w:rPr>
        <w:br/>
      </w:r>
      <w:r w:rsidR="00D14265">
        <w:rPr>
          <w:rFonts w:ascii="Calibri" w:eastAsia="Calibri" w:hAnsi="Calibri" w:cs="Calibri"/>
          <w:b/>
        </w:rPr>
        <w:br/>
      </w:r>
      <w:r w:rsidR="00D14265" w:rsidRPr="00D14265">
        <w:rPr>
          <w:rFonts w:ascii="Calibri" w:eastAsia="Calibri" w:hAnsi="Calibri" w:cs="Calibri"/>
          <w:b/>
        </w:rPr>
        <w:t>Content classification:</w:t>
      </w:r>
      <w:r w:rsidR="00D14265">
        <w:rPr>
          <w:rFonts w:ascii="Calibri" w:eastAsia="Calibri" w:hAnsi="Calibri" w:cs="Calibri"/>
        </w:rPr>
        <w:t xml:space="preserve"> Items developed for the purpose of being used on and in </w:t>
      </w:r>
      <w:r w:rsidR="00D14265">
        <w:rPr>
          <w:rFonts w:ascii="Calibri" w:eastAsia="Calibri" w:hAnsi="Calibri" w:cs="Calibri"/>
          <w:b/>
        </w:rPr>
        <w:t>The Arena Tale</w:t>
      </w:r>
      <w:r w:rsidR="00D14265">
        <w:rPr>
          <w:rFonts w:ascii="Calibri" w:eastAsia="Calibri" w:hAnsi="Calibri" w:cs="Calibri"/>
        </w:rPr>
        <w:t>.</w:t>
      </w:r>
    </w:p>
    <w:p w:rsidR="009865E4" w:rsidRDefault="009865E4" w:rsidP="009865E4">
      <w:pPr>
        <w:pStyle w:val="ListParagraph"/>
        <w:spacing w:after="160" w:line="259" w:lineRule="auto"/>
        <w:rPr>
          <w:rFonts w:ascii="Calibri" w:eastAsia="Calibri" w:hAnsi="Calibri" w:cs="Calibri"/>
        </w:rPr>
      </w:pPr>
    </w:p>
    <w:p w:rsidR="00D14265" w:rsidRDefault="00D14265" w:rsidP="009865E4">
      <w:pPr>
        <w:spacing w:after="160" w:line="259" w:lineRule="auto"/>
        <w:rPr>
          <w:rFonts w:ascii="Calibri" w:eastAsia="Calibri" w:hAnsi="Calibri" w:cs="Calibri"/>
          <w:b/>
        </w:rPr>
      </w:pPr>
    </w:p>
    <w:p w:rsidR="00A54951" w:rsidRDefault="00A54951" w:rsidP="009865E4">
      <w:pPr>
        <w:spacing w:after="160" w:line="259" w:lineRule="auto"/>
        <w:rPr>
          <w:rFonts w:ascii="Calibri" w:eastAsia="Calibri" w:hAnsi="Calibri" w:cs="Calibri"/>
          <w:b/>
        </w:rPr>
      </w:pPr>
    </w:p>
    <w:p w:rsidR="009865E4" w:rsidRDefault="003B3129" w:rsidP="009865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23rd </w:t>
      </w:r>
      <w:r>
        <w:rPr>
          <w:rFonts w:ascii="Calibri" w:eastAsia="Calibri" w:hAnsi="Calibri" w:cs="Calibri"/>
        </w:rPr>
        <w:t>day of</w:t>
      </w:r>
      <w:r>
        <w:rPr>
          <w:rFonts w:ascii="Calibri" w:eastAsia="Calibri" w:hAnsi="Calibri" w:cs="Calibri"/>
          <w:b/>
        </w:rPr>
        <w:t xml:space="preserve"> March </w:t>
      </w:r>
      <w:r>
        <w:rPr>
          <w:rFonts w:ascii="Calibri" w:eastAsia="Calibri" w:hAnsi="Calibri" w:cs="Calibri"/>
        </w:rPr>
        <w:t>year</w:t>
      </w:r>
      <w:r>
        <w:rPr>
          <w:rFonts w:ascii="Calibri" w:eastAsia="Calibri" w:hAnsi="Calibri" w:cs="Calibri"/>
          <w:b/>
        </w:rPr>
        <w:t xml:space="preserve"> 2016</w:t>
      </w:r>
      <w:r>
        <w:rPr>
          <w:rFonts w:ascii="Calibri" w:eastAsia="Calibri" w:hAnsi="Calibri" w:cs="Calibri"/>
          <w:sz w:val="24"/>
        </w:rPr>
        <w:t>.</w:t>
      </w:r>
      <w:r w:rsidR="0032343C">
        <w:rPr>
          <w:rFonts w:ascii="Calibri" w:eastAsia="Calibri" w:hAnsi="Calibri" w:cs="Calibri"/>
          <w:sz w:val="24"/>
        </w:rPr>
        <w:br/>
      </w:r>
    </w:p>
    <w:p w:rsidR="009865E4" w:rsidRDefault="009865E4" w:rsidP="009865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From</w:t>
      </w:r>
    </w:p>
    <w:p w:rsidR="009865E4" w:rsidRDefault="009865E4" w:rsidP="009865E4">
      <w:pPr>
        <w:spacing w:after="160" w:line="259" w:lineRule="auto"/>
        <w:rPr>
          <w:rFonts w:ascii="Calibri" w:eastAsia="Calibri" w:hAnsi="Calibri" w:cs="Calibri"/>
        </w:rPr>
      </w:pPr>
    </w:p>
    <w:p w:rsidR="009865E4" w:rsidRDefault="009865E4" w:rsidP="009865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</w:t>
      </w:r>
      <w:r w:rsidR="007473FA">
        <w:rPr>
          <w:rFonts w:ascii="Calibri" w:eastAsia="Calibri" w:hAnsi="Calibri" w:cs="Calibri"/>
        </w:rPr>
        <w:t>___</w:t>
      </w:r>
      <w:r>
        <w:rPr>
          <w:rFonts w:ascii="Calibri" w:eastAsia="Calibri" w:hAnsi="Calibri" w:cs="Calibri"/>
        </w:rPr>
        <w:t>__</w:t>
      </w:r>
      <w:r w:rsidR="00456729">
        <w:rPr>
          <w:rFonts w:ascii="Calibri" w:eastAsia="Calibri" w:hAnsi="Calibri" w:cs="Calibri"/>
        </w:rPr>
        <w:t>__</w:t>
      </w:r>
      <w:r>
        <w:rPr>
          <w:rFonts w:ascii="Calibri" w:eastAsia="Calibri" w:hAnsi="Calibri" w:cs="Calibri"/>
        </w:rPr>
        <w:t>/________</w:t>
      </w:r>
      <w:r w:rsidR="007473FA">
        <w:rPr>
          <w:rFonts w:ascii="Calibri" w:eastAsia="Calibri" w:hAnsi="Calibri" w:cs="Calibri"/>
        </w:rPr>
        <w:t>_____</w:t>
      </w:r>
      <w:r>
        <w:rPr>
          <w:rFonts w:ascii="Calibri" w:eastAsia="Calibri" w:hAnsi="Calibri" w:cs="Calibri"/>
        </w:rPr>
        <w:t>__________/_________</w:t>
      </w:r>
      <w:r w:rsidR="007473FA">
        <w:rPr>
          <w:rFonts w:ascii="Calibri" w:eastAsia="Calibri" w:hAnsi="Calibri" w:cs="Calibri"/>
        </w:rPr>
        <w:t>___</w:t>
      </w:r>
      <w:r>
        <w:rPr>
          <w:rFonts w:ascii="Calibri" w:eastAsia="Calibri" w:hAnsi="Calibri" w:cs="Calibri"/>
        </w:rPr>
        <w:t>___</w:t>
      </w:r>
      <w:r>
        <w:rPr>
          <w:rFonts w:ascii="Calibri" w:eastAsia="Calibri" w:hAnsi="Calibri" w:cs="Calibri"/>
        </w:rPr>
        <w:tab/>
      </w:r>
    </w:p>
    <w:p w:rsidR="009865E4" w:rsidRDefault="009865E4" w:rsidP="009865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 /</w:t>
      </w:r>
      <w:r>
        <w:rPr>
          <w:rFonts w:ascii="Calibri" w:eastAsia="Calibri" w:hAnsi="Calibri" w:cs="Calibri"/>
        </w:rPr>
        <w:tab/>
        <w:t xml:space="preserve">NAME / TITLE </w:t>
      </w:r>
    </w:p>
    <w:p w:rsidR="009865E4" w:rsidRDefault="009865E4" w:rsidP="009865E4">
      <w:pPr>
        <w:spacing w:after="160" w:line="259" w:lineRule="auto"/>
        <w:rPr>
          <w:rFonts w:ascii="Calibri" w:eastAsia="Calibri" w:hAnsi="Calibri" w:cs="Calibri"/>
        </w:rPr>
      </w:pPr>
    </w:p>
    <w:p w:rsidR="009865E4" w:rsidRDefault="009865E4" w:rsidP="009865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</w:t>
      </w:r>
    </w:p>
    <w:p w:rsidR="009865E4" w:rsidRDefault="009865E4" w:rsidP="009865E4">
      <w:pPr>
        <w:spacing w:after="160" w:line="259" w:lineRule="auto"/>
        <w:rPr>
          <w:rFonts w:ascii="Calibri" w:eastAsia="Calibri" w:hAnsi="Calibri" w:cs="Calibri"/>
        </w:rPr>
      </w:pPr>
    </w:p>
    <w:p w:rsidR="009865E4" w:rsidRDefault="009865E4" w:rsidP="009865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________________/</w:t>
      </w:r>
      <w:r w:rsidR="00456729">
        <w:rPr>
          <w:rFonts w:ascii="Calibri" w:eastAsia="Calibri" w:hAnsi="Calibri" w:cs="Calibri"/>
        </w:rPr>
        <w:t>__</w:t>
      </w:r>
      <w:r>
        <w:rPr>
          <w:rFonts w:ascii="Calibri" w:eastAsia="Calibri" w:hAnsi="Calibri" w:cs="Calibri"/>
        </w:rPr>
        <w:t>________</w:t>
      </w:r>
      <w:r w:rsidR="007473FA">
        <w:rPr>
          <w:rFonts w:ascii="Calibri" w:eastAsia="Calibri" w:hAnsi="Calibri" w:cs="Calibri"/>
        </w:rPr>
        <w:t>________</w:t>
      </w:r>
      <w:r>
        <w:rPr>
          <w:rFonts w:ascii="Calibri" w:eastAsia="Calibri" w:hAnsi="Calibri" w:cs="Calibri"/>
        </w:rPr>
        <w:t>_____/_______</w:t>
      </w:r>
      <w:r w:rsidR="007473FA">
        <w:rPr>
          <w:rFonts w:ascii="Calibri" w:eastAsia="Calibri" w:hAnsi="Calibri" w:cs="Calibri"/>
        </w:rPr>
        <w:t>__</w:t>
      </w:r>
      <w:r>
        <w:rPr>
          <w:rFonts w:ascii="Calibri" w:eastAsia="Calibri" w:hAnsi="Calibri" w:cs="Calibri"/>
        </w:rPr>
        <w:t>______</w:t>
      </w:r>
      <w:r w:rsidR="00456729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ab/>
      </w:r>
    </w:p>
    <w:p w:rsidR="009865E4" w:rsidRDefault="009865E4" w:rsidP="009865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 /</w:t>
      </w:r>
      <w:r>
        <w:rPr>
          <w:rFonts w:ascii="Calibri" w:eastAsia="Calibri" w:hAnsi="Calibri" w:cs="Calibri"/>
        </w:rPr>
        <w:tab/>
        <w:t xml:space="preserve">NAME / TITLE </w:t>
      </w:r>
    </w:p>
    <w:p w:rsidR="009865E4" w:rsidRPr="009865E4" w:rsidRDefault="009865E4" w:rsidP="009865E4">
      <w:pPr>
        <w:pStyle w:val="ListParagraph"/>
        <w:spacing w:after="160" w:line="259" w:lineRule="auto"/>
        <w:rPr>
          <w:rFonts w:ascii="Calibri" w:eastAsia="Calibri" w:hAnsi="Calibri" w:cs="Calibri"/>
        </w:rPr>
      </w:pPr>
    </w:p>
    <w:p w:rsidR="009865E4" w:rsidRPr="00DA6BBE" w:rsidRDefault="009865E4" w:rsidP="009865E4">
      <w:pPr>
        <w:pStyle w:val="ListParagraph"/>
        <w:spacing w:after="160" w:line="256" w:lineRule="auto"/>
        <w:rPr>
          <w:rFonts w:ascii="Calibri" w:eastAsia="Calibri" w:hAnsi="Calibri" w:cs="Calibri"/>
          <w:b/>
        </w:rPr>
      </w:pPr>
    </w:p>
    <w:p w:rsidR="00DA6BBE" w:rsidRPr="00DA6BBE" w:rsidRDefault="00DA6BBE" w:rsidP="00DA6BBE">
      <w:pPr>
        <w:pStyle w:val="ListParagraph"/>
        <w:rPr>
          <w:rFonts w:ascii="Calibri" w:eastAsia="Calibri" w:hAnsi="Calibri" w:cs="Calibri"/>
          <w:b/>
        </w:rPr>
      </w:pPr>
    </w:p>
    <w:p w:rsidR="00DA6BBE" w:rsidRPr="00DA6BBE" w:rsidRDefault="00DA6BBE" w:rsidP="00DA6BBE">
      <w:pPr>
        <w:pStyle w:val="ListParagraph"/>
        <w:spacing w:after="160" w:line="256" w:lineRule="auto"/>
        <w:rPr>
          <w:rFonts w:ascii="Calibri" w:eastAsia="Calibri" w:hAnsi="Calibri" w:cs="Calibri"/>
          <w:b/>
        </w:rPr>
      </w:pPr>
    </w:p>
    <w:p w:rsidR="00702EE7" w:rsidRDefault="00702EE7"/>
    <w:sectPr w:rsidR="0070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A35A3"/>
    <w:multiLevelType w:val="hybridMultilevel"/>
    <w:tmpl w:val="3A704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60A"/>
    <w:rsid w:val="00033D95"/>
    <w:rsid w:val="0009646A"/>
    <w:rsid w:val="001635DB"/>
    <w:rsid w:val="001A6F8B"/>
    <w:rsid w:val="001C1CCE"/>
    <w:rsid w:val="001D5291"/>
    <w:rsid w:val="002B6074"/>
    <w:rsid w:val="0032343C"/>
    <w:rsid w:val="003B3129"/>
    <w:rsid w:val="00456729"/>
    <w:rsid w:val="0048496E"/>
    <w:rsid w:val="005E1FB4"/>
    <w:rsid w:val="005F0D4C"/>
    <w:rsid w:val="00605F18"/>
    <w:rsid w:val="006714BA"/>
    <w:rsid w:val="006F1B55"/>
    <w:rsid w:val="006F6D38"/>
    <w:rsid w:val="00702EE7"/>
    <w:rsid w:val="00745FC8"/>
    <w:rsid w:val="007473FA"/>
    <w:rsid w:val="00780076"/>
    <w:rsid w:val="007A2737"/>
    <w:rsid w:val="00820D98"/>
    <w:rsid w:val="0085585D"/>
    <w:rsid w:val="008922D4"/>
    <w:rsid w:val="008E4928"/>
    <w:rsid w:val="00927292"/>
    <w:rsid w:val="009865E4"/>
    <w:rsid w:val="009B4A45"/>
    <w:rsid w:val="00A107CB"/>
    <w:rsid w:val="00A54951"/>
    <w:rsid w:val="00A55DE0"/>
    <w:rsid w:val="00A60633"/>
    <w:rsid w:val="00C066A3"/>
    <w:rsid w:val="00D14265"/>
    <w:rsid w:val="00D42A0A"/>
    <w:rsid w:val="00DA6BBE"/>
    <w:rsid w:val="00DD1EEF"/>
    <w:rsid w:val="00DE360A"/>
    <w:rsid w:val="00EC69E1"/>
    <w:rsid w:val="00F7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CDFE84-DE2E-434F-9F70-0EAC1518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29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75081-37A9-4BD1-B1E1-529C401B8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Classen</dc:creator>
  <cp:keywords/>
  <dc:description/>
  <cp:lastModifiedBy>Joshua Classen</cp:lastModifiedBy>
  <cp:revision>47</cp:revision>
  <cp:lastPrinted>2015-02-23T10:24:00Z</cp:lastPrinted>
  <dcterms:created xsi:type="dcterms:W3CDTF">2014-02-05T08:31:00Z</dcterms:created>
  <dcterms:modified xsi:type="dcterms:W3CDTF">2016-04-17T15:56:00Z</dcterms:modified>
</cp:coreProperties>
</file>