
<file path=[Content_Types].xml><?xml version="1.0" encoding="utf-8"?>
<Types xmlns="http://schemas.openxmlformats.org/package/2006/content-types"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ettings.xml" ContentType="application/vnd.openxmlformats-officedocument.wordprocessingml.settings+xml"/>
  <Default Extension="xml" ContentType="application/xml"/>
  <Override PartName="/word/theme/theme1.xml" ContentType="application/vnd.openxmlformats-officedocument.theme+xml"/>
  <Default Extension="jpeg" ContentType="image/jpeg"/>
  <Override PartName="/word/document.xml" ContentType="application/vnd.openxmlformats-officedocument.wordprocessingml.document.main+xml"/>
  <Override PartName="/docProps/app.xml" ContentType="application/vnd.openxmlformats-officedocument.extended-properties+xml"/>
  <Default Extension="bin" ContentType="application/vnd.openxmlformats-officedocument.wordprocessingml.printerSettings"/>
  <Override PartName="/word/fontTable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3" Type="http://schemas.openxmlformats.org/package/2006/relationships/metadata/core-properties" Target="docProps/core.xml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ve:Ignorable="mv" ve:PreserveAttributes="mv:*">
  <w:body>
    <w:tbl>
      <w:tblPr>
        <w:tblStyle w:val="TableGrid"/>
        <w:tblpPr w:leftFromText="180" w:rightFromText="180" w:horzAnchor="page" w:tblpX="829" w:tblpY="1828"/>
        <w:tblW w:w="13176" w:type="dxa"/>
        <w:tblLook w:val="00BF"/>
      </w:tblPr>
      <w:tblGrid>
        <w:gridCol w:w="1337"/>
        <w:gridCol w:w="1337"/>
        <w:gridCol w:w="1489"/>
        <w:gridCol w:w="1489"/>
        <w:gridCol w:w="1218"/>
        <w:gridCol w:w="1218"/>
        <w:gridCol w:w="1218"/>
        <w:gridCol w:w="1337"/>
        <w:gridCol w:w="1337"/>
        <w:gridCol w:w="1216"/>
      </w:tblGrid>
      <w:tr w:rsidR="00405581">
        <w:tc>
          <w:tcPr>
            <w:tcW w:w="1360" w:type="dxa"/>
          </w:tcPr>
          <w:p w:rsidR="00405581" w:rsidRPr="00405581" w:rsidRDefault="00405581" w:rsidP="00BD23B4">
            <w:pPr>
              <w:rPr>
                <w:sz w:val="20"/>
              </w:rPr>
            </w:pPr>
            <w:r w:rsidRPr="00405581">
              <w:rPr>
                <w:sz w:val="20"/>
              </w:rPr>
              <w:t>Requirement</w:t>
            </w:r>
          </w:p>
        </w:tc>
        <w:tc>
          <w:tcPr>
            <w:tcW w:w="1337" w:type="dxa"/>
          </w:tcPr>
          <w:p w:rsidR="00405581" w:rsidRPr="00405581" w:rsidRDefault="00405581" w:rsidP="00BD23B4">
            <w:pPr>
              <w:rPr>
                <w:sz w:val="20"/>
              </w:rPr>
            </w:pPr>
            <w:r w:rsidRPr="00405581">
              <w:rPr>
                <w:sz w:val="20"/>
              </w:rPr>
              <w:t>Source of</w:t>
            </w:r>
          </w:p>
          <w:p w:rsidR="00405581" w:rsidRPr="00405581" w:rsidRDefault="00405581" w:rsidP="00BD23B4">
            <w:pPr>
              <w:rPr>
                <w:sz w:val="20"/>
              </w:rPr>
            </w:pPr>
            <w:r w:rsidRPr="00405581">
              <w:rPr>
                <w:sz w:val="20"/>
              </w:rPr>
              <w:t>Requirement</w:t>
            </w:r>
          </w:p>
        </w:tc>
        <w:tc>
          <w:tcPr>
            <w:tcW w:w="1527" w:type="dxa"/>
          </w:tcPr>
          <w:p w:rsidR="00405581" w:rsidRPr="00405581" w:rsidRDefault="00405581" w:rsidP="00405581">
            <w:pPr>
              <w:rPr>
                <w:sz w:val="20"/>
              </w:rPr>
            </w:pPr>
            <w:proofErr w:type="spellStart"/>
            <w:r w:rsidRPr="00405581">
              <w:rPr>
                <w:sz w:val="20"/>
              </w:rPr>
              <w:t>Rotem</w:t>
            </w:r>
            <w:proofErr w:type="spellEnd"/>
          </w:p>
          <w:p w:rsidR="00405581" w:rsidRPr="00405581" w:rsidRDefault="00405581" w:rsidP="00405581">
            <w:pPr>
              <w:rPr>
                <w:sz w:val="20"/>
              </w:rPr>
            </w:pPr>
            <w:r w:rsidRPr="00405581">
              <w:rPr>
                <w:sz w:val="20"/>
              </w:rPr>
              <w:t>Understanding</w:t>
            </w:r>
          </w:p>
          <w:p w:rsidR="00405581" w:rsidRPr="00405581" w:rsidRDefault="00405581" w:rsidP="00405581">
            <w:pPr>
              <w:rPr>
                <w:sz w:val="20"/>
              </w:rPr>
            </w:pPr>
            <w:r w:rsidRPr="00405581">
              <w:rPr>
                <w:sz w:val="20"/>
              </w:rPr>
              <w:t>Of Requirement</w:t>
            </w:r>
          </w:p>
        </w:tc>
        <w:tc>
          <w:tcPr>
            <w:tcW w:w="1489" w:type="dxa"/>
          </w:tcPr>
          <w:p w:rsidR="00405581" w:rsidRPr="00405581" w:rsidRDefault="00405581" w:rsidP="00BD23B4">
            <w:pPr>
              <w:rPr>
                <w:sz w:val="20"/>
              </w:rPr>
            </w:pPr>
            <w:r w:rsidRPr="00405581">
              <w:rPr>
                <w:sz w:val="20"/>
              </w:rPr>
              <w:t>Customer</w:t>
            </w:r>
          </w:p>
          <w:p w:rsidR="00405581" w:rsidRDefault="00405581" w:rsidP="00BD23B4">
            <w:pPr>
              <w:rPr>
                <w:sz w:val="20"/>
              </w:rPr>
            </w:pPr>
            <w:r w:rsidRPr="00405581">
              <w:rPr>
                <w:sz w:val="20"/>
              </w:rPr>
              <w:t>Agreement</w:t>
            </w:r>
          </w:p>
          <w:p w:rsidR="00405581" w:rsidRPr="00405581" w:rsidRDefault="00405581" w:rsidP="00BD23B4">
            <w:pPr>
              <w:rPr>
                <w:sz w:val="20"/>
              </w:rPr>
            </w:pPr>
            <w:proofErr w:type="gramStart"/>
            <w:r>
              <w:rPr>
                <w:sz w:val="20"/>
              </w:rPr>
              <w:t>with</w:t>
            </w:r>
            <w:proofErr w:type="gramEnd"/>
          </w:p>
          <w:p w:rsidR="00405581" w:rsidRPr="00405581" w:rsidRDefault="00405581" w:rsidP="00BD23B4">
            <w:pPr>
              <w:rPr>
                <w:sz w:val="20"/>
              </w:rPr>
            </w:pPr>
            <w:r w:rsidRPr="00405581">
              <w:rPr>
                <w:sz w:val="20"/>
              </w:rPr>
              <w:t>Understanding</w:t>
            </w:r>
          </w:p>
        </w:tc>
        <w:tc>
          <w:tcPr>
            <w:tcW w:w="1218" w:type="dxa"/>
          </w:tcPr>
          <w:p w:rsidR="00405581" w:rsidRPr="00405581" w:rsidRDefault="00405581" w:rsidP="00BD23B4">
            <w:pPr>
              <w:rPr>
                <w:sz w:val="20"/>
              </w:rPr>
            </w:pPr>
            <w:r w:rsidRPr="00405581">
              <w:rPr>
                <w:sz w:val="20"/>
              </w:rPr>
              <w:t>Design</w:t>
            </w:r>
          </w:p>
          <w:p w:rsidR="00405581" w:rsidRPr="00405581" w:rsidRDefault="00405581" w:rsidP="00BD23B4">
            <w:pPr>
              <w:rPr>
                <w:sz w:val="20"/>
              </w:rPr>
            </w:pPr>
            <w:r w:rsidRPr="00405581">
              <w:rPr>
                <w:sz w:val="20"/>
              </w:rPr>
              <w:t>Compliance</w:t>
            </w:r>
          </w:p>
          <w:p w:rsidR="00405581" w:rsidRPr="00405581" w:rsidRDefault="00405581" w:rsidP="00BD23B4">
            <w:pPr>
              <w:rPr>
                <w:sz w:val="20"/>
              </w:rPr>
            </w:pPr>
            <w:r w:rsidRPr="00405581">
              <w:rPr>
                <w:sz w:val="20"/>
              </w:rPr>
              <w:t>Status</w:t>
            </w:r>
          </w:p>
        </w:tc>
        <w:tc>
          <w:tcPr>
            <w:tcW w:w="1307" w:type="dxa"/>
          </w:tcPr>
          <w:p w:rsidR="00405581" w:rsidRPr="00405581" w:rsidRDefault="00405581" w:rsidP="00BD23B4">
            <w:pPr>
              <w:rPr>
                <w:sz w:val="20"/>
              </w:rPr>
            </w:pPr>
            <w:r w:rsidRPr="00405581">
              <w:rPr>
                <w:sz w:val="20"/>
              </w:rPr>
              <w:t>Description</w:t>
            </w:r>
          </w:p>
          <w:p w:rsidR="00405581" w:rsidRPr="00405581" w:rsidRDefault="00405581" w:rsidP="00BD23B4">
            <w:pPr>
              <w:rPr>
                <w:sz w:val="20"/>
              </w:rPr>
            </w:pPr>
            <w:r w:rsidRPr="00405581">
              <w:rPr>
                <w:sz w:val="20"/>
              </w:rPr>
              <w:t>Of Compliance</w:t>
            </w:r>
          </w:p>
          <w:p w:rsidR="00405581" w:rsidRPr="00405581" w:rsidRDefault="00405581" w:rsidP="00BD23B4">
            <w:pPr>
              <w:rPr>
                <w:sz w:val="20"/>
              </w:rPr>
            </w:pPr>
            <w:r w:rsidRPr="00405581">
              <w:rPr>
                <w:sz w:val="20"/>
              </w:rPr>
              <w:t>Difficulty</w:t>
            </w:r>
          </w:p>
        </w:tc>
        <w:tc>
          <w:tcPr>
            <w:tcW w:w="1030" w:type="dxa"/>
          </w:tcPr>
          <w:p w:rsidR="00405581" w:rsidRDefault="00405581" w:rsidP="00405581">
            <w:pPr>
              <w:rPr>
                <w:sz w:val="20"/>
              </w:rPr>
            </w:pPr>
            <w:r>
              <w:rPr>
                <w:sz w:val="20"/>
              </w:rPr>
              <w:t>Resolution</w:t>
            </w:r>
          </w:p>
          <w:p w:rsidR="00405581" w:rsidRDefault="00405581" w:rsidP="00405581">
            <w:pPr>
              <w:rPr>
                <w:sz w:val="20"/>
              </w:rPr>
            </w:pPr>
            <w:r>
              <w:rPr>
                <w:sz w:val="20"/>
              </w:rPr>
              <w:t>Of Design</w:t>
            </w:r>
          </w:p>
          <w:p w:rsidR="00405581" w:rsidRDefault="00405581" w:rsidP="00405581">
            <w:pPr>
              <w:rPr>
                <w:sz w:val="20"/>
              </w:rPr>
            </w:pPr>
            <w:r>
              <w:rPr>
                <w:sz w:val="20"/>
              </w:rPr>
              <w:t>Compliance</w:t>
            </w:r>
          </w:p>
          <w:p w:rsidR="00405581" w:rsidRPr="00405581" w:rsidRDefault="00405581" w:rsidP="00405581">
            <w:pPr>
              <w:rPr>
                <w:sz w:val="20"/>
              </w:rPr>
            </w:pPr>
            <w:r>
              <w:rPr>
                <w:sz w:val="20"/>
              </w:rPr>
              <w:t>Difficulty</w:t>
            </w:r>
          </w:p>
        </w:tc>
        <w:tc>
          <w:tcPr>
            <w:tcW w:w="1346" w:type="dxa"/>
          </w:tcPr>
          <w:p w:rsidR="00405581" w:rsidRPr="00405581" w:rsidRDefault="00405581" w:rsidP="00405581">
            <w:pPr>
              <w:rPr>
                <w:sz w:val="20"/>
              </w:rPr>
            </w:pPr>
            <w:r w:rsidRPr="00405581">
              <w:rPr>
                <w:sz w:val="20"/>
              </w:rPr>
              <w:t>Requirement</w:t>
            </w:r>
          </w:p>
          <w:p w:rsidR="00405581" w:rsidRPr="00405581" w:rsidRDefault="00405581" w:rsidP="00405581">
            <w:pPr>
              <w:rPr>
                <w:sz w:val="20"/>
              </w:rPr>
            </w:pPr>
            <w:r w:rsidRPr="00405581">
              <w:rPr>
                <w:sz w:val="20"/>
              </w:rPr>
              <w:t>Verification</w:t>
            </w:r>
          </w:p>
          <w:p w:rsidR="00405581" w:rsidRPr="00405581" w:rsidRDefault="00405581" w:rsidP="00405581">
            <w:pPr>
              <w:rPr>
                <w:sz w:val="20"/>
              </w:rPr>
            </w:pPr>
            <w:r w:rsidRPr="00405581">
              <w:rPr>
                <w:sz w:val="20"/>
              </w:rPr>
              <w:t>Method</w:t>
            </w:r>
          </w:p>
        </w:tc>
        <w:tc>
          <w:tcPr>
            <w:tcW w:w="1346" w:type="dxa"/>
          </w:tcPr>
          <w:p w:rsidR="00405581" w:rsidRPr="00405581" w:rsidRDefault="00405581" w:rsidP="00405581">
            <w:pPr>
              <w:rPr>
                <w:sz w:val="20"/>
              </w:rPr>
            </w:pPr>
            <w:r w:rsidRPr="00405581">
              <w:rPr>
                <w:sz w:val="20"/>
              </w:rPr>
              <w:t>Requirement</w:t>
            </w:r>
          </w:p>
          <w:p w:rsidR="00405581" w:rsidRPr="00405581" w:rsidRDefault="00405581" w:rsidP="00405581">
            <w:pPr>
              <w:rPr>
                <w:sz w:val="20"/>
              </w:rPr>
            </w:pPr>
            <w:r w:rsidRPr="00405581">
              <w:rPr>
                <w:sz w:val="20"/>
              </w:rPr>
              <w:t xml:space="preserve">Verification </w:t>
            </w:r>
          </w:p>
          <w:p w:rsidR="00405581" w:rsidRPr="00405581" w:rsidRDefault="00405581" w:rsidP="00405581">
            <w:pPr>
              <w:rPr>
                <w:sz w:val="20"/>
              </w:rPr>
            </w:pPr>
            <w:r w:rsidRPr="00405581">
              <w:rPr>
                <w:sz w:val="20"/>
              </w:rPr>
              <w:t>Result and</w:t>
            </w:r>
          </w:p>
          <w:p w:rsidR="00405581" w:rsidRPr="00405581" w:rsidRDefault="00405581" w:rsidP="00405581">
            <w:pPr>
              <w:rPr>
                <w:sz w:val="20"/>
              </w:rPr>
            </w:pPr>
            <w:r w:rsidRPr="00405581">
              <w:rPr>
                <w:sz w:val="20"/>
              </w:rPr>
              <w:t>Report</w:t>
            </w:r>
          </w:p>
        </w:tc>
        <w:tc>
          <w:tcPr>
            <w:tcW w:w="1216" w:type="dxa"/>
          </w:tcPr>
          <w:p w:rsidR="00405581" w:rsidRPr="00405581" w:rsidRDefault="00405581" w:rsidP="00BD23B4">
            <w:pPr>
              <w:rPr>
                <w:sz w:val="20"/>
              </w:rPr>
            </w:pPr>
            <w:r w:rsidRPr="00405581">
              <w:rPr>
                <w:sz w:val="20"/>
              </w:rPr>
              <w:t>Customer</w:t>
            </w:r>
          </w:p>
          <w:p w:rsidR="00405581" w:rsidRPr="00405581" w:rsidRDefault="00405581" w:rsidP="00BD23B4">
            <w:pPr>
              <w:rPr>
                <w:sz w:val="20"/>
              </w:rPr>
            </w:pPr>
            <w:r w:rsidRPr="00405581">
              <w:rPr>
                <w:sz w:val="20"/>
              </w:rPr>
              <w:t>Acceptance</w:t>
            </w:r>
          </w:p>
          <w:p w:rsidR="00405581" w:rsidRPr="00405581" w:rsidRDefault="00405581" w:rsidP="00BD23B4">
            <w:pPr>
              <w:rPr>
                <w:sz w:val="20"/>
              </w:rPr>
            </w:pPr>
            <w:r w:rsidRPr="00405581">
              <w:rPr>
                <w:sz w:val="20"/>
              </w:rPr>
              <w:t>Of</w:t>
            </w:r>
          </w:p>
          <w:p w:rsidR="00405581" w:rsidRPr="00405581" w:rsidRDefault="00405581" w:rsidP="00BD23B4">
            <w:pPr>
              <w:rPr>
                <w:sz w:val="20"/>
              </w:rPr>
            </w:pPr>
            <w:r w:rsidRPr="00405581">
              <w:rPr>
                <w:sz w:val="20"/>
              </w:rPr>
              <w:t>Verification</w:t>
            </w:r>
          </w:p>
        </w:tc>
      </w:tr>
      <w:tr w:rsidR="00405581">
        <w:tc>
          <w:tcPr>
            <w:tcW w:w="1360" w:type="dxa"/>
          </w:tcPr>
          <w:p w:rsidR="00405581" w:rsidRDefault="00405581" w:rsidP="00BD23B4"/>
        </w:tc>
        <w:tc>
          <w:tcPr>
            <w:tcW w:w="1337" w:type="dxa"/>
          </w:tcPr>
          <w:p w:rsidR="00405581" w:rsidRDefault="00405581" w:rsidP="00BD23B4"/>
        </w:tc>
        <w:tc>
          <w:tcPr>
            <w:tcW w:w="1527" w:type="dxa"/>
          </w:tcPr>
          <w:p w:rsidR="00405581" w:rsidRDefault="00405581" w:rsidP="00BD23B4"/>
        </w:tc>
        <w:tc>
          <w:tcPr>
            <w:tcW w:w="1489" w:type="dxa"/>
          </w:tcPr>
          <w:p w:rsidR="00405581" w:rsidRDefault="00405581" w:rsidP="00BD23B4"/>
        </w:tc>
        <w:tc>
          <w:tcPr>
            <w:tcW w:w="1218" w:type="dxa"/>
            <w:shd w:val="clear" w:color="auto" w:fill="008000"/>
          </w:tcPr>
          <w:p w:rsidR="00405581" w:rsidRPr="00BD23B4" w:rsidRDefault="00405581" w:rsidP="00BD23B4">
            <w:pPr>
              <w:rPr>
                <w:color w:val="008000"/>
              </w:rPr>
            </w:pPr>
          </w:p>
        </w:tc>
        <w:tc>
          <w:tcPr>
            <w:tcW w:w="1307" w:type="dxa"/>
          </w:tcPr>
          <w:p w:rsidR="00405581" w:rsidRDefault="00405581" w:rsidP="00BD23B4"/>
        </w:tc>
        <w:tc>
          <w:tcPr>
            <w:tcW w:w="1030" w:type="dxa"/>
          </w:tcPr>
          <w:p w:rsidR="00405581" w:rsidRDefault="00405581" w:rsidP="00BD23B4"/>
        </w:tc>
        <w:tc>
          <w:tcPr>
            <w:tcW w:w="1346" w:type="dxa"/>
          </w:tcPr>
          <w:p w:rsidR="00405581" w:rsidRDefault="00405581" w:rsidP="00BD23B4"/>
        </w:tc>
        <w:tc>
          <w:tcPr>
            <w:tcW w:w="1346" w:type="dxa"/>
          </w:tcPr>
          <w:p w:rsidR="00405581" w:rsidRDefault="00405581" w:rsidP="00BD23B4"/>
        </w:tc>
        <w:tc>
          <w:tcPr>
            <w:tcW w:w="1216" w:type="dxa"/>
          </w:tcPr>
          <w:p w:rsidR="00405581" w:rsidRDefault="00405581" w:rsidP="00BD23B4"/>
        </w:tc>
      </w:tr>
      <w:tr w:rsidR="00405581">
        <w:tc>
          <w:tcPr>
            <w:tcW w:w="1360" w:type="dxa"/>
          </w:tcPr>
          <w:p w:rsidR="00405581" w:rsidRDefault="00405581" w:rsidP="00BD23B4"/>
        </w:tc>
        <w:tc>
          <w:tcPr>
            <w:tcW w:w="1337" w:type="dxa"/>
          </w:tcPr>
          <w:p w:rsidR="00405581" w:rsidRDefault="00405581" w:rsidP="00BD23B4"/>
        </w:tc>
        <w:tc>
          <w:tcPr>
            <w:tcW w:w="1527" w:type="dxa"/>
          </w:tcPr>
          <w:p w:rsidR="00405581" w:rsidRDefault="00405581" w:rsidP="00BD23B4"/>
        </w:tc>
        <w:tc>
          <w:tcPr>
            <w:tcW w:w="1489" w:type="dxa"/>
          </w:tcPr>
          <w:p w:rsidR="00405581" w:rsidRDefault="00405581" w:rsidP="00BD23B4"/>
        </w:tc>
        <w:tc>
          <w:tcPr>
            <w:tcW w:w="1218" w:type="dxa"/>
            <w:shd w:val="clear" w:color="auto" w:fill="FFFF00"/>
          </w:tcPr>
          <w:p w:rsidR="00405581" w:rsidRDefault="00405581" w:rsidP="00BD23B4"/>
        </w:tc>
        <w:tc>
          <w:tcPr>
            <w:tcW w:w="1307" w:type="dxa"/>
          </w:tcPr>
          <w:p w:rsidR="00405581" w:rsidRDefault="00405581" w:rsidP="00BD23B4"/>
        </w:tc>
        <w:tc>
          <w:tcPr>
            <w:tcW w:w="1030" w:type="dxa"/>
          </w:tcPr>
          <w:p w:rsidR="00405581" w:rsidRDefault="00405581" w:rsidP="00BD23B4"/>
        </w:tc>
        <w:tc>
          <w:tcPr>
            <w:tcW w:w="1346" w:type="dxa"/>
          </w:tcPr>
          <w:p w:rsidR="00405581" w:rsidRDefault="00405581" w:rsidP="00BD23B4"/>
        </w:tc>
        <w:tc>
          <w:tcPr>
            <w:tcW w:w="1346" w:type="dxa"/>
          </w:tcPr>
          <w:p w:rsidR="00405581" w:rsidRDefault="00405581" w:rsidP="00BD23B4"/>
        </w:tc>
        <w:tc>
          <w:tcPr>
            <w:tcW w:w="1216" w:type="dxa"/>
          </w:tcPr>
          <w:p w:rsidR="00405581" w:rsidRDefault="00405581" w:rsidP="00BD23B4"/>
        </w:tc>
      </w:tr>
      <w:tr w:rsidR="00405581">
        <w:tc>
          <w:tcPr>
            <w:tcW w:w="1360" w:type="dxa"/>
          </w:tcPr>
          <w:p w:rsidR="00405581" w:rsidRDefault="00405581" w:rsidP="00BD23B4"/>
        </w:tc>
        <w:tc>
          <w:tcPr>
            <w:tcW w:w="1337" w:type="dxa"/>
          </w:tcPr>
          <w:p w:rsidR="00405581" w:rsidRDefault="00405581" w:rsidP="00BD23B4"/>
        </w:tc>
        <w:tc>
          <w:tcPr>
            <w:tcW w:w="1527" w:type="dxa"/>
          </w:tcPr>
          <w:p w:rsidR="00405581" w:rsidRDefault="00405581" w:rsidP="00BD23B4"/>
        </w:tc>
        <w:tc>
          <w:tcPr>
            <w:tcW w:w="1489" w:type="dxa"/>
          </w:tcPr>
          <w:p w:rsidR="00405581" w:rsidRDefault="00405581" w:rsidP="00BD23B4"/>
        </w:tc>
        <w:tc>
          <w:tcPr>
            <w:tcW w:w="1218" w:type="dxa"/>
            <w:shd w:val="clear" w:color="auto" w:fill="FF0000"/>
          </w:tcPr>
          <w:p w:rsidR="00405581" w:rsidRDefault="00405581" w:rsidP="00BD23B4"/>
        </w:tc>
        <w:tc>
          <w:tcPr>
            <w:tcW w:w="1307" w:type="dxa"/>
          </w:tcPr>
          <w:p w:rsidR="00405581" w:rsidRDefault="00405581" w:rsidP="00BD23B4"/>
        </w:tc>
        <w:tc>
          <w:tcPr>
            <w:tcW w:w="1030" w:type="dxa"/>
          </w:tcPr>
          <w:p w:rsidR="00405581" w:rsidRDefault="00405581" w:rsidP="00BD23B4"/>
        </w:tc>
        <w:tc>
          <w:tcPr>
            <w:tcW w:w="1346" w:type="dxa"/>
          </w:tcPr>
          <w:p w:rsidR="00405581" w:rsidRDefault="00405581" w:rsidP="00BD23B4"/>
        </w:tc>
        <w:tc>
          <w:tcPr>
            <w:tcW w:w="1346" w:type="dxa"/>
          </w:tcPr>
          <w:p w:rsidR="00405581" w:rsidRDefault="00405581" w:rsidP="00BD23B4"/>
        </w:tc>
        <w:tc>
          <w:tcPr>
            <w:tcW w:w="1216" w:type="dxa"/>
          </w:tcPr>
          <w:p w:rsidR="00405581" w:rsidRDefault="00405581" w:rsidP="00BD23B4"/>
        </w:tc>
      </w:tr>
    </w:tbl>
    <w:p w:rsidR="006263D1" w:rsidRDefault="006263D1"/>
    <w:p w:rsidR="00BD23B4" w:rsidRDefault="00BE4B0C">
      <w:r>
        <w:rPr>
          <w:noProof/>
        </w:rPr>
        <w:pict>
          <v:shapetype id="_x0000_t202" coordsize="21600,21600" o:spt="202" path="m0,0l0,21600,21600,21600,21600,0xe">
            <v:stroke joinstyle="miter"/>
            <v:path gradientshapeok="t" o:connecttype="rect"/>
          </v:shapetype>
          <v:shape id="_x0000_s1031" type="#_x0000_t202" style="position:absolute;margin-left:-36pt;margin-top:363.95pt;width:10in;height:1in;z-index:251661312;mso-wrap-edited:f;mso-position-horizontal:absolute;mso-position-vertical:absolute" wrapcoords="0 0 21600 0 21600 21600 0 21600 0 0" filled="f" stroked="f">
            <v:fill o:detectmouseclick="t"/>
            <v:textbox inset=",7.2pt,,7.2pt">
              <w:txbxContent>
                <w:p w:rsidR="00BE4B0C" w:rsidRPr="00BE4B0C" w:rsidRDefault="00BE4B0C">
                  <w:pPr>
                    <w:rPr>
                      <w:b/>
                      <w:i/>
                      <w:sz w:val="36"/>
                    </w:rPr>
                  </w:pPr>
                  <w:r w:rsidRPr="00BE4B0C">
                    <w:rPr>
                      <w:b/>
                      <w:i/>
                      <w:sz w:val="36"/>
                    </w:rPr>
                    <w:t>In my experience, this will turn out to be the most valuable piece of paper involved in the project!</w:t>
                  </w:r>
                </w:p>
              </w:txbxContent>
            </v:textbox>
            <w10:wrap type="tight"/>
          </v:shape>
        </w:pict>
      </w:r>
      <w:r w:rsidR="006263D1">
        <w:rPr>
          <w:noProof/>
        </w:rPr>
        <w:pict>
          <v:shape id="_x0000_s1030" type="#_x0000_t202" style="position:absolute;margin-left:-18pt;margin-top:219.95pt;width:6in;height:108pt;z-index:251660288;mso-wrap-edited:f;mso-position-horizontal:absolute;mso-position-vertical:absolute" wrapcoords="0 0 21600 0 21600 21600 0 21600 0 0" filled="f" stroked="f">
            <v:fill o:detectmouseclick="t"/>
            <v:textbox inset=",7.2pt,,7.2pt">
              <w:txbxContent>
                <w:p w:rsidR="00BE4B0C" w:rsidRDefault="00BE4B0C">
                  <w:r w:rsidRPr="00BE4B0C">
                    <w:rPr>
                      <w:b/>
                      <w:color w:val="008000"/>
                    </w:rPr>
                    <w:t>Green</w:t>
                  </w:r>
                  <w:r>
                    <w:t xml:space="preserve"> – Compliance with requirement anticipated with no difficulty</w:t>
                  </w:r>
                </w:p>
                <w:p w:rsidR="00BE4B0C" w:rsidRDefault="00BE4B0C"/>
                <w:p w:rsidR="00BE4B0C" w:rsidRDefault="00BE4B0C">
                  <w:r w:rsidRPr="00BE4B0C">
                    <w:rPr>
                      <w:b/>
                      <w:color w:val="FFFF00"/>
                    </w:rPr>
                    <w:t>Yellow</w:t>
                  </w:r>
                  <w:r>
                    <w:t xml:space="preserve"> – Compliance with requirement is at risk or in doubt</w:t>
                  </w:r>
                </w:p>
                <w:p w:rsidR="00BE4B0C" w:rsidRDefault="00BE4B0C"/>
                <w:p w:rsidR="00BE4B0C" w:rsidRDefault="00BE4B0C">
                  <w:r w:rsidRPr="00BE4B0C">
                    <w:rPr>
                      <w:b/>
                      <w:color w:val="FF0000"/>
                    </w:rPr>
                    <w:t xml:space="preserve">Red </w:t>
                  </w:r>
                  <w:r>
                    <w:t>– A design change or requirements relief is need to achieve compliance</w:t>
                  </w:r>
                </w:p>
                <w:p w:rsidR="00BE4B0C" w:rsidRDefault="00BE4B0C"/>
                <w:p w:rsidR="006263D1" w:rsidRDefault="006263D1"/>
              </w:txbxContent>
            </v:textbox>
            <w10:wrap type="tight"/>
          </v:shape>
        </w:pict>
      </w:r>
      <w:r w:rsidR="00BD23B4">
        <w:rPr>
          <w:noProof/>
        </w:rPr>
        <w:pict>
          <v:shape id="_x0000_s1027" type="#_x0000_t202" style="position:absolute;margin-left:2in;margin-top:0;width:486pt;height:1in;z-index:251659264;mso-wrap-edited:f;mso-position-horizontal:absolute;mso-position-vertical:absolute" wrapcoords="0 0 21600 0 21600 21600 0 21600 0 0" filled="f" stroked="f">
            <v:fill o:detectmouseclick="t"/>
            <v:textbox style="mso-next-textbox:#_x0000_s1027" inset=",7.2pt,,7.2pt">
              <w:txbxContent>
                <w:p w:rsidR="006263D1" w:rsidRPr="00BD23B4" w:rsidRDefault="006263D1">
                  <w:pPr>
                    <w:rPr>
                      <w:b/>
                      <w:sz w:val="40"/>
                    </w:rPr>
                  </w:pPr>
                  <w:r w:rsidRPr="00BD23B4">
                    <w:rPr>
                      <w:b/>
                      <w:sz w:val="40"/>
                    </w:rPr>
                    <w:t>Requirements Verification Matrix</w:t>
                  </w:r>
                </w:p>
              </w:txbxContent>
            </v:textbox>
            <w10:wrap type="tight"/>
          </v:shape>
        </w:pict>
      </w:r>
    </w:p>
    <w:sectPr w:rsidR="00BD23B4" w:rsidSect="00BD23B4">
      <w:pgSz w:w="15840" w:h="12240" w:orient="landscape"/>
      <w:pgMar w:top="1800" w:right="1440" w:bottom="1800" w:left="1440" w:gutter="0"/>
      <w:printerSettings r:id="rId4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isplayBackgroundShape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BD23B4"/>
    <w:rsid w:val="00405581"/>
    <w:rsid w:val="006263D1"/>
    <w:rsid w:val="00BD23B4"/>
    <w:rsid w:val="00BE4B0C"/>
  </w:rsids>
  <m:mathPr>
    <m:mathFont m:val="Lucida Grande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>
      <o:colormenu v:ext="edit" fillcolor="green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4CF5"/>
    <w:rPr>
      <w:rFonts w:ascii="Cambria" w:hAnsi="Cambria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table" w:styleId="TableGrid">
    <w:name w:val="Table Grid"/>
    <w:basedOn w:val="TableNormal"/>
    <w:uiPriority w:val="59"/>
    <w:rsid w:val="00BD23B4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theme" Target="theme/theme1.xml"/><Relationship Id="rId4" Type="http://schemas.openxmlformats.org/officeDocument/2006/relationships/printerSettings" Target="printerSettings/printerSettings1.bin"/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0</Words>
  <Characters>0</Characters>
  <Application>Microsoft Macintosh Word</Application>
  <DocSecurity>0</DocSecurity>
  <Lines>1</Lines>
  <Paragraphs>1</Paragraphs>
  <ScaleCrop>false</ScaleCrop>
  <Company>Good Harbor Consulting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Peacock</dc:creator>
  <cp:keywords/>
  <cp:lastModifiedBy>Tom Peacock</cp:lastModifiedBy>
  <cp:revision>1</cp:revision>
  <dcterms:created xsi:type="dcterms:W3CDTF">2011-06-21T12:42:00Z</dcterms:created>
  <dcterms:modified xsi:type="dcterms:W3CDTF">2011-06-21T13:22:00Z</dcterms:modified>
</cp:coreProperties>
</file>