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  <w:lang w:val="en-AU"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436C46CB" w:rsidR="008F58EC" w:rsidRPr="00336F6C" w:rsidRDefault="008D0EFF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RNE1002-U518-17</w:t>
            </w: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12E86EE7" w:rsidR="008F58EC" w:rsidRPr="00336F6C" w:rsidRDefault="008D0EFF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January 4, 2018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3D345ED5" w:rsidR="00206615" w:rsidRPr="004220BE" w:rsidRDefault="008D0EFF" w:rsidP="00597677">
            <w:pPr>
              <w:wordWrap/>
              <w:spacing w:line="22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Installation of Fan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78657D29" w:rsidR="00117A2B" w:rsidRPr="009308CC" w:rsidRDefault="008D0EFF" w:rsidP="008D0EFF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For preventing from 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overheat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of CPU, the additional Fan will be installed to the top of the CRA.</w:t>
            </w:r>
          </w:p>
        </w:tc>
      </w:tr>
      <w:tr w:rsidR="00035B15" w:rsidRPr="00ED090C" w14:paraId="56017C0E" w14:textId="77777777" w:rsidTr="00A03456">
        <w:trPr>
          <w:trHeight w:val="780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430E5C">
        <w:trPr>
          <w:trHeight w:val="2848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14:paraId="48141A9E" w14:textId="29976562" w:rsidR="00117A2B" w:rsidRDefault="00117A2B" w:rsidP="008D0EFF">
            <w:pPr>
              <w:wordWrap/>
              <w:spacing w:before="60"/>
              <w:ind w:leftChars="36" w:left="424" w:rightChars="36" w:right="14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Installation of F</w:t>
            </w:r>
            <w:r>
              <w:rPr>
                <w:rFonts w:cs="Arial"/>
                <w:b w:val="0"/>
                <w:bCs/>
                <w:sz w:val="20"/>
                <w:u w:val="none"/>
              </w:rPr>
              <w:t>a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n to CRA</w:t>
            </w:r>
          </w:p>
          <w:p w14:paraId="4B75A4EB" w14:textId="4A8C1954" w:rsidR="004C73B9" w:rsidRDefault="00117A2B" w:rsidP="00117A2B">
            <w:pPr>
              <w:wordWrap/>
              <w:spacing w:line="240" w:lineRule="exact"/>
              <w:ind w:leftChars="36" w:left="504" w:rightChars="36" w:right="144" w:hangingChars="180" w:hanging="36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- 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The proposed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hardware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 change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 xml:space="preserve"> installing FAN on CRA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 is to provide the quality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 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improvement for PA functionality.</w:t>
            </w:r>
          </w:p>
          <w:p w14:paraId="097FF042" w14:textId="679C8BF4" w:rsidR="000E3C9B" w:rsidRDefault="00117A2B" w:rsidP="00117A2B">
            <w:pPr>
              <w:wordWrap/>
              <w:spacing w:line="240" w:lineRule="exact"/>
              <w:ind w:leftChars="36" w:left="504" w:rightChars="36" w:right="144" w:hangingChars="180" w:hanging="36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-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change is that the FAN installation to the CRA.</w:t>
            </w:r>
          </w:p>
          <w:p w14:paraId="398CBAA2" w14:textId="14DD8834" w:rsidR="004C73B9" w:rsidRDefault="00117A2B" w:rsidP="00117A2B">
            <w:pPr>
              <w:wordWrap/>
              <w:spacing w:line="240" w:lineRule="exact"/>
              <w:ind w:leftChars="36" w:left="504" w:rightChars="36" w:right="144" w:hangingChars="180" w:hanging="36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-</w:t>
            </w:r>
            <w:r w:rsidR="008D0EFF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prototype for FAN installation was simulated to DTS</w:t>
            </w:r>
          </w:p>
          <w:p w14:paraId="147F87B5" w14:textId="7F13D6EB" w:rsidR="00117A2B" w:rsidRPr="00ED48A4" w:rsidRDefault="00117A2B" w:rsidP="00597677">
            <w:pPr>
              <w:wordWrap/>
              <w:spacing w:line="240" w:lineRule="exact"/>
              <w:ind w:leftChars="36" w:left="504" w:rightChars="36" w:right="144" w:hangingChars="180" w:hanging="36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-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operating status and performance has verified after completing the FAN installation on September, 2017</w:t>
            </w:r>
          </w:p>
        </w:tc>
      </w:tr>
      <w:tr w:rsidR="00393484" w:rsidRPr="004C76FA" w14:paraId="692C4475" w14:textId="77777777" w:rsidTr="008D0EFF">
        <w:trPr>
          <w:trHeight w:val="385"/>
        </w:trPr>
        <w:tc>
          <w:tcPr>
            <w:tcW w:w="2300" w:type="dxa"/>
            <w:gridSpan w:val="5"/>
            <w:vMerge/>
          </w:tcPr>
          <w:p w14:paraId="58E4F807" w14:textId="150B58CC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  <w:vAlign w:val="center"/>
          </w:tcPr>
          <w:p w14:paraId="3279CEF0" w14:textId="79D95C9C" w:rsidR="004504E4" w:rsidRDefault="00080C4E" w:rsidP="00080C4E">
            <w:pPr>
              <w:wordWrap/>
              <w:spacing w:line="240" w:lineRule="exact"/>
              <w:jc w:val="lef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1. </w:t>
            </w:r>
            <w:r w:rsidR="00241423" w:rsidRPr="00241423">
              <w:rPr>
                <w:b w:val="0"/>
                <w:bCs/>
                <w:sz w:val="20"/>
                <w:u w:val="none"/>
              </w:rPr>
              <w:t>42A-2018-0001</w:t>
            </w:r>
            <w:r w:rsidR="00241423">
              <w:rPr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241423">
              <w:rPr>
                <w:b w:val="0"/>
                <w:bCs/>
                <w:sz w:val="20"/>
                <w:u w:val="none"/>
              </w:rPr>
              <w:t>7</w:t>
            </w:r>
          </w:p>
          <w:p w14:paraId="60BA70CD" w14:textId="77777777" w:rsidR="00117A2B" w:rsidRDefault="00080C4E" w:rsidP="000A5841">
            <w:pPr>
              <w:wordWrap/>
              <w:spacing w:line="240" w:lineRule="exact"/>
              <w:jc w:val="left"/>
              <w:rPr>
                <w:rFonts w:hint="eastAsia"/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2. RES13006CT0</w:t>
            </w:r>
            <w:r w:rsidR="000A5841">
              <w:rPr>
                <w:rFonts w:hint="eastAsia"/>
                <w:b w:val="0"/>
                <w:bCs/>
                <w:sz w:val="20"/>
                <w:u w:val="none"/>
              </w:rPr>
              <w:t xml:space="preserve">, </w:t>
            </w:r>
            <w:r w:rsidR="00430E5C">
              <w:rPr>
                <w:rFonts w:hint="eastAsia"/>
                <w:b w:val="0"/>
                <w:bCs/>
                <w:sz w:val="20"/>
                <w:u w:val="none"/>
              </w:rPr>
              <w:t>3. REC90002CT0</w:t>
            </w:r>
            <w:r w:rsidR="000A5841">
              <w:rPr>
                <w:rFonts w:hint="eastAsia"/>
                <w:b w:val="0"/>
                <w:bCs/>
                <w:sz w:val="20"/>
                <w:u w:val="none"/>
              </w:rPr>
              <w:t>, 4. REW00084CT0,</w:t>
            </w:r>
          </w:p>
          <w:p w14:paraId="5325B8B8" w14:textId="7C15A2BC" w:rsidR="000A5841" w:rsidRPr="00971B1A" w:rsidRDefault="000A5841" w:rsidP="000A5841">
            <w:pPr>
              <w:wordWrap/>
              <w:spacing w:line="240" w:lineRule="exact"/>
              <w:jc w:val="lef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5. REW00103CT0, 6. REW60003CT0</w:t>
            </w:r>
            <w:bookmarkStart w:id="1" w:name="_GoBack"/>
            <w:bookmarkEnd w:id="1"/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6B864C80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24639CB5" w:rsidR="0065392C" w:rsidRDefault="008D0EFF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061562">
              <w:rPr>
                <w:rFonts w:ascii="굴림" w:eastAsia="굴림" w:hAnsi="굴림" w:hint="eastAsia"/>
                <w:b w:val="0"/>
                <w:bCs/>
                <w:color w:val="000000"/>
                <w:sz w:val="20"/>
                <w:u w:val="none"/>
              </w:rPr>
              <w:t>■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Pr="00061562">
              <w:rPr>
                <w:rFonts w:ascii="굴림" w:eastAsia="굴림" w:hAnsi="굴림" w:hint="eastAsia"/>
                <w:b w:val="0"/>
                <w:bCs/>
                <w:color w:val="000000"/>
                <w:sz w:val="20"/>
                <w:u w:val="none"/>
              </w:rPr>
              <w:t>■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1E3A46E4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8D0EF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8D0EFF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  <w:lang w:val="en-AU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  <w:vAlign w:val="center"/>
          </w:tcPr>
          <w:p w14:paraId="7D8625A2" w14:textId="46B7FF1D" w:rsidR="00D004A8" w:rsidRPr="00142901" w:rsidRDefault="008D0EFF" w:rsidP="008D0EFF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Jan. 4</w:t>
            </w:r>
            <w:r w:rsidRPr="008D0EFF">
              <w:rPr>
                <w:rFonts w:hint="eastAsia"/>
                <w:b w:val="0"/>
                <w:bCs/>
                <w:sz w:val="20"/>
                <w:u w:val="none"/>
                <w:vertAlign w:val="superscript"/>
              </w:rPr>
              <w:t>th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2018</w:t>
            </w: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7777777" w:rsidR="00FB5E52" w:rsidRPr="00761BE3" w:rsidRDefault="00FB5E52" w:rsidP="00ED48A4">
      <w:pPr>
        <w:rPr>
          <w:sz w:val="10"/>
          <w:szCs w:val="10"/>
        </w:rPr>
      </w:pPr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A747FA" w14:textId="77777777" w:rsidR="00864A40" w:rsidRDefault="00864A40" w:rsidP="00BF4B77">
      <w:r>
        <w:separator/>
      </w:r>
    </w:p>
  </w:endnote>
  <w:endnote w:type="continuationSeparator" w:id="0">
    <w:p w14:paraId="2EC462F1" w14:textId="77777777" w:rsidR="00864A40" w:rsidRDefault="00864A40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B9A1B0" w14:textId="77777777" w:rsidR="00864A40" w:rsidRDefault="00864A40" w:rsidP="00BF4B77">
      <w:r>
        <w:separator/>
      </w:r>
    </w:p>
  </w:footnote>
  <w:footnote w:type="continuationSeparator" w:id="0">
    <w:p w14:paraId="484881C3" w14:textId="77777777" w:rsidR="00864A40" w:rsidRDefault="00864A40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0C4E"/>
    <w:rsid w:val="00086161"/>
    <w:rsid w:val="000A0676"/>
    <w:rsid w:val="000A5841"/>
    <w:rsid w:val="000A641E"/>
    <w:rsid w:val="000C194B"/>
    <w:rsid w:val="000D4151"/>
    <w:rsid w:val="000D7250"/>
    <w:rsid w:val="000E35B8"/>
    <w:rsid w:val="000E3C9B"/>
    <w:rsid w:val="000E75F5"/>
    <w:rsid w:val="00107838"/>
    <w:rsid w:val="00113984"/>
    <w:rsid w:val="00117A2B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E23C3"/>
    <w:rsid w:val="001E41CE"/>
    <w:rsid w:val="00206615"/>
    <w:rsid w:val="002358F5"/>
    <w:rsid w:val="00241423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D13DF"/>
    <w:rsid w:val="003E74D7"/>
    <w:rsid w:val="003E7B59"/>
    <w:rsid w:val="003F66BE"/>
    <w:rsid w:val="004054F0"/>
    <w:rsid w:val="00411D3E"/>
    <w:rsid w:val="00415EDF"/>
    <w:rsid w:val="004206EE"/>
    <w:rsid w:val="004220BE"/>
    <w:rsid w:val="00430E5C"/>
    <w:rsid w:val="004504E4"/>
    <w:rsid w:val="004520FB"/>
    <w:rsid w:val="004560BD"/>
    <w:rsid w:val="00456328"/>
    <w:rsid w:val="0046138F"/>
    <w:rsid w:val="004714B9"/>
    <w:rsid w:val="004B0E5C"/>
    <w:rsid w:val="004C6476"/>
    <w:rsid w:val="004C73B9"/>
    <w:rsid w:val="004C76FA"/>
    <w:rsid w:val="004E1266"/>
    <w:rsid w:val="004E4DCA"/>
    <w:rsid w:val="005026A0"/>
    <w:rsid w:val="00516F61"/>
    <w:rsid w:val="00517F5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97677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43134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4A40"/>
    <w:rsid w:val="0086667B"/>
    <w:rsid w:val="00866C4A"/>
    <w:rsid w:val="008826A8"/>
    <w:rsid w:val="00887E90"/>
    <w:rsid w:val="00890298"/>
    <w:rsid w:val="008A0F3F"/>
    <w:rsid w:val="008C7C30"/>
    <w:rsid w:val="008D0EFF"/>
    <w:rsid w:val="008E1A25"/>
    <w:rsid w:val="008F58EC"/>
    <w:rsid w:val="00916582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0D2A"/>
    <w:rsid w:val="009D21F5"/>
    <w:rsid w:val="009D4BE2"/>
    <w:rsid w:val="009D7153"/>
    <w:rsid w:val="009E617B"/>
    <w:rsid w:val="009F34D1"/>
    <w:rsid w:val="00A03456"/>
    <w:rsid w:val="00A053A9"/>
    <w:rsid w:val="00A126E7"/>
    <w:rsid w:val="00A16B1A"/>
    <w:rsid w:val="00A21311"/>
    <w:rsid w:val="00A26EEE"/>
    <w:rsid w:val="00A30C19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D72F0"/>
    <w:rsid w:val="00BE36D7"/>
    <w:rsid w:val="00BF4B77"/>
    <w:rsid w:val="00BF7C1B"/>
    <w:rsid w:val="00C05117"/>
    <w:rsid w:val="00C13276"/>
    <w:rsid w:val="00C1371C"/>
    <w:rsid w:val="00C22F8E"/>
    <w:rsid w:val="00C24EEA"/>
    <w:rsid w:val="00C32A7D"/>
    <w:rsid w:val="00C35005"/>
    <w:rsid w:val="00C45342"/>
    <w:rsid w:val="00C5644E"/>
    <w:rsid w:val="00C64E3A"/>
    <w:rsid w:val="00C678D8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4C6E"/>
    <w:rsid w:val="00E42D80"/>
    <w:rsid w:val="00E44472"/>
    <w:rsid w:val="00E5186B"/>
    <w:rsid w:val="00E81D78"/>
    <w:rsid w:val="00E81E13"/>
    <w:rsid w:val="00E9203A"/>
    <w:rsid w:val="00EB3F46"/>
    <w:rsid w:val="00ED090C"/>
    <w:rsid w:val="00ED15E4"/>
    <w:rsid w:val="00ED2D79"/>
    <w:rsid w:val="00ED48A4"/>
    <w:rsid w:val="00F03C8F"/>
    <w:rsid w:val="00F116CD"/>
    <w:rsid w:val="00F33597"/>
    <w:rsid w:val="00F35842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sec</cp:lastModifiedBy>
  <cp:revision>3</cp:revision>
  <cp:lastPrinted>2013-12-05T05:38:00Z</cp:lastPrinted>
  <dcterms:created xsi:type="dcterms:W3CDTF">2018-01-05T23:20:00Z</dcterms:created>
  <dcterms:modified xsi:type="dcterms:W3CDTF">2018-01-11T22:45:00Z</dcterms:modified>
</cp:coreProperties>
</file>