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50D82" w14:textId="4F92C579" w:rsidR="003C20DA" w:rsidRDefault="00E76794">
      <w:r>
        <w:rPr>
          <w:rFonts w:hint="eastAsia"/>
        </w:rPr>
        <w:t>수금,</w:t>
      </w:r>
      <w:r>
        <w:t xml:space="preserve"> </w:t>
      </w:r>
      <w:r>
        <w:rPr>
          <w:rFonts w:hint="eastAsia"/>
        </w:rPr>
        <w:t xml:space="preserve">매출 매입관련 회의 </w:t>
      </w:r>
      <w:proofErr w:type="spellStart"/>
      <w:r>
        <w:rPr>
          <w:rFonts w:hint="eastAsia"/>
        </w:rPr>
        <w:t>중점체크사항</w:t>
      </w:r>
      <w:proofErr w:type="spellEnd"/>
    </w:p>
    <w:p w14:paraId="4CAEA5F9" w14:textId="27B6D90A" w:rsidR="0032509C" w:rsidRDefault="0032509C" w:rsidP="003250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대표이사 지시사항 체크.</w:t>
      </w:r>
    </w:p>
    <w:p w14:paraId="2CB12C4D" w14:textId="797D18E0" w:rsidR="0032509C" w:rsidRDefault="0032509C" w:rsidP="003250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지아이씨와 </w:t>
      </w:r>
      <w:proofErr w:type="spellStart"/>
      <w:r>
        <w:rPr>
          <w:rFonts w:hint="eastAsia"/>
        </w:rPr>
        <w:t>지에이티의</w:t>
      </w:r>
      <w:proofErr w:type="spellEnd"/>
      <w:r>
        <w:rPr>
          <w:rFonts w:hint="eastAsia"/>
        </w:rPr>
        <w:t xml:space="preserve"> 자금흐름 체크.</w:t>
      </w:r>
    </w:p>
    <w:p w14:paraId="4F303A24" w14:textId="31274F65" w:rsidR="0032509C" w:rsidRDefault="0032509C" w:rsidP="003250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수금 및 매입 현황체크.</w:t>
      </w:r>
    </w:p>
    <w:p w14:paraId="4C1DA3B1" w14:textId="54D2751B" w:rsidR="0032509C" w:rsidRPr="0032509C" w:rsidRDefault="0032509C" w:rsidP="0032509C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기타사항 체크</w:t>
      </w:r>
    </w:p>
    <w:sectPr w:rsidR="0032509C" w:rsidRPr="0032509C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4964E" w14:textId="77777777" w:rsidR="0032509C" w:rsidRDefault="0032509C" w:rsidP="0032509C">
      <w:pPr>
        <w:spacing w:after="0" w:line="240" w:lineRule="auto"/>
      </w:pPr>
      <w:r>
        <w:separator/>
      </w:r>
    </w:p>
  </w:endnote>
  <w:endnote w:type="continuationSeparator" w:id="0">
    <w:p w14:paraId="6414624A" w14:textId="77777777" w:rsidR="0032509C" w:rsidRDefault="0032509C" w:rsidP="00325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41B06" w14:textId="77777777" w:rsidR="0032509C" w:rsidRDefault="0032509C" w:rsidP="0032509C">
      <w:pPr>
        <w:spacing w:after="0" w:line="240" w:lineRule="auto"/>
      </w:pPr>
      <w:r>
        <w:separator/>
      </w:r>
    </w:p>
  </w:footnote>
  <w:footnote w:type="continuationSeparator" w:id="0">
    <w:p w14:paraId="032AB463" w14:textId="77777777" w:rsidR="0032509C" w:rsidRDefault="0032509C" w:rsidP="00325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70F76"/>
    <w:multiLevelType w:val="hybridMultilevel"/>
    <w:tmpl w:val="F768EB16"/>
    <w:lvl w:ilvl="0" w:tplc="620280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94"/>
    <w:rsid w:val="0032509C"/>
    <w:rsid w:val="003C20DA"/>
    <w:rsid w:val="00681C8F"/>
    <w:rsid w:val="009F503F"/>
    <w:rsid w:val="00E7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F17AF3"/>
  <w15:chartTrackingRefBased/>
  <w15:docId w15:val="{657A05C7-231F-49D3-ADF8-F183D46E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50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509C"/>
  </w:style>
  <w:style w:type="paragraph" w:styleId="a4">
    <w:name w:val="footer"/>
    <w:basedOn w:val="a"/>
    <w:link w:val="Char0"/>
    <w:uiPriority w:val="99"/>
    <w:unhideWhenUsed/>
    <w:rsid w:val="003250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509C"/>
  </w:style>
  <w:style w:type="paragraph" w:styleId="a5">
    <w:name w:val="List Paragraph"/>
    <w:basedOn w:val="a"/>
    <w:uiPriority w:val="34"/>
    <w:qFormat/>
    <w:rsid w:val="0032509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2</cp:revision>
  <dcterms:created xsi:type="dcterms:W3CDTF">2025-08-19T01:36:00Z</dcterms:created>
  <dcterms:modified xsi:type="dcterms:W3CDTF">2025-08-19T01:39:00Z</dcterms:modified>
</cp:coreProperties>
</file>