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FC4A" w14:textId="77777777" w:rsidR="007E41CF" w:rsidRDefault="007E41CF" w:rsidP="007E41CF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77777777" w:rsidR="00C92782" w:rsidRDefault="00686478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Project Status #1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7777777" w:rsidR="00AF2CBA" w:rsidRDefault="00686478" w:rsidP="00AF2CBA">
      <w:r>
        <w:t>Describe the risks that you have resolved since the project plan.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E41C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6842-525B-4A7A-8E7A-9203F9AD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2020-07-17T22:18:00Z</dcterms:created>
  <dcterms:modified xsi:type="dcterms:W3CDTF">2020-08-24T21:55:00Z</dcterms:modified>
</cp:coreProperties>
</file>