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43E8" w14:textId="6CF92E0A" w:rsidR="00AE1907" w:rsidRPr="00284C79" w:rsidRDefault="00284C79">
      <w:pPr>
        <w:rPr>
          <w:rFonts w:ascii="Garamond" w:hAnsi="Garamond"/>
        </w:rPr>
      </w:pPr>
      <w:r w:rsidRPr="00284C79">
        <w:rPr>
          <w:rFonts w:ascii="Garamond" w:hAnsi="Garamond"/>
        </w:rPr>
        <w:t>Eventually I’d like to work with CKMR models in a Bayesian framework. I started this folder and scripts so I can work on it slowly at my own pace. My goal is to have a solid grounding in Bayesian statistics and CKMR so that the next CKMR model I build can be a Bayesian one.</w:t>
      </w:r>
      <w:r w:rsidR="00FE3BCB">
        <w:rPr>
          <w:rFonts w:ascii="Garamond" w:hAnsi="Garamond"/>
        </w:rPr>
        <w:t xml:space="preserve"> This model is not likely to be relevant to the lemon shark project.</w:t>
      </w:r>
    </w:p>
    <w:sectPr w:rsidR="00AE1907" w:rsidRPr="0028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07"/>
    <w:rsid w:val="00284C79"/>
    <w:rsid w:val="00AE1907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E03B"/>
  <w15:chartTrackingRefBased/>
  <w15:docId w15:val="{70C0B603-12D6-4A33-A494-CEEFB324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Sw.</dc:creator>
  <cp:keywords/>
  <dc:description/>
  <cp:lastModifiedBy>John Sw.</cp:lastModifiedBy>
  <cp:revision>3</cp:revision>
  <dcterms:created xsi:type="dcterms:W3CDTF">2021-06-07T18:44:00Z</dcterms:created>
  <dcterms:modified xsi:type="dcterms:W3CDTF">2021-06-07T18:47:00Z</dcterms:modified>
</cp:coreProperties>
</file>