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F2C7" w14:textId="65E16A13" w:rsidR="00D35FC2" w:rsidRPr="00D35FC2" w:rsidRDefault="00D35FC2" w:rsidP="00D35FC2">
      <w:pPr>
        <w:rPr>
          <w:rFonts w:ascii="Garamond" w:eastAsiaTheme="minorEastAsia" w:hAnsi="Garamond"/>
          <w:sz w:val="36"/>
          <w:szCs w:val="36"/>
        </w:rPr>
      </w:pPr>
      <w:commentRangeStart w:id="0"/>
      <w:r w:rsidRPr="00D35FC2">
        <w:rPr>
          <w:rFonts w:ascii="Garamond" w:eastAsiaTheme="minorEastAsia" w:hAnsi="Garamond"/>
          <w:sz w:val="36"/>
          <w:szCs w:val="36"/>
        </w:rPr>
        <w:t>CKMR model equations</w:t>
      </w:r>
      <w:commentRangeEnd w:id="0"/>
      <w:r>
        <w:rPr>
          <w:rStyle w:val="CommentReference"/>
        </w:rPr>
        <w:commentReference w:id="0"/>
      </w:r>
    </w:p>
    <w:p w14:paraId="33D042FE" w14:textId="15779F85" w:rsidR="00110B54" w:rsidRPr="00110B54" w:rsidRDefault="00110B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 b</m:t>
                  </m:r>
                </m:sub>
              </m:sSub>
            </m:e>
          </m:nary>
        </m:oMath>
      </m:oMathPara>
    </w:p>
    <w:p w14:paraId="15DBF019" w14:textId="5DEBFF1A" w:rsidR="00110B54" w:rsidRDefault="00110B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a, b</m:t>
              </m:r>
            </m:sub>
          </m:sSub>
          <m:r>
            <w:rPr>
              <w:rFonts w:ascii="Cambria Math" w:hAnsi="Cambria Math"/>
            </w:rPr>
            <m:t xml:space="preserve"> ~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b-φ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, R</m:t>
              </m:r>
            </m:e>
          </m:d>
        </m:oMath>
      </m:oMathPara>
    </w:p>
    <w:p w14:paraId="568FF538" w14:textId="58357525" w:rsidR="007A699B" w:rsidRPr="00110B54" w:rsidRDefault="007A699B">
      <w:pPr>
        <w:rPr>
          <w:rFonts w:eastAsiaTheme="minorEastAsia"/>
        </w:rPr>
      </w:pPr>
      <w:commentRangeStart w:id="1"/>
      <m:oMathPara>
        <m:oMath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 xml:space="preserve"> ~ 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</m:oMath>
      </m:oMathPara>
    </w:p>
    <w:p w14:paraId="3224B2AE" w14:textId="524941C2" w:rsidR="007A699B" w:rsidRPr="00110B54" w:rsidRDefault="007A699B" w:rsidP="00110B54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 ~ Normal(0, </m:t>
          </m:r>
          <w:commentRangeStart w:id="2"/>
          <m:r>
            <w:rPr>
              <w:rFonts w:ascii="Cambria Math" w:eastAsiaTheme="minorEastAsia" w:hAnsi="Cambria Math"/>
            </w:rPr>
            <m:t>1000</m:t>
          </m:r>
          <w:commentRangeEnd w:id="2"/>
          <m:r>
            <m:rPr>
              <m:sty m:val="p"/>
            </m:rPr>
            <w:rPr>
              <w:rStyle w:val="CommentReference"/>
            </w:rPr>
            <w:commentReference w:id="2"/>
          </m:r>
          <m:r>
            <w:rPr>
              <w:rFonts w:ascii="Cambria Math" w:eastAsiaTheme="minorEastAsia" w:hAnsi="Cambria Math"/>
            </w:rPr>
            <m:t>)</m:t>
          </m:r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</m:oMath>
      </m:oMathPara>
    </w:p>
    <w:p w14:paraId="0EAC832E" w14:textId="374DFB91" w:rsidR="00D14A01" w:rsidRDefault="00D14A01">
      <w:pPr>
        <w:rPr>
          <w:rFonts w:eastAsiaTheme="minorEastAsia"/>
        </w:rPr>
      </w:pPr>
    </w:p>
    <w:p w14:paraId="2F97495E" w14:textId="3219E730" w:rsidR="00D14A01" w:rsidRPr="003570D1" w:rsidRDefault="00D14A01" w:rsidP="003570D1">
      <w:pPr>
        <w:pStyle w:val="Heading1"/>
      </w:pPr>
      <w:proofErr w:type="gramStart"/>
      <w:r w:rsidRPr="003570D1">
        <w:t>Where</w:t>
      </w:r>
      <w:proofErr w:type="gramEnd"/>
      <w:r w:rsidR="00296D4F">
        <w:t>,</w:t>
      </w:r>
    </w:p>
    <w:p w14:paraId="1C87D6E9" w14:textId="7EC1F505" w:rsidR="00D35FC2" w:rsidRDefault="00D35FC2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Y = # matches (half siblings)</w:t>
      </w:r>
    </w:p>
    <w:p w14:paraId="072138F4" w14:textId="3242AAAB" w:rsidR="00D35FC2" w:rsidRDefault="00D35FC2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t>a = older birth year,</w:t>
      </w:r>
    </w:p>
    <w:p w14:paraId="1CFF7825" w14:textId="313631CC" w:rsidR="00DD0B18" w:rsidRPr="00F57B38" w:rsidRDefault="00DD0B18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t>b = younger birth year,</w:t>
      </w:r>
    </w:p>
    <w:p w14:paraId="341822E5" w14:textId="429A3059" w:rsidR="00DD0B18" w:rsidRPr="00F57B38" w:rsidRDefault="00F57B38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r w:rsidRPr="00F57B38">
        <w:rPr>
          <w:rFonts w:ascii="Garamond" w:eastAsiaTheme="minorEastAsia" w:hAnsi="Garamond" w:cstheme="minorHAnsi"/>
          <w:sz w:val="28"/>
          <w:szCs w:val="28"/>
        </w:rPr>
        <w:t>φ</w:t>
      </w:r>
      <w:r w:rsidR="00DD0B18" w:rsidRPr="00F57B38">
        <w:rPr>
          <w:rFonts w:ascii="Garamond" w:eastAsiaTheme="minorEastAsia" w:hAnsi="Garamond" w:cstheme="minorHAnsi"/>
          <w:sz w:val="28"/>
          <w:szCs w:val="28"/>
        </w:rPr>
        <w:t xml:space="preserve"> = year of estimation (arbitrary)</w:t>
      </w:r>
      <w:r w:rsidR="00D35FC2">
        <w:rPr>
          <w:rFonts w:ascii="Garamond" w:eastAsiaTheme="minorEastAsia" w:hAnsi="Garamond" w:cstheme="minorHAnsi"/>
          <w:sz w:val="28"/>
          <w:szCs w:val="28"/>
        </w:rPr>
        <w:t>,</w:t>
      </w:r>
    </w:p>
    <w:p w14:paraId="7829B6DC" w14:textId="303D9216" w:rsidR="00D14A01" w:rsidRPr="00F57B38" w:rsidRDefault="00D14A01" w:rsidP="00D14A01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t>N</w:t>
      </w:r>
      <w:r w:rsidRPr="00F57B38">
        <w:rPr>
          <w:rFonts w:ascii="Garamond" w:eastAsiaTheme="minorEastAsia" w:hAnsi="Garamond"/>
          <w:sz w:val="28"/>
          <w:szCs w:val="28"/>
          <w:vertAlign w:val="subscript"/>
        </w:rPr>
        <w:t>b</w:t>
      </w:r>
      <w:r w:rsidRPr="00F57B38">
        <w:rPr>
          <w:rFonts w:ascii="Garamond" w:eastAsiaTheme="minorEastAsia" w:hAnsi="Garamond"/>
          <w:sz w:val="28"/>
          <w:szCs w:val="28"/>
        </w:rPr>
        <w:t xml:space="preserve"> = number of females</w:t>
      </w:r>
      <w:r w:rsidR="00DD0B18" w:rsidRPr="00F57B38">
        <w:rPr>
          <w:rFonts w:ascii="Garamond" w:eastAsiaTheme="minorEastAsia" w:hAnsi="Garamond"/>
          <w:sz w:val="28"/>
          <w:szCs w:val="28"/>
        </w:rPr>
        <w:t xml:space="preserve"> in birth year b</w:t>
      </w:r>
      <w:r w:rsidR="00D35FC2">
        <w:rPr>
          <w:rFonts w:ascii="Garamond" w:eastAsiaTheme="minorEastAsia" w:hAnsi="Garamond"/>
          <w:sz w:val="28"/>
          <w:szCs w:val="28"/>
        </w:rPr>
        <w:t>,</w:t>
      </w:r>
    </w:p>
    <w:p w14:paraId="68BABF24" w14:textId="451A21F8" w:rsidR="00D14A01" w:rsidRPr="00F57B38" w:rsidRDefault="00D14A01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proofErr w:type="gramStart"/>
      <w:r w:rsidRPr="00F57B38">
        <w:rPr>
          <w:rFonts w:ascii="Garamond" w:eastAsiaTheme="minorEastAsia" w:hAnsi="Garamond" w:cstheme="minorHAnsi"/>
          <w:sz w:val="28"/>
          <w:szCs w:val="28"/>
        </w:rPr>
        <w:t>λ</w:t>
      </w:r>
      <w:r w:rsidR="00F57B3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>(</w:t>
      </w:r>
      <w:proofErr w:type="gramEnd"/>
      <w:r w:rsidR="00F57B3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 xml:space="preserve">b – </w:t>
      </w:r>
      <w:r w:rsidR="00F57B3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>φ</w:t>
      </w:r>
      <w:r w:rsidR="00F57B3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>)</w:t>
      </w:r>
      <w:r w:rsidRPr="00F57B38">
        <w:rPr>
          <w:rFonts w:ascii="Garamond" w:eastAsiaTheme="minorEastAsia" w:hAnsi="Garamond" w:cstheme="minorHAnsi"/>
          <w:sz w:val="28"/>
          <w:szCs w:val="28"/>
        </w:rPr>
        <w:t xml:space="preserve"> = population growth</w:t>
      </w:r>
      <w:r w:rsidR="00DD0B18" w:rsidRPr="00F57B38">
        <w:rPr>
          <w:rFonts w:ascii="Garamond" w:eastAsiaTheme="minorEastAsia" w:hAnsi="Garamond" w:cstheme="minorHAnsi"/>
          <w:sz w:val="28"/>
          <w:szCs w:val="28"/>
        </w:rPr>
        <w:t xml:space="preserve"> between year of estimation and birth year b</w:t>
      </w:r>
      <w:r w:rsidR="00D35FC2">
        <w:rPr>
          <w:rFonts w:ascii="Garamond" w:eastAsiaTheme="minorEastAsia" w:hAnsi="Garamond" w:cstheme="minorHAnsi"/>
          <w:sz w:val="28"/>
          <w:szCs w:val="28"/>
        </w:rPr>
        <w:t>,</w:t>
      </w:r>
    </w:p>
    <w:p w14:paraId="114EF152" w14:textId="169607FB" w:rsidR="00DD0B18" w:rsidRPr="00F57B38" w:rsidRDefault="00F57B38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r w:rsidRPr="00F57B38">
        <w:rPr>
          <w:rFonts w:ascii="Cambria" w:eastAsiaTheme="minorEastAsia" w:hAnsi="Cambria" w:cs="Cambria"/>
          <w:sz w:val="28"/>
          <w:szCs w:val="28"/>
        </w:rPr>
        <w:t>ϕ</w:t>
      </w:r>
      <w:r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 xml:space="preserve"> </w:t>
      </w:r>
      <w:r w:rsidR="00DD0B1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>(b-a)</w:t>
      </w:r>
      <w:r w:rsidR="00DD0B18" w:rsidRPr="00F57B38">
        <w:rPr>
          <w:rFonts w:ascii="Garamond" w:eastAsiaTheme="minorEastAsia" w:hAnsi="Garamond" w:cstheme="minorHAnsi"/>
          <w:sz w:val="28"/>
          <w:szCs w:val="28"/>
        </w:rPr>
        <w:t xml:space="preserve"> = </w:t>
      </w:r>
      <w:r>
        <w:rPr>
          <w:rFonts w:ascii="Garamond" w:eastAsiaTheme="minorEastAsia" w:hAnsi="Garamond" w:cstheme="minorHAnsi"/>
          <w:sz w:val="28"/>
          <w:szCs w:val="28"/>
        </w:rPr>
        <w:t xml:space="preserve">annual </w:t>
      </w:r>
      <w:r w:rsidR="00DD0B18" w:rsidRPr="00F57B38">
        <w:rPr>
          <w:rFonts w:ascii="Garamond" w:eastAsiaTheme="minorEastAsia" w:hAnsi="Garamond" w:cstheme="minorHAnsi"/>
          <w:sz w:val="28"/>
          <w:szCs w:val="28"/>
        </w:rPr>
        <w:t>survival from birth year a (older) to birth year b (younger)</w:t>
      </w:r>
      <w:r w:rsidR="00D35FC2">
        <w:rPr>
          <w:rFonts w:ascii="Garamond" w:eastAsiaTheme="minorEastAsia" w:hAnsi="Garamond" w:cstheme="minorHAnsi"/>
          <w:sz w:val="28"/>
          <w:szCs w:val="28"/>
        </w:rPr>
        <w:t>,</w:t>
      </w:r>
    </w:p>
    <w:p w14:paraId="466102BA" w14:textId="14BCD658" w:rsidR="00700C02" w:rsidRPr="00F57B38" w:rsidRDefault="00700C02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4"/>
          <w:szCs w:val="24"/>
        </w:rPr>
      </w:pPr>
      <w:r w:rsidRPr="00F57B38">
        <w:rPr>
          <w:rFonts w:ascii="Garamond" w:eastAsiaTheme="minorEastAsia" w:hAnsi="Garamond" w:cstheme="minorHAnsi"/>
          <w:sz w:val="28"/>
          <w:szCs w:val="28"/>
        </w:rPr>
        <w:t xml:space="preserve">R = total number of comparisons between individuals born in year a and </w:t>
      </w:r>
      <w:r w:rsidR="007A699B" w:rsidRPr="00F57B38">
        <w:rPr>
          <w:rFonts w:ascii="Garamond" w:eastAsiaTheme="minorEastAsia" w:hAnsi="Garamond" w:cstheme="minorHAnsi"/>
          <w:sz w:val="28"/>
          <w:szCs w:val="28"/>
        </w:rPr>
        <w:t>individuals born in year b</w:t>
      </w:r>
      <w:r w:rsidR="00D35FC2">
        <w:rPr>
          <w:rFonts w:ascii="Garamond" w:eastAsiaTheme="minorEastAsia" w:hAnsi="Garamond" w:cstheme="minorHAnsi"/>
          <w:sz w:val="28"/>
          <w:szCs w:val="28"/>
        </w:rPr>
        <w:t>.</w:t>
      </w:r>
    </w:p>
    <w:p w14:paraId="4DE8A03F" w14:textId="28D086C4" w:rsidR="007A699B" w:rsidRDefault="007A699B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</w:p>
    <w:p w14:paraId="62CEC64C" w14:textId="77777777" w:rsidR="007A699B" w:rsidRDefault="007A699B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</w:p>
    <w:p w14:paraId="6D8CE589" w14:textId="5E1D65A0" w:rsidR="007A699B" w:rsidRPr="007A699B" w:rsidRDefault="007A699B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  <w:r>
        <w:rPr>
          <w:rFonts w:ascii="Garamond" w:eastAsiaTheme="minorEastAsia" w:hAnsi="Garamond" w:cstheme="minorHAnsi"/>
        </w:rPr>
        <w:t>SD</w:t>
      </w:r>
      <w:r>
        <w:rPr>
          <w:rFonts w:ascii="Garamond" w:eastAsiaTheme="minorEastAsia" w:hAnsi="Garamond" w:cstheme="minorHAnsi"/>
          <w:vertAlign w:val="superscript"/>
        </w:rPr>
        <w:t>2</w:t>
      </w:r>
      <w:r>
        <w:rPr>
          <w:rFonts w:ascii="Garamond" w:eastAsiaTheme="minorEastAsia" w:hAnsi="Garamond" w:cstheme="minorHAnsi"/>
        </w:rPr>
        <w:t xml:space="preserve"> = var</w:t>
      </w:r>
    </w:p>
    <w:p w14:paraId="0DB23456" w14:textId="319A3B2F" w:rsidR="007A699B" w:rsidRDefault="007A699B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  <w:r>
        <w:rPr>
          <w:rFonts w:ascii="Garamond" w:eastAsiaTheme="minorEastAsia" w:hAnsi="Garamond" w:cstheme="minorHAnsi"/>
        </w:rPr>
        <w:t>Tau = 1/var</w:t>
      </w:r>
    </w:p>
    <w:p w14:paraId="04DD514B" w14:textId="5ADBAB7C" w:rsidR="007A699B" w:rsidRDefault="007A699B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  <w:r>
        <w:rPr>
          <w:rFonts w:ascii="Garamond" w:eastAsiaTheme="minorEastAsia" w:hAnsi="Garamond" w:cstheme="minorHAnsi"/>
        </w:rPr>
        <w:t>Var = 1/Tau</w:t>
      </w:r>
    </w:p>
    <w:p w14:paraId="384EABEF" w14:textId="18B5B613" w:rsidR="007A699B" w:rsidRPr="00DD0B18" w:rsidRDefault="007A699B" w:rsidP="00D14A01">
      <w:pPr>
        <w:spacing w:after="0" w:line="240" w:lineRule="auto"/>
        <w:contextualSpacing/>
        <w:rPr>
          <w:rFonts w:ascii="Garamond" w:hAnsi="Garamond"/>
        </w:rPr>
      </w:pPr>
      <w:r>
        <w:rPr>
          <w:rFonts w:ascii="Garamond" w:eastAsiaTheme="minorEastAsia" w:hAnsi="Garamond" w:cstheme="minorHAnsi"/>
        </w:rPr>
        <w:t>SD = sqrt(var)</w:t>
      </w:r>
    </w:p>
    <w:sectPr w:rsidR="007A699B" w:rsidRPr="00DD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Sw." w:date="2021-11-17T13:15:00Z" w:initials="JDS">
    <w:p w14:paraId="36F90F91" w14:textId="790EAD99" w:rsidR="00D35FC2" w:rsidRDefault="00D35FC2">
      <w:pPr>
        <w:pStyle w:val="CommentText"/>
        <w:rPr>
          <w:rStyle w:val="CommentReference"/>
        </w:rPr>
      </w:pPr>
      <w:r>
        <w:rPr>
          <w:rStyle w:val="CommentReference"/>
        </w:rPr>
        <w:t xml:space="preserve">Hi all, </w:t>
      </w:r>
      <w:r>
        <w:rPr>
          <w:rStyle w:val="CommentReference"/>
        </w:rPr>
        <w:annotationRef/>
      </w:r>
      <w:r>
        <w:rPr>
          <w:rStyle w:val="CommentReference"/>
        </w:rPr>
        <w:t>Thanks for giving this a look. This is the first time I’ve ever written a model equation without just copying it from another source. What am I missing</w:t>
      </w:r>
      <w:r w:rsidR="00302157">
        <w:rPr>
          <w:rStyle w:val="CommentReference"/>
        </w:rPr>
        <w:t xml:space="preserve"> in these equations</w:t>
      </w:r>
      <w:r>
        <w:rPr>
          <w:rStyle w:val="CommentReference"/>
        </w:rPr>
        <w:t>, or what have I mis-specified?</w:t>
      </w:r>
    </w:p>
    <w:p w14:paraId="54537899" w14:textId="77777777" w:rsidR="00D35FC2" w:rsidRDefault="00D35FC2">
      <w:pPr>
        <w:pStyle w:val="CommentText"/>
        <w:rPr>
          <w:rStyle w:val="CommentReference"/>
        </w:rPr>
      </w:pPr>
    </w:p>
    <w:p w14:paraId="11091897" w14:textId="77777777" w:rsidR="00D35FC2" w:rsidRDefault="00D35FC2">
      <w:pPr>
        <w:pStyle w:val="CommentText"/>
        <w:rPr>
          <w:rStyle w:val="CommentReference"/>
        </w:rPr>
      </w:pPr>
      <w:r>
        <w:rPr>
          <w:rStyle w:val="CommentReference"/>
        </w:rPr>
        <w:t>The model code can be found on GitHub here:</w:t>
      </w:r>
    </w:p>
    <w:p w14:paraId="0AD32061" w14:textId="1BA50F86" w:rsidR="00D35FC2" w:rsidRDefault="00D35FC2">
      <w:pPr>
        <w:pStyle w:val="CommentText"/>
        <w:rPr>
          <w:rStyle w:val="CommentReference"/>
          <w:rFonts w:ascii="Consolas" w:hAnsi="Consolas"/>
        </w:rPr>
      </w:pPr>
      <w:r w:rsidRPr="00D35FC2">
        <w:rPr>
          <w:rStyle w:val="CommentReference"/>
          <w:rFonts w:ascii="Consolas" w:hAnsi="Consolas"/>
        </w:rPr>
        <w:t>01_MAIN_scripts/</w:t>
      </w:r>
      <w:r w:rsidRPr="00D35FC2">
        <w:rPr>
          <w:rFonts w:ascii="Consolas" w:hAnsi="Consolas"/>
        </w:rPr>
        <w:t xml:space="preserve"> </w:t>
      </w:r>
      <w:r w:rsidRPr="00D35FC2">
        <w:rPr>
          <w:rStyle w:val="CommentReference"/>
          <w:rFonts w:ascii="Consolas" w:hAnsi="Consolas"/>
        </w:rPr>
        <w:t>base_simulation_and_</w:t>
      </w:r>
      <w:proofErr w:type="gramStart"/>
      <w:r w:rsidRPr="00D35FC2">
        <w:rPr>
          <w:rStyle w:val="CommentReference"/>
          <w:rFonts w:ascii="Consolas" w:hAnsi="Consolas"/>
        </w:rPr>
        <w:t>model</w:t>
      </w:r>
      <w:r w:rsidRPr="00D35FC2">
        <w:rPr>
          <w:rStyle w:val="CommentReference"/>
          <w:rFonts w:ascii="Consolas" w:hAnsi="Consolas"/>
        </w:rPr>
        <w:t>.R</w:t>
      </w:r>
      <w:proofErr w:type="gramEnd"/>
    </w:p>
    <w:p w14:paraId="26513EFB" w14:textId="77777777" w:rsidR="00D35FC2" w:rsidRPr="00D35FC2" w:rsidRDefault="00D35FC2">
      <w:pPr>
        <w:pStyle w:val="CommentText"/>
        <w:rPr>
          <w:rStyle w:val="CommentReference"/>
          <w:rFonts w:ascii="Consolas" w:hAnsi="Consolas"/>
        </w:rPr>
      </w:pPr>
    </w:p>
    <w:p w14:paraId="3E5401E8" w14:textId="46D05F05" w:rsidR="00D35FC2" w:rsidRDefault="00302157">
      <w:pPr>
        <w:pStyle w:val="CommentText"/>
      </w:pPr>
      <w:r>
        <w:rPr>
          <w:rStyle w:val="CommentReference"/>
        </w:rPr>
        <w:t>It</w:t>
      </w:r>
      <w:r w:rsidR="00D35FC2">
        <w:rPr>
          <w:rStyle w:val="CommentReference"/>
        </w:rPr>
        <w:t xml:space="preserve"> starts at line 253</w:t>
      </w:r>
      <w:r>
        <w:rPr>
          <w:rStyle w:val="CommentReference"/>
        </w:rPr>
        <w:t>.</w:t>
      </w:r>
    </w:p>
  </w:comment>
  <w:comment w:id="2" w:author="John Sw." w:date="2021-11-17T12:35:00Z" w:initials="JDS">
    <w:p w14:paraId="51A09C3A" w14:textId="77777777" w:rsidR="00D35FC2" w:rsidRDefault="007A699B">
      <w:pPr>
        <w:pStyle w:val="CommentText"/>
      </w:pPr>
      <w:r>
        <w:rPr>
          <w:rStyle w:val="CommentReference"/>
        </w:rPr>
        <w:annotationRef/>
      </w:r>
      <w:r>
        <w:t>Notes JAGS takes precision</w:t>
      </w:r>
      <w:r w:rsidR="00D35FC2">
        <w:t xml:space="preserve"> (tau)</w:t>
      </w:r>
      <w:r>
        <w:t xml:space="preserve"> instead of SD for the normal distribution. </w:t>
      </w:r>
    </w:p>
    <w:p w14:paraId="259229C9" w14:textId="0B6B9468" w:rsidR="007A699B" w:rsidRDefault="007A699B">
      <w:pPr>
        <w:pStyle w:val="CommentText"/>
      </w:pPr>
      <w:r>
        <w:t xml:space="preserve">This number is the SD, but in the </w:t>
      </w:r>
      <w:r w:rsidR="00D35FC2">
        <w:t xml:space="preserve">JAGS </w:t>
      </w:r>
      <w:r>
        <w:t xml:space="preserve">code, it is specified as </w:t>
      </w:r>
      <w:r w:rsidR="00110B54">
        <w:t>1e-6</w:t>
      </w:r>
    </w:p>
  </w:comment>
  <w:comment w:id="1" w:author="John Sw." w:date="2021-11-17T13:17:00Z" w:initials="JDS">
    <w:p w14:paraId="4E3163E2" w14:textId="7546CCA3" w:rsidR="00D35FC2" w:rsidRDefault="00D35FC2">
      <w:pPr>
        <w:pStyle w:val="CommentText"/>
      </w:pPr>
      <w:r>
        <w:rPr>
          <w:rStyle w:val="CommentReference"/>
        </w:rPr>
        <w:annotationRef/>
      </w:r>
      <w:r>
        <w:t>Uninformative priors (for now)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5401E8" w15:done="0"/>
  <w15:commentEx w15:paraId="259229C9" w15:done="0"/>
  <w15:commentEx w15:paraId="4E3163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7ED5" w16cex:dateUtc="2021-11-17T18:15:00Z"/>
  <w16cex:commentExtensible w16cex:durableId="253F75AF" w16cex:dateUtc="2021-11-17T17:35:00Z"/>
  <w16cex:commentExtensible w16cex:durableId="253F7F81" w16cex:dateUtc="2021-11-17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5401E8" w16cid:durableId="253F7ED5"/>
  <w16cid:commentId w16cid:paraId="259229C9" w16cid:durableId="253F75AF"/>
  <w16cid:commentId w16cid:paraId="4E3163E2" w16cid:durableId="253F7F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Sw.">
    <w15:presenceInfo w15:providerId="None" w15:userId="John Sw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D"/>
    <w:rsid w:val="00110B54"/>
    <w:rsid w:val="002257EB"/>
    <w:rsid w:val="00296D4F"/>
    <w:rsid w:val="00302157"/>
    <w:rsid w:val="003570D1"/>
    <w:rsid w:val="004713E2"/>
    <w:rsid w:val="005C423B"/>
    <w:rsid w:val="0066778D"/>
    <w:rsid w:val="00700C02"/>
    <w:rsid w:val="007A699B"/>
    <w:rsid w:val="009E2661"/>
    <w:rsid w:val="009F5E97"/>
    <w:rsid w:val="00A50808"/>
    <w:rsid w:val="00B931F0"/>
    <w:rsid w:val="00C80990"/>
    <w:rsid w:val="00D14A01"/>
    <w:rsid w:val="00D35FC2"/>
    <w:rsid w:val="00D934D1"/>
    <w:rsid w:val="00DD0B18"/>
    <w:rsid w:val="00E24C54"/>
    <w:rsid w:val="00F5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4E83"/>
  <w15:chartTrackingRefBased/>
  <w15:docId w15:val="{8EFCF25F-5872-4CC3-958E-EDC04C54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D1"/>
    <w:pPr>
      <w:keepNext/>
      <w:outlineLvl w:val="0"/>
    </w:pPr>
    <w:rPr>
      <w:rFonts w:ascii="Garamond" w:eastAsiaTheme="minorEastAsia" w:hAnsi="Garamon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3E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A6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99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70D1"/>
    <w:rPr>
      <w:rFonts w:ascii="Garamond" w:eastAsiaTheme="minorEastAsia" w:hAnsi="Garamon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Sw.</dc:creator>
  <cp:keywords/>
  <dc:description/>
  <cp:lastModifiedBy>John Sw.</cp:lastModifiedBy>
  <cp:revision>10</cp:revision>
  <dcterms:created xsi:type="dcterms:W3CDTF">2021-11-08T19:53:00Z</dcterms:created>
  <dcterms:modified xsi:type="dcterms:W3CDTF">2021-11-17T18:36:00Z</dcterms:modified>
</cp:coreProperties>
</file>