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9A8" w:rsidRDefault="00C85D2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DFCT0014050</w:t>
      </w:r>
    </w:p>
    <w:p w:rsidR="00E067F5" w:rsidRPr="00E067F5" w:rsidRDefault="00E067F5" w:rsidP="00E067F5">
      <w:pPr>
        <w:spacing w:line="255" w:lineRule="atLeast"/>
        <w:rPr>
          <w:rFonts w:ascii="Open Sans" w:eastAsia="Times New Roman" w:hAnsi="Open Sans" w:cs="Open Sans"/>
          <w:color w:val="333A3F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Account Number: </w:t>
      </w:r>
      <w:r w:rsidRPr="00E067F5">
        <w:rPr>
          <w:rFonts w:ascii="Open Sans" w:eastAsia="Times New Roman" w:hAnsi="Open Sans" w:cs="Open Sans"/>
          <w:color w:val="333A3F"/>
          <w:sz w:val="20"/>
          <w:szCs w:val="20"/>
        </w:rPr>
        <w:t>4577601586</w:t>
      </w:r>
    </w:p>
    <w:p w:rsidR="00E067F5" w:rsidRDefault="00E067F5">
      <w:pPr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</w:p>
    <w:p w:rsidR="008F2799" w:rsidRDefault="008F2799">
      <w:r>
        <w:rPr>
          <w:noProof/>
        </w:rPr>
        <w:drawing>
          <wp:inline distT="0" distB="0" distL="0" distR="0" wp14:anchorId="0D6C0C54" wp14:editId="18313C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24"/>
    <w:rsid w:val="00683B02"/>
    <w:rsid w:val="007C10C5"/>
    <w:rsid w:val="008F2799"/>
    <w:rsid w:val="00C85D24"/>
    <w:rsid w:val="00E0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ACDF"/>
  <w15:chartTrackingRefBased/>
  <w15:docId w15:val="{BF49337D-7673-4B1B-89A0-CF02224D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barelemval3">
    <w:name w:val="infobar_elem_val3"/>
    <w:basedOn w:val="DefaultParagraphFont"/>
    <w:rsid w:val="00E06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 - Auto Club Group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Thandra, Joyce D.</dc:creator>
  <cp:keywords/>
  <dc:description/>
  <cp:lastModifiedBy>Thandra, Joyce D.</cp:lastModifiedBy>
  <cp:revision>1</cp:revision>
  <dcterms:created xsi:type="dcterms:W3CDTF">2020-12-17T07:55:00Z</dcterms:created>
  <dcterms:modified xsi:type="dcterms:W3CDTF">2020-12-17T10:36:00Z</dcterms:modified>
</cp:coreProperties>
</file>