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Project proposal</w:t>
      </w:r>
    </w:p>
    <w:p>
      <w:r>
        <w:t xml:space="preserve">Intro paragraph with </w:t>
      </w:r>
      <w:r>
        <w:rPr>
          <w:b/>
        </w:rPr>
        <w:t>bold text</w:t>
      </w:r>
    </w:p>
    <w:p>
      <w:pPr>
        <w:pStyle w:val="Heading1"/>
      </w:pPr>
      <w:r>
        <w:t>Budget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Item</w:t>
            </w:r>
          </w:p>
        </w:tc>
        <w:tc>
          <w:tcPr>
            <w:tcW w:type="dxa" w:w="2880"/>
          </w:tcPr>
          <w:p>
            <w:r>
              <w:t>Qty</w:t>
            </w:r>
          </w:p>
        </w:tc>
        <w:tc>
          <w:tcPr>
            <w:tcW w:type="dxa" w:w="2880"/>
          </w:tcPr>
          <w:p>
            <w:r>
              <w:t>Price</w:t>
            </w:r>
          </w:p>
        </w:tc>
      </w:tr>
      <w:tr>
        <w:tc>
          <w:tcPr>
            <w:tcW w:type="dxa" w:w="2880"/>
          </w:tcPr>
          <w:p>
            <w:r>
              <w:t>Design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1 200 €</w:t>
            </w:r>
          </w:p>
        </w:tc>
      </w:tr>
      <w:tr>
        <w:tc>
          <w:tcPr>
            <w:tcW w:type="dxa" w:w="2880"/>
          </w:tcPr>
          <w:p>
            <w:r>
              <w:t>Développement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3 400 €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2743200" cy="18288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ample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日本語のテキスト and Ελληνικά for Unicode checks.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