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DA4" w:rsidRPr="000753FC" w:rsidRDefault="00707DA4">
      <w:pPr>
        <w:tabs>
          <w:tab w:val="left" w:pos="8505"/>
          <w:tab w:val="left" w:pos="9356"/>
        </w:tabs>
        <w:spacing w:line="360" w:lineRule="auto"/>
        <w:jc w:val="center"/>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 xml:space="preserve">借款服务协议            </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本协议由以下三方于（</w:t>
      </w:r>
      <w:r w:rsidR="00204FE9">
        <w:rPr>
          <w:rFonts w:ascii="宋体" w:hAnsi="宋体" w:cs="宋体" w:hint="eastAsia"/>
          <w:szCs w:val="21"/>
        </w:rPr>
        <w:t>${</w:t>
      </w:r>
      <w:r w:rsidR="00204FE9" w:rsidRPr="002112A5">
        <w:rPr>
          <w:rFonts w:ascii="Consolas" w:hAnsi="Consolas" w:cs="Consolas" w:hint="eastAsia"/>
          <w:color w:val="000000"/>
          <w:sz w:val="24"/>
        </w:rPr>
        <w:t>YEAR</w:t>
      </w:r>
      <w:r w:rsidR="00204FE9">
        <w:rPr>
          <w:rFonts w:ascii="宋体" w:hAnsi="宋体" w:cs="宋体" w:hint="eastAsia"/>
          <w:szCs w:val="21"/>
        </w:rPr>
        <w:t>}</w:t>
      </w:r>
      <w:r w:rsidRPr="000753FC">
        <w:rPr>
          <w:rFonts w:ascii="Adobe 宋体 Std L" w:eastAsia="Adobe 宋体 Std L" w:hAnsi="Adobe 宋体 Std L" w:cs="仿宋" w:hint="eastAsia"/>
          <w:sz w:val="18"/>
          <w:szCs w:val="18"/>
        </w:rPr>
        <w:t>）年（</w:t>
      </w:r>
      <w:r w:rsidR="00204FE9">
        <w:rPr>
          <w:rFonts w:ascii="宋体" w:hAnsi="宋体" w:cs="宋体" w:hint="eastAsia"/>
          <w:szCs w:val="21"/>
        </w:rPr>
        <w:t>${</w:t>
      </w:r>
      <w:r w:rsidR="00204FE9" w:rsidRPr="002112A5">
        <w:rPr>
          <w:rFonts w:ascii="Consolas" w:hAnsi="Consolas" w:cs="Consolas" w:hint="eastAsia"/>
          <w:color w:val="000000"/>
          <w:sz w:val="24"/>
        </w:rPr>
        <w:t>MONTH</w:t>
      </w:r>
      <w:r w:rsidR="00204FE9">
        <w:rPr>
          <w:rFonts w:ascii="宋体" w:hAnsi="宋体" w:cs="宋体" w:hint="eastAsia"/>
          <w:szCs w:val="21"/>
        </w:rPr>
        <w:t>}</w:t>
      </w:r>
      <w:r w:rsidRPr="000753FC">
        <w:rPr>
          <w:rFonts w:ascii="Adobe 宋体 Std L" w:eastAsia="Adobe 宋体 Std L" w:hAnsi="Adobe 宋体 Std L" w:cs="仿宋" w:hint="eastAsia"/>
          <w:sz w:val="18"/>
          <w:szCs w:val="18"/>
        </w:rPr>
        <w:t>）月（</w:t>
      </w:r>
      <w:r w:rsidR="00204FE9">
        <w:rPr>
          <w:rFonts w:ascii="宋体" w:hAnsi="宋体" w:cs="宋体" w:hint="eastAsia"/>
          <w:szCs w:val="21"/>
        </w:rPr>
        <w:t>${</w:t>
      </w:r>
      <w:r w:rsidR="00204FE9" w:rsidRPr="002112A5">
        <w:rPr>
          <w:rFonts w:ascii="Consolas" w:hAnsi="Consolas" w:cs="Consolas" w:hint="eastAsia"/>
          <w:color w:val="000000"/>
          <w:sz w:val="24"/>
        </w:rPr>
        <w:t>DAY</w:t>
      </w:r>
      <w:r w:rsidR="00204FE9">
        <w:rPr>
          <w:rFonts w:ascii="宋体" w:hAnsi="宋体" w:cs="宋体" w:hint="eastAsia"/>
          <w:szCs w:val="21"/>
        </w:rPr>
        <w:t>}</w:t>
      </w:r>
      <w:r w:rsidRPr="000753FC">
        <w:rPr>
          <w:rFonts w:ascii="Adobe 宋体 Std L" w:eastAsia="Adobe 宋体 Std L" w:hAnsi="Adobe 宋体 Std L" w:cs="仿宋" w:hint="eastAsia"/>
          <w:sz w:val="18"/>
          <w:szCs w:val="18"/>
        </w:rPr>
        <w:t>）日在中华人民共和国</w:t>
      </w:r>
      <w:r w:rsidR="00204FE9" w:rsidRPr="00226F85">
        <w:rPr>
          <w:rFonts w:ascii="宋体" w:hAnsi="宋体" w:cs="宋体" w:hint="eastAsia"/>
          <w:szCs w:val="21"/>
          <w:u w:val="single"/>
        </w:rPr>
        <w:t>${</w:t>
      </w:r>
      <w:r w:rsidR="00204FE9" w:rsidRPr="00226F85">
        <w:rPr>
          <w:rFonts w:ascii="Consolas" w:hAnsi="Consolas" w:cs="Consolas" w:hint="eastAsia"/>
          <w:color w:val="000000"/>
          <w:sz w:val="24"/>
          <w:u w:val="single"/>
        </w:rPr>
        <w:t>ADDRESS</w:t>
      </w:r>
      <w:r w:rsidR="00204FE9" w:rsidRPr="00226F85">
        <w:rPr>
          <w:rFonts w:ascii="宋体" w:hAnsi="宋体" w:cs="宋体" w:hint="eastAsia"/>
          <w:szCs w:val="21"/>
          <w:u w:val="single"/>
        </w:rPr>
        <w:t>}</w:t>
      </w:r>
      <w:r w:rsidRPr="000753FC">
        <w:rPr>
          <w:rFonts w:ascii="Adobe 宋体 Std L" w:eastAsia="Adobe 宋体 Std L" w:hAnsi="Adobe 宋体 Std L" w:cs="仿宋" w:hint="eastAsia"/>
          <w:sz w:val="18"/>
          <w:szCs w:val="18"/>
        </w:rPr>
        <w:t>签署并履行：</w:t>
      </w:r>
    </w:p>
    <w:p w:rsidR="00707DA4" w:rsidRPr="000753FC" w:rsidRDefault="00693594">
      <w:pPr>
        <w:spacing w:line="360" w:lineRule="auto"/>
        <w:rPr>
          <w:rFonts w:ascii="Adobe 宋体 Std L" w:eastAsia="Adobe 宋体 Std L" w:hAnsi="Adobe 宋体 Std L" w:cs="仿宋"/>
          <w:b/>
          <w:color w:val="FF0000"/>
          <w:sz w:val="18"/>
          <w:szCs w:val="18"/>
        </w:rPr>
      </w:pPr>
      <w:r>
        <w:rPr>
          <w:noProof/>
        </w:rPr>
        <w:drawing>
          <wp:anchor distT="0" distB="0" distL="114300" distR="114300" simplePos="0" relativeHeight="251653120" behindDoc="0" locked="0" layoutInCell="1" allowOverlap="1">
            <wp:simplePos x="0" y="0"/>
            <wp:positionH relativeFrom="column">
              <wp:posOffset>6654110</wp:posOffset>
            </wp:positionH>
            <wp:positionV relativeFrom="paragraph">
              <wp:posOffset>238953</wp:posOffset>
            </wp:positionV>
            <wp:extent cx="235392" cy="1510748"/>
            <wp:effectExtent l="1905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3003"/>
                    <a:stretch>
                      <a:fillRect/>
                    </a:stretch>
                  </pic:blipFill>
                  <pic:spPr bwMode="auto">
                    <a:xfrm>
                      <a:off x="0" y="0"/>
                      <a:ext cx="235392" cy="1510748"/>
                    </a:xfrm>
                    <a:prstGeom prst="rect">
                      <a:avLst/>
                    </a:prstGeom>
                    <a:noFill/>
                    <a:ln>
                      <a:noFill/>
                    </a:ln>
                  </pic:spPr>
                </pic:pic>
              </a:graphicData>
            </a:graphic>
          </wp:anchor>
        </w:drawing>
      </w:r>
      <w:r w:rsidR="00707DA4" w:rsidRPr="000753FC">
        <w:rPr>
          <w:rFonts w:ascii="Adobe 宋体 Std L" w:eastAsia="Adobe 宋体 Std L" w:hAnsi="Adobe 宋体 Std L" w:cs="仿宋" w:hint="eastAsia"/>
          <w:bCs/>
          <w:sz w:val="18"/>
          <w:szCs w:val="18"/>
        </w:rPr>
        <w:t>甲方（借款人）：</w:t>
      </w:r>
      <w:r w:rsidR="00204FE9">
        <w:rPr>
          <w:rFonts w:ascii="宋体" w:hAnsi="宋体" w:cs="宋体" w:hint="eastAsia"/>
          <w:szCs w:val="21"/>
        </w:rPr>
        <w:t>${</w:t>
      </w:r>
      <w:r w:rsidR="00204FE9" w:rsidRPr="002112A5">
        <w:rPr>
          <w:rFonts w:ascii="Consolas" w:hAnsi="Consolas" w:cs="Consolas" w:hint="eastAsia"/>
          <w:color w:val="000000"/>
          <w:sz w:val="24"/>
        </w:rPr>
        <w:t>NAME1</w:t>
      </w:r>
      <w:r w:rsidR="00204FE9">
        <w:rPr>
          <w:rFonts w:ascii="宋体" w:hAnsi="宋体" w:cs="宋体" w:hint="eastAsia"/>
          <w:szCs w:val="21"/>
        </w:rPr>
        <w:t>}</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身份证号码：</w:t>
      </w:r>
      <w:bookmarkStart w:id="0" w:name="_GoBack"/>
      <w:bookmarkEnd w:id="0"/>
      <w:r w:rsidR="00204FE9">
        <w:rPr>
          <w:rFonts w:ascii="宋体" w:hAnsi="宋体" w:cs="宋体" w:hint="eastAsia"/>
          <w:szCs w:val="21"/>
        </w:rPr>
        <w:t>${</w:t>
      </w:r>
      <w:r w:rsidR="00204FE9" w:rsidRPr="002112A5">
        <w:rPr>
          <w:rFonts w:ascii="Consolas" w:hAnsi="Consolas" w:cs="Consolas" w:hint="eastAsia"/>
          <w:color w:val="000000"/>
          <w:sz w:val="24"/>
        </w:rPr>
        <w:t>ID_NUM1</w:t>
      </w:r>
      <w:r w:rsidR="00204FE9">
        <w:rPr>
          <w:rFonts w:ascii="宋体" w:hAnsi="宋体" w:cs="宋体" w:hint="eastAsia"/>
          <w:szCs w:val="21"/>
        </w:rPr>
        <w:t>}</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地址：</w:t>
      </w:r>
      <w:r w:rsidR="00204FE9">
        <w:rPr>
          <w:rFonts w:ascii="宋体" w:hAnsi="宋体" w:cs="宋体" w:hint="eastAsia"/>
          <w:szCs w:val="21"/>
        </w:rPr>
        <w:t>${USER_</w:t>
      </w:r>
      <w:r w:rsidR="00204FE9" w:rsidRPr="002112A5">
        <w:rPr>
          <w:rFonts w:ascii="Consolas" w:hAnsi="Consolas" w:cs="Consolas" w:hint="eastAsia"/>
          <w:color w:val="000000"/>
          <w:sz w:val="24"/>
        </w:rPr>
        <w:t>ADDRESS1</w:t>
      </w:r>
      <w:r w:rsidR="00204FE9">
        <w:rPr>
          <w:rFonts w:ascii="宋体" w:hAnsi="宋体" w:cs="宋体" w:hint="eastAsia"/>
          <w:szCs w:val="21"/>
        </w:rPr>
        <w:t>}</w:t>
      </w:r>
      <w:r w:rsidRPr="000753FC">
        <w:rPr>
          <w:rFonts w:ascii="Adobe 宋体 Std L" w:eastAsia="Adobe 宋体 Std L" w:hAnsi="Adobe 宋体 Std L" w:cs="仿宋" w:hint="eastAsia"/>
          <w:b/>
          <w:color w:val="FF0000"/>
          <w:sz w:val="18"/>
          <w:szCs w:val="18"/>
        </w:rPr>
        <w:t xml:space="preserve">        </w:t>
      </w:r>
      <w:r w:rsidRPr="000753FC">
        <w:rPr>
          <w:rFonts w:ascii="Adobe 宋体 Std L" w:eastAsia="Adobe 宋体 Std L" w:hAnsi="Adobe 宋体 Std L" w:cs="仿宋" w:hint="eastAsia"/>
          <w:bCs/>
          <w:sz w:val="18"/>
          <w:szCs w:val="18"/>
        </w:rPr>
        <w:t xml:space="preserve">                                 </w:t>
      </w:r>
    </w:p>
    <w:p w:rsidR="00707DA4" w:rsidRPr="000753FC" w:rsidRDefault="00707DA4">
      <w:pPr>
        <w:spacing w:line="360" w:lineRule="auto"/>
        <w:rPr>
          <w:rFonts w:ascii="Adobe 宋体 Std L" w:eastAsia="Adobe 宋体 Std L" w:hAnsi="Adobe 宋体 Std L" w:cs="仿宋"/>
          <w:b/>
          <w:color w:val="FF0000"/>
          <w:sz w:val="18"/>
          <w:szCs w:val="18"/>
        </w:rPr>
      </w:pPr>
      <w:r w:rsidRPr="000753FC">
        <w:rPr>
          <w:rFonts w:ascii="Adobe 宋体 Std L" w:eastAsia="Adobe 宋体 Std L" w:hAnsi="Adobe 宋体 Std L" w:cs="仿宋" w:hint="eastAsia"/>
          <w:bCs/>
          <w:sz w:val="18"/>
          <w:szCs w:val="18"/>
        </w:rPr>
        <w:t>联系电话：</w:t>
      </w:r>
      <w:r w:rsidR="00204FE9">
        <w:rPr>
          <w:rFonts w:ascii="宋体" w:hAnsi="宋体" w:cs="宋体" w:hint="eastAsia"/>
          <w:szCs w:val="21"/>
        </w:rPr>
        <w:t>${PHONE1}</w:t>
      </w:r>
      <w:r w:rsidRPr="000753FC">
        <w:rPr>
          <w:rFonts w:ascii="Adobe 宋体 Std L" w:eastAsia="Adobe 宋体 Std L" w:hAnsi="Adobe 宋体 Std L" w:cs="仿宋" w:hint="eastAsia"/>
          <w:b/>
          <w:color w:val="FF0000"/>
          <w:sz w:val="18"/>
          <w:szCs w:val="18"/>
        </w:rPr>
        <w:t xml:space="preserve">    </w:t>
      </w:r>
    </w:p>
    <w:p w:rsidR="00707DA4" w:rsidRPr="000753FC" w:rsidRDefault="00707DA4">
      <w:pPr>
        <w:spacing w:line="360" w:lineRule="auto"/>
        <w:rPr>
          <w:rFonts w:ascii="Adobe 宋体 Std L" w:eastAsia="Adobe 宋体 Std L" w:hAnsi="Adobe 宋体 Std L" w:cs="仿宋"/>
          <w:b/>
          <w:color w:val="FF0000"/>
          <w:sz w:val="18"/>
          <w:szCs w:val="18"/>
        </w:rPr>
      </w:pPr>
      <w:r w:rsidRPr="000753FC">
        <w:rPr>
          <w:rFonts w:ascii="Adobe 宋体 Std L" w:eastAsia="Adobe 宋体 Std L" w:hAnsi="Adobe 宋体 Std L" w:cs="仿宋" w:hint="eastAsia"/>
          <w:bCs/>
          <w:sz w:val="18"/>
          <w:szCs w:val="18"/>
        </w:rPr>
        <w:t>甲方（共同借款人）：</w:t>
      </w:r>
      <w:r w:rsidR="00204FE9">
        <w:rPr>
          <w:rFonts w:ascii="宋体" w:hAnsi="宋体" w:cs="宋体" w:hint="eastAsia"/>
          <w:szCs w:val="21"/>
        </w:rPr>
        <w:t>${</w:t>
      </w:r>
      <w:r w:rsidR="00204FE9" w:rsidRPr="002112A5">
        <w:rPr>
          <w:rFonts w:ascii="Consolas" w:hAnsi="Consolas" w:cs="Consolas" w:hint="eastAsia"/>
          <w:color w:val="000000"/>
          <w:sz w:val="24"/>
        </w:rPr>
        <w:t>NAME2</w:t>
      </w:r>
      <w:r w:rsidR="00204FE9">
        <w:rPr>
          <w:rFonts w:ascii="宋体" w:hAnsi="宋体" w:cs="宋体" w:hint="eastAsia"/>
          <w:szCs w:val="21"/>
        </w:rPr>
        <w:t>}</w:t>
      </w:r>
      <w:r w:rsidRPr="000753FC">
        <w:rPr>
          <w:rFonts w:ascii="Adobe 宋体 Std L" w:eastAsia="Adobe 宋体 Std L" w:hAnsi="Adobe 宋体 Std L" w:cs="仿宋" w:hint="eastAsia"/>
          <w:b/>
          <w:color w:val="FF0000"/>
          <w:sz w:val="18"/>
          <w:szCs w:val="18"/>
        </w:rPr>
        <w:t xml:space="preserve">  </w:t>
      </w:r>
    </w:p>
    <w:p w:rsidR="00707DA4" w:rsidRPr="000753FC" w:rsidRDefault="00693594">
      <w:pPr>
        <w:spacing w:line="360" w:lineRule="auto"/>
        <w:rPr>
          <w:rFonts w:ascii="Adobe 宋体 Std L" w:eastAsia="Adobe 宋体 Std L" w:hAnsi="Adobe 宋体 Std L" w:cs="仿宋"/>
          <w:bCs/>
          <w:sz w:val="18"/>
          <w:szCs w:val="18"/>
        </w:rPr>
      </w:pPr>
      <w:r>
        <w:rPr>
          <w:noProof/>
        </w:rPr>
        <w:drawing>
          <wp:anchor distT="0" distB="0" distL="114300" distR="114300" simplePos="0" relativeHeight="251664384" behindDoc="0" locked="0" layoutInCell="1" allowOverlap="1">
            <wp:simplePos x="0" y="0"/>
            <wp:positionH relativeFrom="column">
              <wp:posOffset>6638925</wp:posOffset>
            </wp:positionH>
            <wp:positionV relativeFrom="paragraph">
              <wp:posOffset>95885</wp:posOffset>
            </wp:positionV>
            <wp:extent cx="269875" cy="157480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2863"/>
                    <a:stretch>
                      <a:fillRect/>
                    </a:stretch>
                  </pic:blipFill>
                  <pic:spPr bwMode="auto">
                    <a:xfrm>
                      <a:off x="0" y="0"/>
                      <a:ext cx="269875" cy="1574800"/>
                    </a:xfrm>
                    <a:prstGeom prst="rect">
                      <a:avLst/>
                    </a:prstGeom>
                    <a:noFill/>
                    <a:ln>
                      <a:noFill/>
                    </a:ln>
                  </pic:spPr>
                </pic:pic>
              </a:graphicData>
            </a:graphic>
          </wp:anchor>
        </w:drawing>
      </w:r>
      <w:r w:rsidR="00707DA4" w:rsidRPr="000753FC">
        <w:rPr>
          <w:rFonts w:ascii="Adobe 宋体 Std L" w:eastAsia="Adobe 宋体 Std L" w:hAnsi="Adobe 宋体 Std L" w:cs="仿宋" w:hint="eastAsia"/>
          <w:bCs/>
          <w:sz w:val="18"/>
          <w:szCs w:val="18"/>
        </w:rPr>
        <w:t>身份证号码：</w:t>
      </w:r>
      <w:r w:rsidR="00204FE9">
        <w:rPr>
          <w:rFonts w:ascii="宋体" w:hAnsi="宋体" w:cs="宋体" w:hint="eastAsia"/>
          <w:szCs w:val="21"/>
        </w:rPr>
        <w:t>${</w:t>
      </w:r>
      <w:r w:rsidR="00204FE9" w:rsidRPr="002112A5">
        <w:rPr>
          <w:rFonts w:ascii="Consolas" w:hAnsi="Consolas" w:cs="Consolas" w:hint="eastAsia"/>
          <w:color w:val="000000"/>
          <w:sz w:val="24"/>
        </w:rPr>
        <w:t>ID_NUM2</w:t>
      </w:r>
      <w:r w:rsidR="00204FE9">
        <w:rPr>
          <w:rFonts w:ascii="宋体" w:hAnsi="宋体" w:cs="宋体" w:hint="eastAsia"/>
          <w:szCs w:val="21"/>
        </w:rPr>
        <w:t>}</w:t>
      </w:r>
      <w:r w:rsidR="00707DA4" w:rsidRPr="000753FC">
        <w:rPr>
          <w:rFonts w:ascii="Adobe 宋体 Std L" w:eastAsia="Adobe 宋体 Std L" w:hAnsi="Adobe 宋体 Std L" w:cs="仿宋" w:hint="eastAsia"/>
          <w:bCs/>
          <w:sz w:val="18"/>
          <w:szCs w:val="18"/>
        </w:rPr>
        <w:t xml:space="preserve">           </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地址：</w:t>
      </w:r>
      <w:r w:rsidR="00204FE9">
        <w:rPr>
          <w:rFonts w:ascii="宋体" w:hAnsi="宋体" w:cs="宋体" w:hint="eastAsia"/>
          <w:szCs w:val="21"/>
        </w:rPr>
        <w:t>${USER_</w:t>
      </w:r>
      <w:r w:rsidR="00204FE9" w:rsidRPr="002112A5">
        <w:rPr>
          <w:rFonts w:ascii="Consolas" w:hAnsi="Consolas" w:cs="Consolas" w:hint="eastAsia"/>
          <w:color w:val="000000"/>
          <w:sz w:val="24"/>
        </w:rPr>
        <w:t>ADDRESS2</w:t>
      </w:r>
      <w:r w:rsidR="00204FE9">
        <w:rPr>
          <w:rFonts w:ascii="宋体" w:hAnsi="宋体" w:cs="宋体" w:hint="eastAsia"/>
          <w:szCs w:val="21"/>
        </w:rPr>
        <w:t>}</w:t>
      </w:r>
      <w:r w:rsidRPr="000753FC">
        <w:rPr>
          <w:rFonts w:ascii="Adobe 宋体 Std L" w:eastAsia="Adobe 宋体 Std L" w:hAnsi="Adobe 宋体 Std L" w:cs="仿宋" w:hint="eastAsia"/>
          <w:b/>
          <w:color w:val="FF0000"/>
          <w:sz w:val="18"/>
          <w:szCs w:val="18"/>
        </w:rPr>
        <w:t xml:space="preserve">        </w:t>
      </w:r>
      <w:r w:rsidRPr="000753FC">
        <w:rPr>
          <w:rFonts w:ascii="Adobe 宋体 Std L" w:eastAsia="Adobe 宋体 Std L" w:hAnsi="Adobe 宋体 Std L" w:cs="仿宋" w:hint="eastAsia"/>
          <w:bCs/>
          <w:sz w:val="18"/>
          <w:szCs w:val="18"/>
        </w:rPr>
        <w:t xml:space="preserve">                                 </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联系电话：</w:t>
      </w:r>
      <w:r w:rsidR="00204FE9">
        <w:rPr>
          <w:rFonts w:ascii="宋体" w:hAnsi="宋体" w:cs="宋体" w:hint="eastAsia"/>
          <w:szCs w:val="21"/>
        </w:rPr>
        <w:t>${PHONE2}</w:t>
      </w:r>
      <w:r w:rsidRPr="000753FC">
        <w:rPr>
          <w:rFonts w:ascii="Adobe 宋体 Std L" w:eastAsia="Adobe 宋体 Std L" w:hAnsi="Adobe 宋体 Std L" w:cs="仿宋" w:hint="eastAsia"/>
          <w:b/>
          <w:color w:val="FF0000"/>
          <w:sz w:val="18"/>
          <w:szCs w:val="18"/>
        </w:rPr>
        <w:t xml:space="preserve">    </w:t>
      </w:r>
      <w:r w:rsidRPr="000753FC">
        <w:rPr>
          <w:rFonts w:ascii="Adobe 宋体 Std L" w:eastAsia="Adobe 宋体 Std L" w:hAnsi="Adobe 宋体 Std L" w:cs="仿宋" w:hint="eastAsia"/>
          <w:bCs/>
          <w:sz w:val="18"/>
          <w:szCs w:val="18"/>
        </w:rPr>
        <w:t xml:space="preserve">                                </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乙方：荣耀时代（北京）信息咨询有限公司</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地址：北京市门头沟区三家店东街51号CZ0701室</w:t>
      </w:r>
    </w:p>
    <w:p w:rsidR="00707DA4" w:rsidRPr="00977271" w:rsidRDefault="00707DA4" w:rsidP="00977271">
      <w:pPr>
        <w:rPr>
          <w:rFonts w:ascii="Adobe 宋体 Std L" w:eastAsia="Adobe 宋体 Std L" w:hAnsi="Adobe 宋体 Std L" w:cs="仿宋"/>
          <w:bCs/>
          <w:sz w:val="18"/>
          <w:szCs w:val="18"/>
        </w:rPr>
      </w:pPr>
      <w:r w:rsidRPr="00977271">
        <w:rPr>
          <w:rFonts w:ascii="Adobe 宋体 Std L" w:eastAsia="Adobe 宋体 Std L" w:hAnsi="Adobe 宋体 Std L" w:cs="仿宋" w:hint="eastAsia"/>
          <w:bCs/>
          <w:sz w:val="18"/>
          <w:szCs w:val="18"/>
        </w:rPr>
        <w:t>丙方：黑龙江荣耀天成投资有限公司</w:t>
      </w:r>
    </w:p>
    <w:p w:rsidR="00707DA4" w:rsidRPr="000753FC" w:rsidRDefault="00707DA4">
      <w:pPr>
        <w:spacing w:line="360" w:lineRule="auto"/>
        <w:ind w:left="9" w:hangingChars="5" w:hanging="9"/>
        <w:rPr>
          <w:rFonts w:ascii="Adobe 宋体 Std L" w:eastAsia="Adobe 宋体 Std L" w:hAnsi="Adobe 宋体 Std L" w:cs="仿宋"/>
          <w:kern w:val="0"/>
          <w:sz w:val="18"/>
          <w:szCs w:val="18"/>
          <w:lang w:val="zh-TW" w:eastAsia="zh-TW"/>
        </w:rPr>
      </w:pPr>
      <w:r w:rsidRPr="000753FC">
        <w:rPr>
          <w:rFonts w:ascii="Adobe 宋体 Std L" w:eastAsia="Adobe 宋体 Std L" w:hAnsi="Adobe 宋体 Std L" w:cs="仿宋" w:hint="eastAsia"/>
          <w:bCs/>
          <w:sz w:val="18"/>
          <w:szCs w:val="18"/>
        </w:rPr>
        <w:t>地址</w:t>
      </w:r>
      <w:r w:rsidRPr="000753FC">
        <w:rPr>
          <w:rFonts w:ascii="Adobe 宋体 Std L" w:eastAsia="Adobe 宋体 Std L" w:hAnsi="Adobe 宋体 Std L" w:cs="仿宋" w:hint="eastAsia"/>
          <w:bCs/>
          <w:kern w:val="0"/>
          <w:sz w:val="18"/>
          <w:szCs w:val="18"/>
        </w:rPr>
        <w:t>：</w:t>
      </w:r>
      <w:r w:rsidRPr="000753FC">
        <w:rPr>
          <w:rFonts w:ascii="Adobe 宋体 Std L" w:eastAsia="Adobe 宋体 Std L" w:hAnsi="Adobe 宋体 Std L" w:cs="仿宋" w:hint="eastAsia"/>
          <w:kern w:val="0"/>
          <w:sz w:val="18"/>
          <w:szCs w:val="18"/>
          <w:lang w:val="zh-TW" w:eastAsia="zh-TW"/>
        </w:rPr>
        <w:t>黑龙江省哈尔滨市</w:t>
      </w:r>
      <w:r w:rsidRPr="000753FC">
        <w:rPr>
          <w:rFonts w:ascii="Adobe 宋体 Std L" w:eastAsia="Adobe 宋体 Std L" w:hAnsi="Adobe 宋体 Std L" w:cs="仿宋" w:hint="eastAsia"/>
          <w:kern w:val="0"/>
          <w:sz w:val="18"/>
          <w:szCs w:val="18"/>
          <w:lang w:val="zh-TW"/>
        </w:rPr>
        <w:t>南岗</w:t>
      </w:r>
      <w:r w:rsidRPr="000753FC">
        <w:rPr>
          <w:rFonts w:ascii="Adobe 宋体 Std L" w:eastAsia="Adobe 宋体 Std L" w:hAnsi="Adobe 宋体 Std L" w:cs="仿宋" w:hint="eastAsia"/>
          <w:kern w:val="0"/>
          <w:sz w:val="18"/>
          <w:szCs w:val="18"/>
          <w:lang w:val="zh-TW" w:eastAsia="zh-TW"/>
        </w:rPr>
        <w:t>区先锋路</w:t>
      </w:r>
      <w:r w:rsidRPr="000753FC">
        <w:rPr>
          <w:rFonts w:ascii="Adobe 宋体 Std L" w:eastAsia="Adobe 宋体 Std L" w:hAnsi="Adobe 宋体 Std L" w:cs="仿宋" w:hint="eastAsia"/>
          <w:kern w:val="0"/>
          <w:sz w:val="18"/>
          <w:szCs w:val="18"/>
        </w:rPr>
        <w:t>509</w:t>
      </w:r>
      <w:r w:rsidRPr="000753FC">
        <w:rPr>
          <w:rFonts w:ascii="Adobe 宋体 Std L" w:eastAsia="Adobe 宋体 Std L" w:hAnsi="Adobe 宋体 Std L" w:cs="仿宋" w:hint="eastAsia"/>
          <w:kern w:val="0"/>
          <w:sz w:val="18"/>
          <w:szCs w:val="18"/>
          <w:lang w:val="zh-TW" w:eastAsia="zh-TW"/>
        </w:rPr>
        <w:t>号</w:t>
      </w:r>
      <w:r w:rsidRPr="000753FC">
        <w:rPr>
          <w:rFonts w:ascii="Adobe 宋体 Std L" w:eastAsia="Adobe 宋体 Std L" w:hAnsi="Adobe 宋体 Std L" w:cs="仿宋" w:hint="eastAsia"/>
          <w:kern w:val="0"/>
          <w:sz w:val="18"/>
          <w:szCs w:val="18"/>
        </w:rPr>
        <w:t>5</w:t>
      </w:r>
      <w:r w:rsidRPr="000753FC">
        <w:rPr>
          <w:rFonts w:ascii="Adobe 宋体 Std L" w:eastAsia="Adobe 宋体 Std L" w:hAnsi="Adobe 宋体 Std L" w:cs="仿宋" w:hint="eastAsia"/>
          <w:kern w:val="0"/>
          <w:sz w:val="18"/>
          <w:szCs w:val="18"/>
          <w:lang w:val="zh-TW" w:eastAsia="zh-TW"/>
        </w:rPr>
        <w:t>层</w:t>
      </w:r>
      <w:r w:rsidRPr="000753FC">
        <w:rPr>
          <w:rFonts w:ascii="Adobe 宋体 Std L" w:eastAsia="Adobe 宋体 Std L" w:hAnsi="Adobe 宋体 Std L" w:cs="仿宋" w:hint="eastAsia"/>
          <w:kern w:val="0"/>
          <w:sz w:val="18"/>
          <w:szCs w:val="18"/>
        </w:rPr>
        <w:t>1</w:t>
      </w:r>
      <w:r w:rsidRPr="000753FC">
        <w:rPr>
          <w:rFonts w:ascii="Adobe 宋体 Std L" w:eastAsia="Adobe 宋体 Std L" w:hAnsi="Adobe 宋体 Std L" w:cs="仿宋" w:hint="eastAsia"/>
          <w:kern w:val="0"/>
          <w:sz w:val="18"/>
          <w:szCs w:val="18"/>
          <w:lang w:val="zh-TW" w:eastAsia="zh-TW"/>
        </w:rPr>
        <w:t>号</w:t>
      </w:r>
    </w:p>
    <w:p w:rsidR="00707DA4" w:rsidRPr="000753FC" w:rsidRDefault="00707DA4">
      <w:pPr>
        <w:spacing w:line="360" w:lineRule="auto"/>
        <w:ind w:firstLineChars="200" w:firstLine="360"/>
        <w:rPr>
          <w:rFonts w:ascii="Adobe 宋体 Std L" w:eastAsia="Adobe 宋体 Std L" w:hAnsi="Adobe 宋体 Std L" w:cs="仿宋"/>
          <w:sz w:val="18"/>
          <w:szCs w:val="18"/>
        </w:rPr>
      </w:pPr>
      <w:r w:rsidRPr="000753FC">
        <w:rPr>
          <w:rFonts w:ascii="Adobe 宋体 Std L" w:eastAsia="Adobe 宋体 Std L" w:hAnsi="Adobe 宋体 Std L" w:cs="仿宋" w:hint="eastAsia"/>
          <w:kern w:val="0"/>
          <w:sz w:val="18"/>
          <w:szCs w:val="18"/>
          <w:lang w:eastAsia="zh-TW"/>
        </w:rPr>
        <w:t>鉴于：甲方有一定的资金需求；乙方为甲方提供信用咨询、评估以及贷后管理等服务；乙方推荐甲方在丙方网站“1</w:t>
      </w:r>
      <w:r w:rsidRPr="000753FC">
        <w:rPr>
          <w:rFonts w:ascii="Adobe 宋体 Std L" w:eastAsia="Adobe 宋体 Std L" w:hAnsi="Adobe 宋体 Std L" w:cs="仿宋" w:hint="eastAsia"/>
          <w:kern w:val="0"/>
          <w:sz w:val="18"/>
          <w:szCs w:val="18"/>
          <w:lang w:val="zh-TW" w:eastAsia="zh-TW"/>
        </w:rPr>
        <w:t>号领投</w:t>
      </w:r>
      <w:r w:rsidRPr="000753FC">
        <w:rPr>
          <w:rFonts w:ascii="Adobe 宋体 Std L" w:eastAsia="Adobe 宋体 Std L" w:hAnsi="Adobe 宋体 Std L" w:cs="仿宋" w:hint="eastAsia"/>
          <w:kern w:val="0"/>
          <w:sz w:val="18"/>
          <w:szCs w:val="18"/>
          <w:lang w:eastAsia="zh-TW"/>
        </w:rPr>
        <w:t>”</w:t>
      </w:r>
      <w:r w:rsidRPr="000753FC">
        <w:rPr>
          <w:rFonts w:ascii="Adobe 宋体 Std L" w:eastAsia="Adobe 宋体 Std L" w:hAnsi="Adobe 宋体 Std L" w:cs="仿宋" w:hint="eastAsia"/>
          <w:kern w:val="0"/>
          <w:sz w:val="18"/>
          <w:szCs w:val="18"/>
          <w:lang w:val="zh-TW" w:eastAsia="zh-TW"/>
        </w:rPr>
        <w:t>（域名为</w:t>
      </w:r>
      <w:r w:rsidRPr="000753FC">
        <w:rPr>
          <w:rFonts w:ascii="Adobe 宋体 Std L" w:eastAsia="Adobe 宋体 Std L" w:hAnsi="Adobe 宋体 Std L" w:cs="仿宋" w:hint="eastAsia"/>
          <w:kern w:val="0"/>
          <w:sz w:val="18"/>
          <w:szCs w:val="18"/>
          <w:lang w:eastAsia="zh-TW"/>
        </w:rPr>
        <w:t>https://www.rytc.cn/</w:t>
      </w:r>
      <w:r w:rsidRPr="000753FC">
        <w:rPr>
          <w:rFonts w:ascii="Adobe 宋体 Std L" w:eastAsia="Adobe 宋体 Std L" w:hAnsi="Adobe 宋体 Std L" w:cs="仿宋" w:hint="eastAsia"/>
          <w:kern w:val="0"/>
          <w:sz w:val="18"/>
          <w:szCs w:val="18"/>
          <w:lang w:val="zh-TW" w:eastAsia="zh-TW"/>
        </w:rPr>
        <w:t>及其移动应用</w:t>
      </w:r>
      <w:r w:rsidRPr="000753FC">
        <w:rPr>
          <w:rFonts w:ascii="Adobe 宋体 Std L" w:eastAsia="Adobe 宋体 Std L" w:hAnsi="Adobe 宋体 Std L" w:cs="仿宋" w:hint="eastAsia"/>
          <w:kern w:val="0"/>
          <w:sz w:val="18"/>
          <w:szCs w:val="18"/>
          <w:lang w:eastAsia="zh-TW"/>
        </w:rPr>
        <w:t>APP</w:t>
      </w:r>
      <w:r w:rsidRPr="000753FC">
        <w:rPr>
          <w:rFonts w:ascii="Adobe 宋体 Std L" w:eastAsia="Adobe 宋体 Std L" w:hAnsi="Adobe 宋体 Std L" w:cs="仿宋" w:hint="eastAsia"/>
          <w:kern w:val="0"/>
          <w:sz w:val="18"/>
          <w:szCs w:val="18"/>
          <w:lang w:val="zh-TW" w:eastAsia="zh-TW"/>
        </w:rPr>
        <w:t>）</w:t>
      </w:r>
      <w:r w:rsidRPr="000753FC">
        <w:rPr>
          <w:rFonts w:ascii="Adobe 宋体 Std L" w:eastAsia="Adobe 宋体 Std L" w:hAnsi="Adobe 宋体 Std L" w:cs="仿宋" w:hint="eastAsia"/>
          <w:kern w:val="0"/>
          <w:sz w:val="18"/>
          <w:szCs w:val="18"/>
          <w:lang w:eastAsia="zh-TW"/>
        </w:rPr>
        <w:t>上向特定的出借人匹配借款并提供相应的贷后管理服务，丙方收到甲方信息后在丙方平台上展示并发起融资，撮合甲方与出借人达成借款协议，为甲方提供个性化的融资服务。</w:t>
      </w:r>
      <w:r w:rsidRPr="000753FC">
        <w:rPr>
          <w:rFonts w:ascii="Adobe 宋体 Std L" w:eastAsia="Adobe 宋体 Std L" w:hAnsi="Adobe 宋体 Std L" w:cs="仿宋" w:hint="eastAsia"/>
          <w:sz w:val="18"/>
          <w:szCs w:val="18"/>
        </w:rPr>
        <w:t>如经乙方推荐丙方审核，前述借款匹配成功，甲方、丙方及出借人将通过积</w:t>
      </w:r>
      <w:r w:rsidRPr="000753FC">
        <w:rPr>
          <w:rFonts w:ascii="Adobe 宋体 Std L" w:eastAsia="Adobe 宋体 Std L" w:hAnsi="Adobe 宋体 Std L" w:cs="仿宋" w:hint="eastAsia"/>
          <w:kern w:val="0"/>
          <w:sz w:val="18"/>
          <w:szCs w:val="18"/>
        </w:rPr>
        <w:t>“1</w:t>
      </w:r>
      <w:r w:rsidRPr="000753FC">
        <w:rPr>
          <w:rFonts w:ascii="Adobe 宋体 Std L" w:eastAsia="Adobe 宋体 Std L" w:hAnsi="Adobe 宋体 Std L" w:cs="仿宋" w:hint="eastAsia"/>
          <w:kern w:val="0"/>
          <w:sz w:val="18"/>
          <w:szCs w:val="18"/>
          <w:lang w:val="zh-TW" w:eastAsia="zh-TW"/>
        </w:rPr>
        <w:t>号领投</w:t>
      </w:r>
      <w:r w:rsidRPr="000753FC">
        <w:rPr>
          <w:rFonts w:ascii="Adobe 宋体 Std L" w:eastAsia="Adobe 宋体 Std L" w:hAnsi="Adobe 宋体 Std L" w:cs="仿宋" w:hint="eastAsia"/>
          <w:kern w:val="0"/>
          <w:sz w:val="18"/>
          <w:szCs w:val="18"/>
        </w:rPr>
        <w:t>”</w:t>
      </w:r>
      <w:r w:rsidRPr="000753FC">
        <w:rPr>
          <w:rFonts w:ascii="Adobe 宋体 Std L" w:eastAsia="Adobe 宋体 Std L" w:hAnsi="Adobe 宋体 Std L" w:cs="仿宋" w:hint="eastAsia"/>
          <w:sz w:val="18"/>
          <w:szCs w:val="18"/>
        </w:rPr>
        <w:t>平台共同签署线上《借款协议》（下称“《借款协议》”），还款金额及扣款时间具体以《还款明细表》载明为准。</w:t>
      </w:r>
    </w:p>
    <w:p w:rsidR="00707DA4" w:rsidRPr="000753FC" w:rsidRDefault="00707DA4">
      <w:pPr>
        <w:spacing w:line="360" w:lineRule="auto"/>
        <w:ind w:firstLineChars="150" w:firstLine="27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经各方沟通，现上述三方就以上事项及相关服务达成一致，特订立本协议。</w:t>
      </w:r>
    </w:p>
    <w:p w:rsidR="00707DA4" w:rsidRPr="000753FC" w:rsidRDefault="00707DA4">
      <w:pPr>
        <w:pStyle w:val="ab"/>
        <w:numPr>
          <w:ilvl w:val="0"/>
          <w:numId w:val="1"/>
        </w:numPr>
        <w:spacing w:line="360" w:lineRule="auto"/>
        <w:ind w:firstLineChars="0"/>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借款事项</w:t>
      </w:r>
    </w:p>
    <w:p w:rsidR="00707DA4" w:rsidRPr="000753FC" w:rsidRDefault="00707DA4">
      <w:pPr>
        <w:pStyle w:val="ab"/>
        <w:spacing w:line="360" w:lineRule="auto"/>
        <w:ind w:firstLineChars="0" w:firstLine="0"/>
        <w:jc w:val="left"/>
        <w:rPr>
          <w:rFonts w:ascii="Adobe 宋体 Std L" w:eastAsia="Adobe 宋体 Std L" w:hAnsi="Adobe 宋体 Std L" w:cs="仿宋"/>
          <w:sz w:val="18"/>
          <w:szCs w:val="18"/>
          <w:u w:val="single"/>
        </w:rPr>
      </w:pPr>
      <w:r w:rsidRPr="000753FC">
        <w:rPr>
          <w:rFonts w:ascii="Adobe 宋体 Std L" w:eastAsia="Adobe 宋体 Std L" w:hAnsi="Adobe 宋体 Std L" w:cs="仿宋" w:hint="eastAsia"/>
          <w:sz w:val="18"/>
          <w:szCs w:val="18"/>
        </w:rPr>
        <w:t>1.1 乙方推荐甲方在</w:t>
      </w:r>
      <w:r w:rsidRPr="000753FC">
        <w:rPr>
          <w:rFonts w:ascii="Adobe 宋体 Std L" w:eastAsia="Adobe 宋体 Std L" w:hAnsi="Adobe 宋体 Std L" w:cs="仿宋" w:hint="eastAsia"/>
          <w:kern w:val="0"/>
          <w:sz w:val="18"/>
          <w:szCs w:val="18"/>
        </w:rPr>
        <w:t>“1</w:t>
      </w:r>
      <w:r w:rsidRPr="000753FC">
        <w:rPr>
          <w:rFonts w:ascii="Adobe 宋体 Std L" w:eastAsia="Adobe 宋体 Std L" w:hAnsi="Adobe 宋体 Std L" w:cs="仿宋" w:hint="eastAsia"/>
          <w:kern w:val="0"/>
          <w:sz w:val="18"/>
          <w:szCs w:val="18"/>
          <w:lang w:val="zh-TW" w:eastAsia="zh-TW"/>
        </w:rPr>
        <w:t>号领投</w:t>
      </w:r>
      <w:r w:rsidRPr="000753FC">
        <w:rPr>
          <w:rFonts w:ascii="Adobe 宋体 Std L" w:eastAsia="Adobe 宋体 Std L" w:hAnsi="Adobe 宋体 Std L" w:cs="仿宋" w:hint="eastAsia"/>
          <w:kern w:val="0"/>
          <w:sz w:val="18"/>
          <w:szCs w:val="18"/>
        </w:rPr>
        <w:t>”</w:t>
      </w:r>
      <w:r w:rsidRPr="000753FC">
        <w:rPr>
          <w:rFonts w:ascii="Adobe 宋体 Std L" w:eastAsia="Adobe 宋体 Std L" w:hAnsi="Adobe 宋体 Std L" w:cs="仿宋" w:hint="eastAsia"/>
          <w:sz w:val="18"/>
          <w:szCs w:val="18"/>
        </w:rPr>
        <w:t>平台借款，拟借款金额为人民币（大写）</w:t>
      </w:r>
      <w:r w:rsidR="00204FE9" w:rsidRPr="000E53E8">
        <w:rPr>
          <w:rFonts w:ascii="宋体" w:hAnsi="宋体" w:cs="宋体" w:hint="eastAsia"/>
          <w:szCs w:val="21"/>
          <w:u w:val="single"/>
        </w:rPr>
        <w:t>${</w:t>
      </w:r>
      <w:r w:rsidR="00204FE9" w:rsidRPr="000E53E8">
        <w:rPr>
          <w:rFonts w:ascii="宋体" w:hAnsi="宋体" w:cs="宋体"/>
          <w:szCs w:val="21"/>
          <w:u w:val="single"/>
        </w:rPr>
        <w:t>U</w:t>
      </w:r>
      <w:r w:rsidR="00204FE9" w:rsidRPr="000E53E8">
        <w:rPr>
          <w:rFonts w:ascii="宋体" w:hAnsi="宋体" w:cs="宋体" w:hint="eastAsia"/>
          <w:szCs w:val="21"/>
          <w:u w:val="single"/>
        </w:rPr>
        <w:t>PPERCASE_AMOUNT}</w:t>
      </w:r>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w:t>
      </w:r>
      <w:r w:rsidRPr="000753FC">
        <w:rPr>
          <w:rFonts w:ascii="Adobe 宋体 Std L" w:eastAsia="Adobe 宋体 Std L" w:hAnsi="Adobe 宋体 Std L" w:cs="仿宋" w:hint="eastAsia"/>
          <w:sz w:val="18"/>
          <w:szCs w:val="18"/>
          <w:u w:val="single"/>
        </w:rPr>
        <w:t>RMB￥</w:t>
      </w:r>
      <w:r w:rsidR="00204FE9" w:rsidRPr="000E53E8">
        <w:rPr>
          <w:rFonts w:ascii="宋体" w:hAnsi="宋体" w:cs="宋体" w:hint="eastAsia"/>
          <w:szCs w:val="21"/>
          <w:u w:val="single"/>
        </w:rPr>
        <w:t>${AMOUNT}</w:t>
      </w:r>
      <w:r w:rsidRPr="000753FC">
        <w:rPr>
          <w:rFonts w:ascii="Adobe 宋体 Std L" w:eastAsia="Adobe 宋体 Std L" w:hAnsi="Adobe 宋体 Std L" w:cs="仿宋"/>
          <w:sz w:val="18"/>
          <w:szCs w:val="18"/>
          <w:u w:val="single"/>
        </w:rPr>
        <w:t xml:space="preserve"> </w:t>
      </w:r>
      <w:r w:rsidRPr="000753FC">
        <w:rPr>
          <w:rFonts w:ascii="Adobe 宋体 Std L" w:eastAsia="Adobe 宋体 Std L" w:hAnsi="Adobe 宋体 Std L" w:cs="仿宋" w:hint="eastAsia"/>
          <w:sz w:val="18"/>
          <w:szCs w:val="18"/>
        </w:rPr>
        <w:t>__元），借款期限为</w:t>
      </w:r>
      <w:r w:rsidR="00204FE9" w:rsidRPr="000E53E8">
        <w:rPr>
          <w:rFonts w:ascii="宋体" w:hAnsi="宋体" w:cs="宋体" w:hint="eastAsia"/>
          <w:szCs w:val="21"/>
          <w:u w:val="single"/>
        </w:rPr>
        <w:t>${TERM}</w:t>
      </w:r>
      <w:r w:rsidRPr="000753FC">
        <w:rPr>
          <w:rFonts w:ascii="Adobe 宋体 Std L" w:eastAsia="Adobe 宋体 Std L" w:hAnsi="Adobe 宋体 Std L" w:cs="仿宋" w:hint="eastAsia"/>
          <w:sz w:val="18"/>
          <w:szCs w:val="18"/>
        </w:rPr>
        <w:t>个月，借款利率：</w:t>
      </w:r>
      <w:r w:rsidR="00204FE9" w:rsidRPr="003F6F88">
        <w:rPr>
          <w:rFonts w:ascii="宋体" w:hAnsi="宋体" w:cs="宋体" w:hint="eastAsia"/>
          <w:szCs w:val="21"/>
          <w:u w:val="single"/>
        </w:rPr>
        <w:t>${RATE}</w:t>
      </w:r>
      <w:r w:rsidRPr="000753FC">
        <w:rPr>
          <w:rFonts w:ascii="Adobe 宋体 Std L" w:eastAsia="Adobe 宋体 Std L" w:hAnsi="Adobe 宋体 Std L" w:cs="仿宋"/>
          <w:sz w:val="18"/>
          <w:szCs w:val="18"/>
          <w:u w:val="single"/>
        </w:rPr>
        <w:t xml:space="preserve"> </w:t>
      </w:r>
      <w:r w:rsidR="0020070D">
        <w:rPr>
          <w:rFonts w:ascii="Adobe 宋体 Std L" w:eastAsia="Adobe 宋体 Std L" w:hAnsi="Adobe 宋体 Std L" w:cs="仿宋" w:hint="eastAsia"/>
          <w:sz w:val="18"/>
          <w:szCs w:val="18"/>
          <w:u w:val="single"/>
        </w:rPr>
        <w:t>%</w:t>
      </w:r>
      <w:r w:rsidRPr="000753FC">
        <w:rPr>
          <w:rFonts w:ascii="Adobe 宋体 Std L" w:eastAsia="Adobe 宋体 Std L" w:hAnsi="Adobe 宋体 Std L" w:cs="仿宋" w:hint="eastAsia"/>
          <w:sz w:val="18"/>
          <w:szCs w:val="18"/>
          <w:u w:val="single"/>
        </w:rPr>
        <w:t>（年化）</w:t>
      </w:r>
      <w:r w:rsidRPr="000753FC">
        <w:rPr>
          <w:rFonts w:ascii="Adobe 宋体 Std L" w:eastAsia="Adobe 宋体 Std L" w:hAnsi="Adobe 宋体 Std L" w:cs="仿宋" w:hint="eastAsia"/>
          <w:sz w:val="18"/>
          <w:szCs w:val="18"/>
        </w:rPr>
        <w:t>，借款用途：</w:t>
      </w:r>
      <w:r w:rsidRPr="000753FC">
        <w:rPr>
          <w:rFonts w:ascii="Adobe 宋体 Std L" w:eastAsia="Adobe 宋体 Std L" w:hAnsi="Adobe 宋体 Std L" w:cs="仿宋" w:hint="eastAsia"/>
          <w:sz w:val="18"/>
          <w:szCs w:val="18"/>
          <w:u w:val="single"/>
        </w:rPr>
        <w:t xml:space="preserve">  </w:t>
      </w:r>
      <w:r w:rsidR="00DB711B" w:rsidRPr="000E53E8">
        <w:rPr>
          <w:rFonts w:ascii="宋体" w:hAnsi="宋体" w:cs="宋体" w:hint="eastAsia"/>
          <w:szCs w:val="21"/>
          <w:u w:val="single"/>
        </w:rPr>
        <w:t>${BORROW_USE}</w:t>
      </w:r>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，相关内容详见《还款管理服务说明书》。</w:t>
      </w:r>
    </w:p>
    <w:p w:rsidR="00707DA4" w:rsidRPr="000753FC" w:rsidRDefault="00707DA4">
      <w:pPr>
        <w:pStyle w:val="ab"/>
        <w:spacing w:line="360" w:lineRule="auto"/>
        <w:ind w:firstLineChars="0" w:firstLine="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1.2 甲方按照每月等额本息方式进行还款。</w:t>
      </w:r>
    </w:p>
    <w:p w:rsidR="00707DA4" w:rsidRPr="000753FC" w:rsidRDefault="00707DA4">
      <w:pPr>
        <w:pStyle w:val="ab"/>
        <w:widowControl/>
        <w:shd w:val="clear" w:color="auto" w:fill="FFFFFF"/>
        <w:spacing w:line="360" w:lineRule="auto"/>
        <w:ind w:firstLineChars="0" w:firstLine="0"/>
        <w:jc w:val="left"/>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1.3 甲方为多主体（包括自然人及法人）共同借款的，任一主体均应履行本协议及《借款协议》项下的义务，对全部合同义务及债务承担连带责任，本协议其他各方及出借人有权向任一主体主张履行合同义务或者追索全部债务。</w:t>
      </w:r>
    </w:p>
    <w:p w:rsidR="00707DA4" w:rsidRPr="000753FC" w:rsidRDefault="00707DA4">
      <w:pPr>
        <w:pStyle w:val="ab"/>
        <w:spacing w:line="360" w:lineRule="auto"/>
        <w:ind w:firstLineChars="0" w:firstLine="0"/>
        <w:jc w:val="left"/>
        <w:rPr>
          <w:rFonts w:ascii="Adobe 宋体 Std L" w:eastAsia="Adobe 宋体 Std L" w:hAnsi="Adobe 宋体 Std L" w:cs="仿宋"/>
          <w:kern w:val="0"/>
          <w:sz w:val="18"/>
          <w:szCs w:val="18"/>
        </w:rPr>
      </w:pPr>
      <w:r w:rsidRPr="000753FC">
        <w:rPr>
          <w:rFonts w:ascii="Adobe 宋体 Std L" w:eastAsia="Adobe 宋体 Std L" w:hAnsi="Adobe 宋体 Std L" w:cs="仿宋" w:hint="eastAsia"/>
          <w:kern w:val="0"/>
          <w:sz w:val="18"/>
          <w:szCs w:val="18"/>
        </w:rPr>
        <w:t xml:space="preserve">1.4 账户开立：甲方指定  </w:t>
      </w:r>
      <w:bookmarkStart w:id="1" w:name="OLE_LINK1"/>
      <w:bookmarkStart w:id="2" w:name="OLE_LINK2"/>
      <w:bookmarkStart w:id="3" w:name="OLE_LINK3"/>
      <w:bookmarkStart w:id="4" w:name="OLE_LINK17"/>
      <w:bookmarkStart w:id="5" w:name="OLE_LINK18"/>
      <w:bookmarkStart w:id="6" w:name="OLE_LINK19"/>
      <w:bookmarkStart w:id="7" w:name="OLE_LINK20"/>
      <w:r w:rsidR="00682829" w:rsidRPr="000E53E8">
        <w:rPr>
          <w:rFonts w:ascii="宋体" w:hAnsi="宋体" w:cs="宋体" w:hint="eastAsia"/>
          <w:szCs w:val="21"/>
          <w:u w:val="single"/>
        </w:rPr>
        <w:t>${</w:t>
      </w:r>
      <w:r w:rsidR="00682829">
        <w:rPr>
          <w:rFonts w:ascii="宋体" w:hAnsi="宋体" w:cs="宋体" w:hint="eastAsia"/>
          <w:szCs w:val="21"/>
          <w:u w:val="single"/>
        </w:rPr>
        <w:t>REPAY_OPEN_ACCT_NAME</w:t>
      </w:r>
      <w:r w:rsidR="00682829" w:rsidRPr="000E53E8">
        <w:rPr>
          <w:rFonts w:ascii="宋体" w:hAnsi="宋体" w:cs="宋体" w:hint="eastAsia"/>
          <w:szCs w:val="21"/>
          <w:u w:val="single"/>
        </w:rPr>
        <w:t>}</w:t>
      </w:r>
      <w:bookmarkEnd w:id="1"/>
      <w:bookmarkEnd w:id="2"/>
      <w:bookmarkEnd w:id="3"/>
      <w:bookmarkEnd w:id="4"/>
      <w:bookmarkEnd w:id="5"/>
      <w:bookmarkEnd w:id="6"/>
      <w:bookmarkEnd w:id="7"/>
      <w:r w:rsidRPr="000753FC">
        <w:rPr>
          <w:rFonts w:ascii="Adobe 宋体 Std L" w:eastAsia="Adobe 宋体 Std L" w:hAnsi="Adobe 宋体 Std L" w:cs="仿宋" w:hint="eastAsia"/>
          <w:kern w:val="0"/>
          <w:sz w:val="18"/>
          <w:szCs w:val="18"/>
        </w:rPr>
        <w:t xml:space="preserve">   （身份证：</w:t>
      </w:r>
      <w:r w:rsidR="0032057D" w:rsidRPr="000E53E8">
        <w:rPr>
          <w:rFonts w:ascii="宋体" w:hAnsi="宋体" w:cs="宋体" w:hint="eastAsia"/>
          <w:szCs w:val="21"/>
          <w:u w:val="single"/>
        </w:rPr>
        <w:t>${</w:t>
      </w:r>
      <w:r w:rsidR="0032057D">
        <w:rPr>
          <w:rFonts w:ascii="宋体" w:hAnsi="宋体" w:cs="宋体" w:hint="eastAsia"/>
          <w:szCs w:val="21"/>
          <w:u w:val="single"/>
        </w:rPr>
        <w:t>REPAY_CARD</w:t>
      </w:r>
      <w:r w:rsidR="0032057D" w:rsidRPr="000E53E8">
        <w:rPr>
          <w:rFonts w:ascii="宋体" w:hAnsi="宋体" w:cs="宋体" w:hint="eastAsia"/>
          <w:szCs w:val="21"/>
          <w:u w:val="single"/>
        </w:rPr>
        <w:t>}</w:t>
      </w:r>
      <w:r w:rsidRPr="000753FC">
        <w:rPr>
          <w:rFonts w:ascii="Adobe 宋体 Std L" w:eastAsia="Adobe 宋体 Std L" w:hAnsi="Adobe 宋体 Std L" w:cs="仿宋" w:hint="eastAsia"/>
          <w:kern w:val="0"/>
          <w:sz w:val="18"/>
          <w:szCs w:val="18"/>
          <w:u w:val="single"/>
        </w:rPr>
        <w:t xml:space="preserve">   </w:t>
      </w:r>
      <w:r w:rsidRPr="000753FC">
        <w:rPr>
          <w:rFonts w:ascii="Adobe 宋体 Std L" w:eastAsia="Adobe 宋体 Std L" w:hAnsi="Adobe 宋体 Std L" w:cs="仿宋" w:hint="eastAsia"/>
          <w:kern w:val="0"/>
          <w:sz w:val="18"/>
          <w:szCs w:val="18"/>
        </w:rPr>
        <w:t xml:space="preserve">        ）    作为代表人在“1</w:t>
      </w:r>
      <w:r w:rsidRPr="000753FC">
        <w:rPr>
          <w:rFonts w:ascii="Adobe 宋体 Std L" w:eastAsia="Adobe 宋体 Std L" w:hAnsi="Adobe 宋体 Std L" w:cs="仿宋" w:hint="eastAsia"/>
          <w:kern w:val="0"/>
          <w:sz w:val="18"/>
          <w:szCs w:val="18"/>
          <w:lang w:val="zh-TW" w:eastAsia="zh-TW"/>
        </w:rPr>
        <w:t>号领投</w:t>
      </w:r>
      <w:r w:rsidRPr="000753FC">
        <w:rPr>
          <w:rFonts w:ascii="Adobe 宋体 Std L" w:eastAsia="Adobe 宋体 Std L" w:hAnsi="Adobe 宋体 Std L" w:cs="仿宋" w:hint="eastAsia"/>
          <w:kern w:val="0"/>
          <w:sz w:val="18"/>
          <w:szCs w:val="18"/>
        </w:rPr>
        <w:t>”平台进行用户注册并在支付机构（即与丙方合作的持有第三方支付牌照的公司或银行）开设与</w:t>
      </w:r>
      <w:r w:rsidRPr="000753FC">
        <w:rPr>
          <w:rFonts w:ascii="Adobe 宋体 Std L" w:eastAsia="Adobe 宋体 Std L" w:hAnsi="Adobe 宋体 Std L" w:cs="仿宋" w:hint="eastAsia"/>
          <w:iCs/>
          <w:kern w:val="0"/>
          <w:sz w:val="18"/>
          <w:szCs w:val="18"/>
        </w:rPr>
        <w:t>甲方在“1</w:t>
      </w:r>
      <w:r w:rsidRPr="000753FC">
        <w:rPr>
          <w:rFonts w:ascii="Adobe 宋体 Std L" w:eastAsia="Adobe 宋体 Std L" w:hAnsi="Adobe 宋体 Std L" w:cs="仿宋" w:hint="eastAsia"/>
          <w:iCs/>
          <w:kern w:val="0"/>
          <w:sz w:val="18"/>
          <w:szCs w:val="18"/>
          <w:lang w:val="zh-TW" w:eastAsia="zh-TW"/>
        </w:rPr>
        <w:t>号领投</w:t>
      </w:r>
      <w:r w:rsidRPr="000753FC">
        <w:rPr>
          <w:rFonts w:ascii="Adobe 宋体 Std L" w:eastAsia="Adobe 宋体 Std L" w:hAnsi="Adobe 宋体 Std L" w:cs="仿宋" w:hint="eastAsia"/>
          <w:iCs/>
          <w:kern w:val="0"/>
          <w:sz w:val="18"/>
          <w:szCs w:val="18"/>
        </w:rPr>
        <w:t>”账户</w:t>
      </w:r>
      <w:r w:rsidRPr="000753FC">
        <w:rPr>
          <w:rFonts w:ascii="Adobe 宋体 Std L" w:eastAsia="Adobe 宋体 Std L" w:hAnsi="Adobe 宋体 Std L" w:cs="仿宋" w:hint="eastAsia"/>
          <w:kern w:val="0"/>
          <w:sz w:val="18"/>
          <w:szCs w:val="18"/>
        </w:rPr>
        <w:t>关联的交易结算资金管理账户，该代表人接受甲方委托开立账户并签署相关协议，甲方确认该代表人在“1</w:t>
      </w:r>
      <w:r w:rsidRPr="000753FC">
        <w:rPr>
          <w:rFonts w:ascii="Adobe 宋体 Std L" w:eastAsia="Adobe 宋体 Std L" w:hAnsi="Adobe 宋体 Std L" w:cs="仿宋" w:hint="eastAsia"/>
          <w:kern w:val="0"/>
          <w:sz w:val="18"/>
          <w:szCs w:val="18"/>
          <w:lang w:val="zh-TW" w:eastAsia="zh-TW"/>
        </w:rPr>
        <w:t>号领投</w:t>
      </w:r>
      <w:r w:rsidRPr="000753FC">
        <w:rPr>
          <w:rFonts w:ascii="Adobe 宋体 Std L" w:eastAsia="Adobe 宋体 Std L" w:hAnsi="Adobe 宋体 Std L" w:cs="仿宋" w:hint="eastAsia"/>
          <w:kern w:val="0"/>
          <w:sz w:val="18"/>
          <w:szCs w:val="18"/>
        </w:rPr>
        <w:t>”平台的文件签署行为由各方共同承担法律责任，甲方无条件接受该代表人签署的电子文件的约束，该代表人在“1</w:t>
      </w:r>
      <w:r w:rsidRPr="000753FC">
        <w:rPr>
          <w:rFonts w:ascii="Adobe 宋体 Std L" w:eastAsia="Adobe 宋体 Std L" w:hAnsi="Adobe 宋体 Std L" w:cs="仿宋" w:hint="eastAsia"/>
          <w:kern w:val="0"/>
          <w:sz w:val="18"/>
          <w:szCs w:val="18"/>
          <w:lang w:val="zh-TW" w:eastAsia="zh-TW"/>
        </w:rPr>
        <w:t>号领投</w:t>
      </w:r>
      <w:r w:rsidRPr="000753FC">
        <w:rPr>
          <w:rFonts w:ascii="Adobe 宋体 Std L" w:eastAsia="Adobe 宋体 Std L" w:hAnsi="Adobe 宋体 Std L" w:cs="仿宋" w:hint="eastAsia"/>
          <w:kern w:val="0"/>
          <w:sz w:val="18"/>
          <w:szCs w:val="18"/>
        </w:rPr>
        <w:t>”平台与借款事项相关的一切行为均由甲方负责。</w:t>
      </w:r>
    </w:p>
    <w:p w:rsidR="00707DA4" w:rsidRPr="000753FC" w:rsidRDefault="00707DA4">
      <w:pPr>
        <w:pStyle w:val="ab"/>
        <w:spacing w:line="360" w:lineRule="auto"/>
        <w:ind w:firstLineChars="0" w:firstLine="0"/>
        <w:jc w:val="left"/>
        <w:rPr>
          <w:rFonts w:ascii="Adobe 宋体 Std L" w:eastAsia="Adobe 宋体 Std L" w:hAnsi="Adobe 宋体 Std L" w:cs="仿宋"/>
          <w:kern w:val="0"/>
          <w:sz w:val="18"/>
          <w:szCs w:val="18"/>
        </w:rPr>
      </w:pPr>
      <w:r w:rsidRPr="000753FC">
        <w:rPr>
          <w:rFonts w:ascii="Adobe 宋体 Std L" w:eastAsia="Adobe 宋体 Std L" w:hAnsi="Adobe 宋体 Std L" w:cs="仿宋" w:hint="eastAsia"/>
          <w:kern w:val="0"/>
          <w:sz w:val="18"/>
          <w:szCs w:val="18"/>
        </w:rPr>
        <w:t>1.5 借款交付：自出借人出借款项进入甲方上述交易结算资金管理账户即视为出借人已经完成借款交付义务，债权即刻成立，甲方是否提现（将交易结算资金管理账户中的资金转入甲方银行账户）可自行安排且不影响出借人债权的效力。</w:t>
      </w:r>
    </w:p>
    <w:p w:rsidR="00707DA4" w:rsidRPr="000753FC" w:rsidRDefault="006816C9">
      <w:pPr>
        <w:pStyle w:val="ab"/>
        <w:spacing w:line="360" w:lineRule="auto"/>
        <w:ind w:firstLineChars="0" w:firstLine="0"/>
        <w:jc w:val="left"/>
        <w:rPr>
          <w:rFonts w:ascii="Adobe 宋体 Std L" w:eastAsia="Adobe 宋体 Std L" w:hAnsi="Adobe 宋体 Std L" w:cs="仿宋"/>
          <w:kern w:val="0"/>
          <w:sz w:val="18"/>
          <w:szCs w:val="18"/>
        </w:rPr>
      </w:pPr>
      <w:r>
        <w:rPr>
          <w:rFonts w:ascii="Adobe 宋体 Std L" w:eastAsia="Adobe 宋体 Std L" w:hAnsi="Adobe 宋体 Std L" w:cs="仿宋" w:hint="eastAsia"/>
          <w:noProof/>
          <w:kern w:val="0"/>
          <w:sz w:val="18"/>
          <w:szCs w:val="18"/>
        </w:rPr>
        <w:drawing>
          <wp:anchor distT="0" distB="0" distL="114300" distR="114300" simplePos="0" relativeHeight="251655168" behindDoc="0" locked="0" layoutInCell="1" allowOverlap="1">
            <wp:simplePos x="0" y="0"/>
            <wp:positionH relativeFrom="column">
              <wp:posOffset>6654110</wp:posOffset>
            </wp:positionH>
            <wp:positionV relativeFrom="paragraph">
              <wp:posOffset>744855</wp:posOffset>
            </wp:positionV>
            <wp:extent cx="251294" cy="1510748"/>
            <wp:effectExtent l="1905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6423" r="66595"/>
                    <a:stretch>
                      <a:fillRect/>
                    </a:stretch>
                  </pic:blipFill>
                  <pic:spPr bwMode="auto">
                    <a:xfrm>
                      <a:off x="0" y="0"/>
                      <a:ext cx="251294" cy="1510748"/>
                    </a:xfrm>
                    <a:prstGeom prst="rect">
                      <a:avLst/>
                    </a:prstGeom>
                    <a:noFill/>
                    <a:ln>
                      <a:noFill/>
                    </a:ln>
                  </pic:spPr>
                </pic:pic>
              </a:graphicData>
            </a:graphic>
          </wp:anchor>
        </w:drawing>
      </w:r>
      <w:r w:rsidR="00707DA4" w:rsidRPr="000753FC">
        <w:rPr>
          <w:rFonts w:ascii="Adobe 宋体 Std L" w:eastAsia="Adobe 宋体 Std L" w:hAnsi="Adobe 宋体 Std L" w:cs="仿宋" w:hint="eastAsia"/>
          <w:kern w:val="0"/>
          <w:sz w:val="18"/>
          <w:szCs w:val="18"/>
        </w:rPr>
        <w:t>1.6 借款要约：鉴于甲方将通过“1</w:t>
      </w:r>
      <w:r w:rsidR="00707DA4" w:rsidRPr="000753FC">
        <w:rPr>
          <w:rFonts w:ascii="Adobe 宋体 Std L" w:eastAsia="Adobe 宋体 Std L" w:hAnsi="Adobe 宋体 Std L" w:cs="仿宋" w:hint="eastAsia"/>
          <w:kern w:val="0"/>
          <w:sz w:val="18"/>
          <w:szCs w:val="18"/>
          <w:lang w:val="zh-TW" w:eastAsia="zh-TW"/>
        </w:rPr>
        <w:t>号领投</w:t>
      </w:r>
      <w:r w:rsidR="00707DA4" w:rsidRPr="000753FC">
        <w:rPr>
          <w:rFonts w:ascii="Adobe 宋体 Std L" w:eastAsia="Adobe 宋体 Std L" w:hAnsi="Adobe 宋体 Std L" w:cs="仿宋" w:hint="eastAsia"/>
          <w:kern w:val="0"/>
          <w:sz w:val="18"/>
          <w:szCs w:val="18"/>
        </w:rPr>
        <w:t>”平台进行融资并与丙方及出借人共同签署线上《借款协议》，甲方在此声明：本《借款服务协议》第一条所约定内容与所附“《借款协议》文本”、《还款管理服务说明书》（文本以附件为准，甲方已充分阅读并理解）共同构成本次借款的要约，甲方指令丙方在“1</w:t>
      </w:r>
      <w:r w:rsidR="00707DA4" w:rsidRPr="000753FC">
        <w:rPr>
          <w:rFonts w:ascii="Adobe 宋体 Std L" w:eastAsia="Adobe 宋体 Std L" w:hAnsi="Adobe 宋体 Std L" w:cs="仿宋" w:hint="eastAsia"/>
          <w:kern w:val="0"/>
          <w:sz w:val="18"/>
          <w:szCs w:val="18"/>
          <w:lang w:val="zh-TW" w:eastAsia="zh-TW"/>
        </w:rPr>
        <w:t>号领投</w:t>
      </w:r>
      <w:r w:rsidR="00707DA4" w:rsidRPr="000753FC">
        <w:rPr>
          <w:rFonts w:ascii="Adobe 宋体 Std L" w:eastAsia="Adobe 宋体 Std L" w:hAnsi="Adobe 宋体 Std L" w:cs="仿宋" w:hint="eastAsia"/>
          <w:kern w:val="0"/>
          <w:sz w:val="18"/>
          <w:szCs w:val="18"/>
        </w:rPr>
        <w:t>”网站一次或者多次向出借人发出本要约，甲方在拟借款金额范围内无条件接受出借人承诺金额并以附件“《借款协议》文本”与出借人最终达成《借款协议》，甲方将严格依照《借款协议》内容履行义务。本要约不得撤回。</w:t>
      </w:r>
    </w:p>
    <w:p w:rsidR="00707DA4" w:rsidRPr="000753FC" w:rsidRDefault="00707DA4">
      <w:pPr>
        <w:pStyle w:val="ab"/>
        <w:spacing w:line="360" w:lineRule="auto"/>
        <w:ind w:firstLineChars="0" w:firstLine="0"/>
        <w:jc w:val="left"/>
        <w:rPr>
          <w:rFonts w:ascii="Adobe 宋体 Std L" w:eastAsia="Adobe 宋体 Std L" w:hAnsi="Adobe 宋体 Std L" w:cs="仿宋"/>
          <w:kern w:val="0"/>
          <w:sz w:val="18"/>
          <w:szCs w:val="18"/>
        </w:rPr>
      </w:pPr>
      <w:r w:rsidRPr="000753FC">
        <w:rPr>
          <w:rFonts w:ascii="Adobe 宋体 Std L" w:eastAsia="Adobe 宋体 Std L" w:hAnsi="Adobe 宋体 Std L" w:cs="仿宋" w:hint="eastAsia"/>
          <w:kern w:val="0"/>
          <w:sz w:val="18"/>
          <w:szCs w:val="18"/>
        </w:rPr>
        <w:t>1.7 有关授权及还款：甲方同意根据本协议所约定的日期及金额，向甲方的还款账户中存入相应款项，并通过丙方平台进行偿还。</w:t>
      </w:r>
    </w:p>
    <w:p w:rsidR="00707DA4" w:rsidRPr="000753FC" w:rsidRDefault="006816C9">
      <w:pPr>
        <w:pStyle w:val="ab"/>
        <w:spacing w:line="360" w:lineRule="auto"/>
        <w:ind w:firstLineChars="0" w:firstLine="0"/>
        <w:jc w:val="left"/>
        <w:rPr>
          <w:rFonts w:ascii="Adobe 宋体 Std L" w:eastAsia="Adobe 宋体 Std L" w:hAnsi="Adobe 宋体 Std L" w:cs="仿宋"/>
          <w:sz w:val="18"/>
          <w:szCs w:val="18"/>
        </w:rPr>
      </w:pPr>
      <w:r>
        <w:rPr>
          <w:rFonts w:ascii="Adobe 宋体 Std L" w:eastAsia="Adobe 宋体 Std L" w:hAnsi="Adobe 宋体 Std L" w:cs="仿宋" w:hint="eastAsia"/>
          <w:noProof/>
          <w:kern w:val="0"/>
          <w:sz w:val="18"/>
          <w:szCs w:val="18"/>
        </w:rPr>
        <w:drawing>
          <wp:anchor distT="0" distB="0" distL="114300" distR="114300" simplePos="0" relativeHeight="251663360" behindDoc="0" locked="0" layoutInCell="1" allowOverlap="1">
            <wp:simplePos x="0" y="0"/>
            <wp:positionH relativeFrom="column">
              <wp:posOffset>6638207</wp:posOffset>
            </wp:positionH>
            <wp:positionV relativeFrom="paragraph">
              <wp:posOffset>231002</wp:posOffset>
            </wp:positionV>
            <wp:extent cx="275148" cy="1574358"/>
            <wp:effectExtent l="1905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6251" r="66330"/>
                    <a:stretch>
                      <a:fillRect/>
                    </a:stretch>
                  </pic:blipFill>
                  <pic:spPr bwMode="auto">
                    <a:xfrm>
                      <a:off x="0" y="0"/>
                      <a:ext cx="275148" cy="1574358"/>
                    </a:xfrm>
                    <a:prstGeom prst="rect">
                      <a:avLst/>
                    </a:prstGeom>
                    <a:noFill/>
                    <a:ln>
                      <a:noFill/>
                    </a:ln>
                  </pic:spPr>
                </pic:pic>
              </a:graphicData>
            </a:graphic>
          </wp:anchor>
        </w:drawing>
      </w:r>
      <w:r w:rsidR="00707DA4" w:rsidRPr="000753FC">
        <w:rPr>
          <w:rFonts w:ascii="Adobe 宋体 Std L" w:eastAsia="Adobe 宋体 Std L" w:hAnsi="Adobe 宋体 Std L" w:cs="仿宋" w:hint="eastAsia"/>
          <w:kern w:val="0"/>
          <w:sz w:val="18"/>
          <w:szCs w:val="18"/>
        </w:rPr>
        <w:t>1.8 丙方将按照本协议、《借款协议》</w:t>
      </w:r>
      <w:r w:rsidR="00707DA4" w:rsidRPr="000753FC">
        <w:rPr>
          <w:rFonts w:ascii="Adobe 宋体 Std L" w:eastAsia="Adobe 宋体 Std L" w:hAnsi="Adobe 宋体 Std L" w:cs="仿宋" w:hint="eastAsia"/>
          <w:sz w:val="18"/>
          <w:szCs w:val="18"/>
        </w:rPr>
        <w:t>及其他文件的约定，将通过其合作的支付机构每月从甲方还款账户中准确支付相应的数额；若出现非因甲方原因而多支付的情形时，由丙方负责解决，丙方对多支付的部分按照同期银行存款利息对甲方进行退还。</w:t>
      </w:r>
    </w:p>
    <w:p w:rsidR="00707DA4" w:rsidRPr="000753FC" w:rsidRDefault="00707DA4">
      <w:pPr>
        <w:pStyle w:val="ab"/>
        <w:numPr>
          <w:ilvl w:val="0"/>
          <w:numId w:val="1"/>
        </w:numPr>
        <w:spacing w:line="360" w:lineRule="auto"/>
        <w:ind w:firstLineChars="0"/>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服务费用</w:t>
      </w:r>
    </w:p>
    <w:p w:rsidR="00707DA4" w:rsidRPr="000753FC" w:rsidRDefault="00707DA4">
      <w:pPr>
        <w:pStyle w:val="ab"/>
        <w:spacing w:line="360" w:lineRule="auto"/>
        <w:ind w:firstLineChars="0" w:firstLine="0"/>
        <w:rPr>
          <w:rFonts w:ascii="Adobe 宋体 Std L" w:eastAsia="Adobe 宋体 Std L" w:hAnsi="Adobe 宋体 Std L" w:cs="仿宋"/>
          <w:sz w:val="18"/>
          <w:szCs w:val="18"/>
          <w:u w:val="single"/>
        </w:rPr>
      </w:pPr>
      <w:r w:rsidRPr="000753FC">
        <w:rPr>
          <w:rFonts w:ascii="Adobe 宋体 Std L" w:eastAsia="Adobe 宋体 Std L" w:hAnsi="Adobe 宋体 Std L" w:cs="仿宋" w:hint="eastAsia"/>
          <w:sz w:val="18"/>
          <w:szCs w:val="18"/>
        </w:rPr>
        <w:t>2.1 鉴于在为甲方匹配“1</w:t>
      </w:r>
      <w:r w:rsidRPr="000753FC">
        <w:rPr>
          <w:rFonts w:ascii="Adobe 宋体 Std L" w:eastAsia="Adobe 宋体 Std L" w:hAnsi="Adobe 宋体 Std L" w:cs="仿宋" w:hint="eastAsia"/>
          <w:sz w:val="18"/>
          <w:szCs w:val="18"/>
          <w:lang w:val="zh-TW" w:eastAsia="zh-TW"/>
        </w:rPr>
        <w:t>号领投</w:t>
      </w:r>
      <w:r w:rsidRPr="000753FC">
        <w:rPr>
          <w:rFonts w:ascii="Adobe 宋体 Std L" w:eastAsia="Adobe 宋体 Std L" w:hAnsi="Adobe 宋体 Std L" w:cs="仿宋" w:hint="eastAsia"/>
          <w:sz w:val="18"/>
          <w:szCs w:val="18"/>
        </w:rPr>
        <w:t>”平台借款的过程中，由乙方负责将甲方推荐至“1</w:t>
      </w:r>
      <w:r w:rsidRPr="000753FC">
        <w:rPr>
          <w:rFonts w:ascii="Adobe 宋体 Std L" w:eastAsia="Adobe 宋体 Std L" w:hAnsi="Adobe 宋体 Std L" w:cs="仿宋" w:hint="eastAsia"/>
          <w:sz w:val="18"/>
          <w:szCs w:val="18"/>
          <w:lang w:val="zh-TW" w:eastAsia="zh-TW"/>
        </w:rPr>
        <w:t>号领投</w:t>
      </w:r>
      <w:r w:rsidRPr="000753FC">
        <w:rPr>
          <w:rFonts w:ascii="Adobe 宋体 Std L" w:eastAsia="Adobe 宋体 Std L" w:hAnsi="Adobe 宋体 Std L" w:cs="仿宋" w:hint="eastAsia"/>
          <w:sz w:val="18"/>
          <w:szCs w:val="18"/>
        </w:rPr>
        <w:t>”平台，并在甲方取得借款后向甲方提供贷后管理服务，包括但不限于还款提示、还款指导等，甲方应向乙方支付相应的管理费（下称“乙方管理费”）；同时丙方为甲方提供平台匹配借款的居间服务，因而甲方应向丙方支付融资服务费（下称“丙方融资服务费”）。</w:t>
      </w:r>
    </w:p>
    <w:p w:rsidR="00707DA4" w:rsidRPr="000753FC" w:rsidRDefault="00707DA4">
      <w:pPr>
        <w:pStyle w:val="ab"/>
        <w:spacing w:line="360" w:lineRule="auto"/>
        <w:ind w:firstLineChars="0" w:firstLine="0"/>
        <w:rPr>
          <w:rFonts w:ascii="Adobe 宋体 Std L" w:eastAsia="Adobe 宋体 Std L" w:hAnsi="Adobe 宋体 Std L" w:cs="仿宋"/>
          <w:sz w:val="18"/>
          <w:szCs w:val="18"/>
          <w:u w:val="single"/>
        </w:rPr>
      </w:pPr>
      <w:r w:rsidRPr="000753FC">
        <w:rPr>
          <w:rFonts w:ascii="Adobe 宋体 Std L" w:eastAsia="Adobe 宋体 Std L" w:hAnsi="Adobe 宋体 Std L" w:cs="仿宋" w:hint="eastAsia"/>
          <w:sz w:val="18"/>
          <w:szCs w:val="18"/>
        </w:rPr>
        <w:t>2.2 前述服务费用总额为人民币（大写）：</w:t>
      </w:r>
      <w:r w:rsidRPr="000753FC">
        <w:rPr>
          <w:rFonts w:ascii="Adobe 宋体 Std L" w:eastAsia="Adobe 宋体 Std L" w:hAnsi="Adobe 宋体 Std L" w:cs="仿宋" w:hint="eastAsia"/>
          <w:sz w:val="18"/>
          <w:szCs w:val="18"/>
          <w:u w:val="single"/>
        </w:rPr>
        <w:t xml:space="preserve">  </w:t>
      </w:r>
      <w:bookmarkStart w:id="8" w:name="OLE_LINK4"/>
      <w:bookmarkStart w:id="9" w:name="OLE_LINK5"/>
      <w:bookmarkStart w:id="10" w:name="OLE_LINK6"/>
      <w:bookmarkStart w:id="11" w:name="OLE_LINK7"/>
      <w:bookmarkStart w:id="12" w:name="OLE_LINK8"/>
      <w:bookmarkStart w:id="13" w:name="OLE_LINK11"/>
      <w:bookmarkStart w:id="14" w:name="OLE_LINK12"/>
      <w:r w:rsidR="00FE7A84" w:rsidRPr="000E53E8">
        <w:rPr>
          <w:rFonts w:ascii="宋体" w:hAnsi="宋体" w:cs="宋体" w:hint="eastAsia"/>
          <w:szCs w:val="21"/>
          <w:u w:val="single"/>
        </w:rPr>
        <w:t>${</w:t>
      </w:r>
      <w:r w:rsidR="00FE7A84">
        <w:rPr>
          <w:rFonts w:ascii="宋体" w:hAnsi="宋体" w:cs="宋体" w:hint="eastAsia"/>
          <w:szCs w:val="21"/>
          <w:u w:val="single"/>
        </w:rPr>
        <w:t>UPPERCASE_TOTAL</w:t>
      </w:r>
      <w:r w:rsidR="00FE7A84" w:rsidRPr="000E53E8">
        <w:rPr>
          <w:rFonts w:ascii="宋体" w:hAnsi="宋体" w:cs="宋体" w:hint="eastAsia"/>
          <w:szCs w:val="21"/>
          <w:u w:val="single"/>
        </w:rPr>
        <w:t>}</w:t>
      </w:r>
      <w:bookmarkEnd w:id="8"/>
      <w:bookmarkEnd w:id="9"/>
      <w:bookmarkEnd w:id="10"/>
      <w:bookmarkEnd w:id="11"/>
      <w:bookmarkEnd w:id="12"/>
      <w:bookmarkEnd w:id="13"/>
      <w:bookmarkEnd w:id="14"/>
      <w:r w:rsidRPr="000753FC">
        <w:rPr>
          <w:rFonts w:ascii="Adobe 宋体 Std L" w:eastAsia="Adobe 宋体 Std L" w:hAnsi="Adobe 宋体 Std L" w:cs="仿宋" w:hint="eastAsia"/>
          <w:sz w:val="18"/>
          <w:szCs w:val="18"/>
        </w:rPr>
        <w:t>（RMB：</w:t>
      </w:r>
      <w:r w:rsidR="00FE7A84" w:rsidRPr="000E53E8">
        <w:rPr>
          <w:rFonts w:ascii="宋体" w:hAnsi="宋体" w:cs="宋体" w:hint="eastAsia"/>
          <w:szCs w:val="21"/>
          <w:u w:val="single"/>
        </w:rPr>
        <w:t>${</w:t>
      </w:r>
      <w:r w:rsidR="00FE7A84">
        <w:rPr>
          <w:rFonts w:ascii="宋体" w:hAnsi="宋体" w:cs="宋体" w:hint="eastAsia"/>
          <w:szCs w:val="21"/>
          <w:u w:val="single"/>
        </w:rPr>
        <w:t>TOTAL</w:t>
      </w:r>
      <w:r w:rsidR="00FE7A84" w:rsidRPr="000E53E8">
        <w:rPr>
          <w:rFonts w:ascii="宋体" w:hAnsi="宋体" w:cs="宋体" w:hint="eastAsia"/>
          <w:szCs w:val="21"/>
          <w:u w:val="single"/>
        </w:rPr>
        <w:t>}</w:t>
      </w:r>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元），其中包含乙方管理费即人民币（大写）：</w:t>
      </w:r>
      <w:bookmarkStart w:id="15" w:name="OLE_LINK9"/>
      <w:bookmarkStart w:id="16" w:name="OLE_LINK10"/>
      <w:r w:rsidR="00FE7A84" w:rsidRPr="000E53E8">
        <w:rPr>
          <w:rFonts w:ascii="宋体" w:hAnsi="宋体" w:cs="宋体" w:hint="eastAsia"/>
          <w:szCs w:val="21"/>
          <w:u w:val="single"/>
        </w:rPr>
        <w:t>${</w:t>
      </w:r>
      <w:r w:rsidR="00FE7A84">
        <w:rPr>
          <w:rFonts w:ascii="宋体" w:hAnsi="宋体" w:cs="宋体" w:hint="eastAsia"/>
          <w:szCs w:val="21"/>
          <w:u w:val="single"/>
        </w:rPr>
        <w:t>MANAGER_FEE</w:t>
      </w:r>
      <w:r w:rsidR="00FE7A84" w:rsidRPr="000E53E8">
        <w:rPr>
          <w:rFonts w:ascii="宋体" w:hAnsi="宋体" w:cs="宋体" w:hint="eastAsia"/>
          <w:szCs w:val="21"/>
          <w:u w:val="single"/>
        </w:rPr>
        <w:t>}</w:t>
      </w:r>
      <w:bookmarkEnd w:id="15"/>
      <w:bookmarkEnd w:id="16"/>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（RMB：</w:t>
      </w:r>
      <w:r w:rsidRPr="000753FC">
        <w:rPr>
          <w:rFonts w:ascii="Adobe 宋体 Std L" w:eastAsia="Adobe 宋体 Std L" w:hAnsi="Adobe 宋体 Std L" w:cs="仿宋" w:hint="eastAsia"/>
          <w:sz w:val="18"/>
          <w:szCs w:val="18"/>
          <w:u w:val="single"/>
        </w:rPr>
        <w:t xml:space="preserve">  </w:t>
      </w:r>
      <w:r w:rsidR="00FE7A84" w:rsidRPr="00FA391C">
        <w:rPr>
          <w:rFonts w:ascii="宋体" w:hAnsi="宋体" w:cs="宋体" w:hint="eastAsia"/>
          <w:szCs w:val="21"/>
          <w:u w:val="single"/>
        </w:rPr>
        <w:t>${</w:t>
      </w:r>
      <w:proofErr w:type="spellStart"/>
      <w:r w:rsidR="00FE7A84" w:rsidRPr="00FA391C">
        <w:rPr>
          <w:rFonts w:ascii="宋体" w:hAnsi="宋体" w:cs="宋体" w:hint="eastAsia"/>
          <w:szCs w:val="21"/>
          <w:u w:val="single"/>
        </w:rPr>
        <w:t>manager_fee</w:t>
      </w:r>
      <w:proofErr w:type="spellEnd"/>
      <w:r w:rsidR="00FE7A84" w:rsidRPr="00FA391C">
        <w:rPr>
          <w:rFonts w:ascii="宋体" w:hAnsi="宋体" w:cs="宋体" w:hint="eastAsia"/>
          <w:szCs w:val="21"/>
          <w:u w:val="single"/>
        </w:rPr>
        <w:t>}</w:t>
      </w:r>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元）；丙方融资服务费=融资金额*【</w:t>
      </w:r>
      <w:bookmarkStart w:id="17" w:name="OLE_LINK13"/>
      <w:bookmarkStart w:id="18" w:name="OLE_LINK14"/>
      <w:bookmarkStart w:id="19" w:name="OLE_LINK15"/>
      <w:bookmarkStart w:id="20" w:name="OLE_LINK16"/>
      <w:r w:rsidR="00FE7A84" w:rsidRPr="000E53E8">
        <w:rPr>
          <w:rFonts w:ascii="宋体" w:hAnsi="宋体" w:cs="宋体" w:hint="eastAsia"/>
          <w:szCs w:val="21"/>
          <w:u w:val="single"/>
        </w:rPr>
        <w:t>${</w:t>
      </w:r>
      <w:r w:rsidR="00FE7A84">
        <w:rPr>
          <w:rFonts w:ascii="宋体" w:hAnsi="宋体" w:cs="宋体" w:hint="eastAsia"/>
          <w:szCs w:val="21"/>
          <w:u w:val="single"/>
        </w:rPr>
        <w:t>FINANC_RATE</w:t>
      </w:r>
      <w:r w:rsidR="00FE7A84" w:rsidRPr="000E53E8">
        <w:rPr>
          <w:rFonts w:ascii="宋体" w:hAnsi="宋体" w:cs="宋体" w:hint="eastAsia"/>
          <w:szCs w:val="21"/>
          <w:u w:val="single"/>
        </w:rPr>
        <w:t>}</w:t>
      </w:r>
      <w:bookmarkEnd w:id="17"/>
      <w:bookmarkEnd w:id="18"/>
      <w:bookmarkEnd w:id="19"/>
      <w:bookmarkEnd w:id="20"/>
      <w:r w:rsidRPr="000753FC">
        <w:rPr>
          <w:rFonts w:ascii="Adobe 宋体 Std L" w:eastAsia="Adobe 宋体 Std L" w:hAnsi="Adobe 宋体 Std L" w:cs="仿宋" w:hint="eastAsia"/>
          <w:sz w:val="18"/>
          <w:szCs w:val="18"/>
        </w:rPr>
        <w:t>】%即人民币（大写）：</w:t>
      </w:r>
      <w:r w:rsidR="00FE7A84" w:rsidRPr="000E53E8">
        <w:rPr>
          <w:rFonts w:ascii="宋体" w:hAnsi="宋体" w:cs="宋体" w:hint="eastAsia"/>
          <w:szCs w:val="21"/>
          <w:u w:val="single"/>
        </w:rPr>
        <w:t>${</w:t>
      </w:r>
      <w:r w:rsidR="00FE7A84">
        <w:rPr>
          <w:rFonts w:ascii="宋体" w:hAnsi="宋体" w:cs="宋体" w:hint="eastAsia"/>
          <w:szCs w:val="21"/>
          <w:u w:val="single"/>
        </w:rPr>
        <w:t>FINANC_FEE</w:t>
      </w:r>
      <w:r w:rsidR="00FE7A84" w:rsidRPr="000E53E8">
        <w:rPr>
          <w:rFonts w:ascii="宋体" w:hAnsi="宋体" w:cs="宋体" w:hint="eastAsia"/>
          <w:szCs w:val="21"/>
          <w:u w:val="single"/>
        </w:rPr>
        <w:t>}</w:t>
      </w:r>
      <w:r w:rsidRPr="000753FC">
        <w:rPr>
          <w:rFonts w:ascii="Adobe 宋体 Std L" w:eastAsia="Adobe 宋体 Std L" w:hAnsi="Adobe 宋体 Std L" w:cs="仿宋" w:hint="eastAsia"/>
          <w:sz w:val="18"/>
          <w:szCs w:val="18"/>
        </w:rPr>
        <w:t>（RMB：</w:t>
      </w:r>
      <w:r w:rsidR="00FE7A84" w:rsidRPr="000E53E8">
        <w:rPr>
          <w:rFonts w:ascii="宋体" w:hAnsi="宋体" w:cs="宋体" w:hint="eastAsia"/>
          <w:szCs w:val="21"/>
          <w:u w:val="single"/>
        </w:rPr>
        <w:t>${</w:t>
      </w:r>
      <w:proofErr w:type="spellStart"/>
      <w:r w:rsidR="00FE7A84">
        <w:rPr>
          <w:rFonts w:ascii="宋体" w:hAnsi="宋体" w:cs="宋体"/>
          <w:szCs w:val="21"/>
          <w:u w:val="single"/>
        </w:rPr>
        <w:t>fi</w:t>
      </w:r>
      <w:r w:rsidR="00FE7A84">
        <w:rPr>
          <w:rFonts w:ascii="宋体" w:hAnsi="宋体" w:cs="宋体" w:hint="eastAsia"/>
          <w:szCs w:val="21"/>
          <w:u w:val="single"/>
        </w:rPr>
        <w:t>nanc_fee</w:t>
      </w:r>
      <w:proofErr w:type="spellEnd"/>
      <w:r w:rsidR="00FE7A84" w:rsidRPr="000E53E8">
        <w:rPr>
          <w:rFonts w:ascii="宋体" w:hAnsi="宋体" w:cs="宋体" w:hint="eastAsia"/>
          <w:szCs w:val="21"/>
          <w:u w:val="single"/>
        </w:rPr>
        <w:t>}</w:t>
      </w:r>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元）。</w:t>
      </w:r>
    </w:p>
    <w:p w:rsidR="00707DA4" w:rsidRPr="000753FC" w:rsidRDefault="00707DA4">
      <w:pPr>
        <w:pStyle w:val="ab"/>
        <w:spacing w:line="360" w:lineRule="auto"/>
        <w:ind w:firstLineChars="0" w:firstLine="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2.3 支付时间：甲方同意在出借人通过“1号领投”平台向甲方支付借款本金的当日向乙、丙双方支付上述服务费用。</w:t>
      </w:r>
    </w:p>
    <w:p w:rsidR="00707DA4" w:rsidRPr="000753FC" w:rsidRDefault="00707DA4">
      <w:pPr>
        <w:pStyle w:val="ab"/>
        <w:spacing w:line="360" w:lineRule="auto"/>
        <w:ind w:firstLineChars="0" w:firstLine="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2.4 支付方式：甲方同意并授权，前述费用由甲方取得借款时自其取得的借款中由丙方委托支付机构自甲方开设的与“1号领投”账户相关联的交易结算资金管理账户中进行支付。其中，融资服务费、管理费一次性收取，一旦收取不予退还。</w:t>
      </w:r>
    </w:p>
    <w:p w:rsidR="00707DA4" w:rsidRPr="000753FC" w:rsidRDefault="00707DA4">
      <w:pPr>
        <w:pStyle w:val="ab"/>
        <w:spacing w:line="360" w:lineRule="auto"/>
        <w:ind w:firstLineChars="0" w:firstLine="0"/>
        <w:rPr>
          <w:rFonts w:ascii="Adobe 宋体 Std L" w:eastAsia="Adobe 宋体 Std L" w:hAnsi="Adobe 宋体 Std L" w:cs="仿宋"/>
          <w:sz w:val="18"/>
          <w:szCs w:val="18"/>
          <w:u w:val="single"/>
        </w:rPr>
      </w:pPr>
      <w:r w:rsidRPr="000753FC">
        <w:rPr>
          <w:rFonts w:ascii="Adobe 宋体 Std L" w:eastAsia="Adobe 宋体 Std L" w:hAnsi="Adobe 宋体 Std L" w:cs="仿宋" w:hint="eastAsia"/>
          <w:sz w:val="18"/>
          <w:szCs w:val="18"/>
        </w:rPr>
        <w:t>2.5 乙、丙双方为甲方提供相关服务的期间自本协议签署之日起，至借款相关债务履行完毕之日止。</w:t>
      </w:r>
    </w:p>
    <w:p w:rsidR="00707DA4" w:rsidRPr="000753FC" w:rsidRDefault="00707DA4">
      <w:pPr>
        <w:pStyle w:val="ab"/>
        <w:numPr>
          <w:ilvl w:val="0"/>
          <w:numId w:val="1"/>
        </w:numPr>
        <w:spacing w:line="360" w:lineRule="auto"/>
        <w:ind w:firstLineChars="0"/>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逾期与催收服务</w:t>
      </w:r>
    </w:p>
    <w:p w:rsidR="00707DA4" w:rsidRPr="000753FC" w:rsidRDefault="00707DA4">
      <w:pPr>
        <w:pStyle w:val="ab"/>
        <w:spacing w:line="360" w:lineRule="auto"/>
        <w:ind w:firstLineChars="0" w:firstLine="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3.1 本协议所述“逾期”，如无特别说明，是指甲方未能按照本协议附件《还款管理服务说明书》在扣款日期将相应还款金额存入其指定还款账户导致应还本息未能如期归还的情形。</w:t>
      </w:r>
    </w:p>
    <w:p w:rsidR="00707DA4" w:rsidRPr="000753FC" w:rsidRDefault="00707DA4">
      <w:pPr>
        <w:pStyle w:val="ab"/>
        <w:spacing w:line="360" w:lineRule="auto"/>
        <w:ind w:firstLineChars="0" w:firstLine="0"/>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3.2 甲方同意并认可，甲方逾期的情形下乙方即可启动催收服务，甲方除应偿还应还本息外，还须向乙方支付下述“催收服务费”。</w:t>
      </w:r>
    </w:p>
    <w:p w:rsidR="00707DA4" w:rsidRPr="000753FC" w:rsidRDefault="00707DA4">
      <w:pPr>
        <w:pStyle w:val="ab"/>
        <w:spacing w:line="360" w:lineRule="auto"/>
        <w:ind w:firstLineChars="0" w:firstLine="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3.3催收服务费：按照应付未付款项总额的0.5%每日计算，若计算所得低于100元的，按100元计，每期单独计算。甲方同意按照乙方指定的时间和方式支付“催收服务费”。</w:t>
      </w:r>
    </w:p>
    <w:p w:rsidR="00707DA4" w:rsidRPr="000753FC" w:rsidRDefault="00707DA4">
      <w:pPr>
        <w:pStyle w:val="ab"/>
        <w:numPr>
          <w:ilvl w:val="0"/>
          <w:numId w:val="1"/>
        </w:numPr>
        <w:spacing w:line="360" w:lineRule="auto"/>
        <w:ind w:firstLineChars="0"/>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提前还款</w:t>
      </w:r>
    </w:p>
    <w:p w:rsidR="00707DA4" w:rsidRPr="000753FC" w:rsidRDefault="00707DA4">
      <w:pPr>
        <w:pStyle w:val="ab"/>
        <w:spacing w:line="360" w:lineRule="auto"/>
        <w:ind w:firstLineChars="0" w:firstLine="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4.1 若甲方提前还款给债权人：需提前三个工作日与乙方联系，提出书面申请，约定提前还款时间（原扣款日当日及节假日期间不执行提前还款的支付，如约定的提前还款时间为节假日或原扣款日当日的，则顺延至之后的第一个工作日执行），甲方需在约定的时间前把相应的款项存入指定账户。</w:t>
      </w:r>
    </w:p>
    <w:p w:rsidR="00707DA4" w:rsidRPr="000753FC" w:rsidRDefault="0069443E">
      <w:pPr>
        <w:pStyle w:val="ab"/>
        <w:spacing w:line="360" w:lineRule="auto"/>
        <w:ind w:firstLineChars="0" w:firstLine="0"/>
        <w:rPr>
          <w:rFonts w:ascii="Adobe 宋体 Std L" w:eastAsia="Adobe 宋体 Std L" w:hAnsi="Adobe 宋体 Std L" w:cs="仿宋"/>
          <w:sz w:val="18"/>
          <w:szCs w:val="18"/>
        </w:rPr>
      </w:pPr>
      <w:r>
        <w:rPr>
          <w:rFonts w:ascii="Adobe 宋体 Std L" w:eastAsia="Adobe 宋体 Std L" w:hAnsi="Adobe 宋体 Std L" w:cs="仿宋" w:hint="eastAsia"/>
          <w:noProof/>
          <w:sz w:val="18"/>
          <w:szCs w:val="18"/>
        </w:rPr>
        <w:drawing>
          <wp:anchor distT="0" distB="0" distL="114300" distR="114300" simplePos="0" relativeHeight="251656192" behindDoc="0" locked="0" layoutInCell="1" allowOverlap="1">
            <wp:simplePos x="0" y="0"/>
            <wp:positionH relativeFrom="column">
              <wp:posOffset>6654110</wp:posOffset>
            </wp:positionH>
            <wp:positionV relativeFrom="paragraph">
              <wp:posOffset>776660</wp:posOffset>
            </wp:positionV>
            <wp:extent cx="251294" cy="1510748"/>
            <wp:effectExtent l="1905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2933" r="49870"/>
                    <a:stretch>
                      <a:fillRect/>
                    </a:stretch>
                  </pic:blipFill>
                  <pic:spPr bwMode="auto">
                    <a:xfrm>
                      <a:off x="0" y="0"/>
                      <a:ext cx="251294" cy="1510748"/>
                    </a:xfrm>
                    <a:prstGeom prst="rect">
                      <a:avLst/>
                    </a:prstGeom>
                    <a:noFill/>
                    <a:ln>
                      <a:noFill/>
                    </a:ln>
                  </pic:spPr>
                </pic:pic>
              </a:graphicData>
            </a:graphic>
          </wp:anchor>
        </w:drawing>
      </w:r>
      <w:r w:rsidR="00707DA4" w:rsidRPr="000753FC">
        <w:rPr>
          <w:rFonts w:ascii="Adobe 宋体 Std L" w:eastAsia="Adobe 宋体 Std L" w:hAnsi="Adobe 宋体 Std L" w:cs="仿宋" w:hint="eastAsia"/>
          <w:sz w:val="18"/>
          <w:szCs w:val="18"/>
        </w:rPr>
        <w:t>4.2 乙方认为甲方偿付能力、偿付意愿已经发生实质性的不利变化且该等变化将会或可能会损害债权人在《借款协议》项下权益实现的，或根据《借款协议》、《借款声明》的约定触发提前还款的，则乙方有权指定某一扣款日为提前还款日，并要求甲方立即将相当于剩余本金和届期应付利息总额的款项存入甲方还款账户，由乙方完成支付并代甲方在“1号领投”平台进行提前还款操作，将款项交付甲方的债权人。</w:t>
      </w:r>
    </w:p>
    <w:p w:rsidR="00707DA4" w:rsidRPr="000753FC" w:rsidRDefault="00707DA4">
      <w:pPr>
        <w:pStyle w:val="ab"/>
        <w:spacing w:line="360" w:lineRule="auto"/>
        <w:ind w:firstLineChars="0" w:firstLine="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4.3 提前结清时当期利息应足额支付，不足一期的按一期计算。</w:t>
      </w:r>
    </w:p>
    <w:p w:rsidR="00707DA4" w:rsidRPr="000753FC" w:rsidRDefault="00707DA4">
      <w:pPr>
        <w:spacing w:line="360" w:lineRule="auto"/>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第五条 甲方权利与义务</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5.1 甲方有权向乙方了解其信用评审进度及结果；</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5.2 甲方在申请及实现借款的全过程中，必须如实向乙方、丙方提供借款所需的个人信息；</w:t>
      </w:r>
    </w:p>
    <w:p w:rsidR="00707DA4" w:rsidRPr="000753FC" w:rsidRDefault="0069443E">
      <w:pPr>
        <w:spacing w:line="360" w:lineRule="auto"/>
        <w:rPr>
          <w:rFonts w:ascii="Adobe 宋体 Std L" w:eastAsia="Adobe 宋体 Std L" w:hAnsi="Adobe 宋体 Std L" w:cs="仿宋"/>
          <w:sz w:val="18"/>
          <w:szCs w:val="18"/>
        </w:rPr>
      </w:pPr>
      <w:r>
        <w:rPr>
          <w:rFonts w:ascii="Adobe 宋体 Std L" w:eastAsia="Adobe 宋体 Std L" w:hAnsi="Adobe 宋体 Std L" w:cs="仿宋" w:hint="eastAsia"/>
          <w:noProof/>
          <w:sz w:val="18"/>
          <w:szCs w:val="18"/>
        </w:rPr>
        <w:drawing>
          <wp:anchor distT="0" distB="0" distL="114300" distR="114300" simplePos="0" relativeHeight="251662336" behindDoc="0" locked="0" layoutInCell="1" allowOverlap="1">
            <wp:simplePos x="0" y="0"/>
            <wp:positionH relativeFrom="column">
              <wp:posOffset>6646158</wp:posOffset>
            </wp:positionH>
            <wp:positionV relativeFrom="paragraph">
              <wp:posOffset>5383</wp:posOffset>
            </wp:positionV>
            <wp:extent cx="267197" cy="1574359"/>
            <wp:effectExtent l="1905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3307" r="49799"/>
                    <a:stretch>
                      <a:fillRect/>
                    </a:stretch>
                  </pic:blipFill>
                  <pic:spPr bwMode="auto">
                    <a:xfrm>
                      <a:off x="0" y="0"/>
                      <a:ext cx="267197" cy="1574359"/>
                    </a:xfrm>
                    <a:prstGeom prst="rect">
                      <a:avLst/>
                    </a:prstGeom>
                    <a:noFill/>
                    <a:ln>
                      <a:noFill/>
                    </a:ln>
                  </pic:spPr>
                </pic:pic>
              </a:graphicData>
            </a:graphic>
          </wp:anchor>
        </w:drawing>
      </w:r>
      <w:r w:rsidR="00707DA4" w:rsidRPr="000753FC">
        <w:rPr>
          <w:rFonts w:ascii="Adobe 宋体 Std L" w:eastAsia="Adobe 宋体 Std L" w:hAnsi="Adobe 宋体 Std L" w:cs="仿宋" w:hint="eastAsia"/>
          <w:sz w:val="18"/>
          <w:szCs w:val="18"/>
        </w:rPr>
        <w:t>5.3 甲方在乙方建立个人信用账户，授权乙方基于甲方提供的信息及乙方独立获取的信息来管理甲方的信用信息；</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5.4 甲方同意依法设立的征信机构将其在丙方平台上产生的信用信息，纳入各征信系统和征信中心的金融信用信息基础数据库，用于相关法律、法规、规章和规范性文件规定的用途；并同意乙方、丙方向征信机构查询甲方在各征信系统中的个人信用信息，或通过征信机构向征信中心查询甲方的个人信用信息；</w:t>
      </w:r>
    </w:p>
    <w:p w:rsidR="00707DA4" w:rsidRPr="000753FC" w:rsidRDefault="00707DA4">
      <w:pPr>
        <w:spacing w:line="360" w:lineRule="auto"/>
        <w:jc w:val="left"/>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5.5 甲方知悉并同意遵守“1号领投”平台运营规则，也同意以电子协议方式与出借人签署在线《借款协议》并无条件接受上述《借款协议》的约束；</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5.6 甲方应按照本协议的规定向乙方支付管理费、向丙方支付融资服务费；</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5.7 甲方同意，甲方成功借款后，丙方依据出借人或“1号领投”平台的委托协调甲方按照约定期限及金额进行还款，甲方有义务无条件及时配合丙方工作；</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5.8 甲方同意与其有借款协议关系的出借人可随时在同等条件下将债权转让给第三方；</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5.9 甲方同意，为了更好的履行合同义务、保护出借人权益及进行数据核对与保管，授权丙方查阅、调取、保管甲方的交易结算资金管理账户的注册信息、交易信息（含交易对手及账户信息）、流水记录，并同意丙方依据本协议及《借款协议》相关各方的合理需求将此等信息、记录出示、提交给相关主体，同时甲方同意丙方合作的资金存管银行可依据此等授权径行将相关账户流水记录提供给丙方而无需甲方另行确认；</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5.10 甲方同意，在甲方未能及时履约情形下，乙方有权委托本协议外的其他服务机构为出借人提供贷后管理及催收服务，相关费用由甲方负担，收费标准以其他服务机构公示为准；</w:t>
      </w:r>
    </w:p>
    <w:p w:rsidR="00707DA4" w:rsidRPr="000753FC" w:rsidRDefault="00707DA4">
      <w:pPr>
        <w:spacing w:line="360" w:lineRule="auto"/>
        <w:ind w:left="271" w:hangingChars="150" w:hanging="271"/>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第六条 乙方权利与义务</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6.1 乙方应协助甲方提供各项信息并通过乙方合作的专门服务机构独立获得的甲方的相关信息；</w:t>
      </w:r>
    </w:p>
    <w:p w:rsidR="00707DA4" w:rsidRPr="000753FC" w:rsidRDefault="00707DA4">
      <w:pPr>
        <w:spacing w:line="360" w:lineRule="auto"/>
        <w:rPr>
          <w:rFonts w:ascii="Adobe 宋体 Std L" w:eastAsia="Adobe 宋体 Std L" w:hAnsi="Adobe 宋体 Std L" w:cs="仿宋"/>
          <w:b/>
          <w:sz w:val="18"/>
          <w:szCs w:val="18"/>
          <w:u w:val="single"/>
        </w:rPr>
      </w:pPr>
      <w:r w:rsidRPr="000753FC">
        <w:rPr>
          <w:rFonts w:ascii="Adobe 宋体 Std L" w:eastAsia="Adobe 宋体 Std L" w:hAnsi="Adobe 宋体 Std L" w:cs="仿宋" w:hint="eastAsia"/>
          <w:bCs/>
          <w:sz w:val="18"/>
          <w:szCs w:val="18"/>
        </w:rPr>
        <w:t>6.2 在上述及借款存续提供贷后管理服务的过程中，乙方有权将甲方资料、信息、履约情况提供给第三方征信机构，以供有关单位、部门或个人依法查询和使用。</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6.3 乙方应当根据本协议及有关文件的约定为甲方提供借款及还款相关的咨询及管理服务，并基于其提供的服务向甲方收取相应的管理费。</w:t>
      </w:r>
    </w:p>
    <w:p w:rsidR="00707DA4" w:rsidRPr="000753FC" w:rsidRDefault="00707DA4">
      <w:pPr>
        <w:spacing w:line="360" w:lineRule="auto"/>
        <w:rPr>
          <w:rFonts w:ascii="Adobe 宋体 Std L" w:eastAsia="Adobe 宋体 Std L" w:hAnsi="Adobe 宋体 Std L" w:cs="仿宋"/>
          <w:b/>
          <w:bCs/>
          <w:sz w:val="18"/>
          <w:szCs w:val="18"/>
          <w:u w:val="single"/>
        </w:rPr>
      </w:pPr>
      <w:r w:rsidRPr="000753FC">
        <w:rPr>
          <w:rFonts w:ascii="Adobe 宋体 Std L" w:eastAsia="Adobe 宋体 Std L" w:hAnsi="Adobe 宋体 Std L" w:cs="仿宋" w:hint="eastAsia"/>
          <w:sz w:val="18"/>
          <w:szCs w:val="18"/>
        </w:rPr>
        <w:t>6.4 甲方、丙方同意并理解，如乙方根据甲方提供的信息，有理由判断并认为甲方存在欺诈可能的，乙方有权在甲方根据本协议第一条第5）款约定获得出借人交付的借款前的任一时间终止本协议且无需承担任何责任，甲方的任何损失（如有）应由甲方自行承担。</w:t>
      </w:r>
    </w:p>
    <w:p w:rsidR="00707DA4" w:rsidRPr="000753FC" w:rsidRDefault="006816C9">
      <w:pPr>
        <w:spacing w:line="360" w:lineRule="auto"/>
        <w:rPr>
          <w:rFonts w:ascii="Adobe 宋体 Std L" w:eastAsia="Adobe 宋体 Std L" w:hAnsi="Adobe 宋体 Std L" w:cs="仿宋"/>
          <w:sz w:val="18"/>
          <w:szCs w:val="18"/>
        </w:rPr>
      </w:pPr>
      <w:r>
        <w:rPr>
          <w:rFonts w:ascii="Adobe 宋体 Std L" w:eastAsia="Adobe 宋体 Std L" w:hAnsi="Adobe 宋体 Std L" w:cs="仿宋" w:hint="eastAsia"/>
          <w:noProof/>
          <w:sz w:val="18"/>
          <w:szCs w:val="18"/>
        </w:rPr>
        <w:drawing>
          <wp:anchor distT="0" distB="0" distL="114300" distR="114300" simplePos="0" relativeHeight="251657216" behindDoc="0" locked="0" layoutInCell="1" allowOverlap="1">
            <wp:simplePos x="0" y="0"/>
            <wp:positionH relativeFrom="column">
              <wp:posOffset>6638207</wp:posOffset>
            </wp:positionH>
            <wp:positionV relativeFrom="paragraph">
              <wp:posOffset>404936</wp:posOffset>
            </wp:positionV>
            <wp:extent cx="251295" cy="1510748"/>
            <wp:effectExtent l="1905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9870" r="32846"/>
                    <a:stretch>
                      <a:fillRect/>
                    </a:stretch>
                  </pic:blipFill>
                  <pic:spPr bwMode="auto">
                    <a:xfrm>
                      <a:off x="0" y="0"/>
                      <a:ext cx="251295" cy="1510748"/>
                    </a:xfrm>
                    <a:prstGeom prst="rect">
                      <a:avLst/>
                    </a:prstGeom>
                    <a:noFill/>
                    <a:ln>
                      <a:noFill/>
                    </a:ln>
                  </pic:spPr>
                </pic:pic>
              </a:graphicData>
            </a:graphic>
          </wp:anchor>
        </w:drawing>
      </w:r>
      <w:r w:rsidR="00707DA4" w:rsidRPr="000753FC">
        <w:rPr>
          <w:rFonts w:ascii="Adobe 宋体 Std L" w:eastAsia="Adobe 宋体 Std L" w:hAnsi="Adobe 宋体 Std L" w:cs="仿宋" w:hint="eastAsia"/>
          <w:sz w:val="18"/>
          <w:szCs w:val="18"/>
        </w:rPr>
        <w:t>6.5 乙方应依据甲方与出借人签署的《借款协议》载明之还款计划进行还款提示，并解答甲方在履行还款义务过程中遇见的问题，并提供必要的协助。</w:t>
      </w:r>
    </w:p>
    <w:p w:rsidR="00707DA4" w:rsidRPr="000753FC" w:rsidRDefault="00707DA4">
      <w:pPr>
        <w:spacing w:line="360" w:lineRule="auto"/>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第七条 丙方权利与义务</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7.1 享有要求甲方对融资过程中提供的相关资料、文件的真实性负责的权利。</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7.2 甲方未能依约履行还款义务情形下，享有要求乙方协助敦促甲方还款的权利。</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7.3 负有依据甲方、乙方要求向其披露融资进展情况的义务。</w:t>
      </w:r>
    </w:p>
    <w:p w:rsidR="00707DA4" w:rsidRPr="000753FC" w:rsidRDefault="006816C9">
      <w:pPr>
        <w:spacing w:line="360" w:lineRule="auto"/>
        <w:rPr>
          <w:rFonts w:ascii="Adobe 宋体 Std L" w:eastAsia="Adobe 宋体 Std L" w:hAnsi="Adobe 宋体 Std L" w:cs="仿宋"/>
          <w:sz w:val="18"/>
          <w:szCs w:val="18"/>
        </w:rPr>
      </w:pPr>
      <w:r>
        <w:rPr>
          <w:rFonts w:ascii="Adobe 宋体 Std L" w:eastAsia="Adobe 宋体 Std L" w:hAnsi="Adobe 宋体 Std L" w:cs="仿宋" w:hint="eastAsia"/>
          <w:noProof/>
          <w:sz w:val="18"/>
          <w:szCs w:val="18"/>
        </w:rPr>
        <w:drawing>
          <wp:anchor distT="0" distB="0" distL="114300" distR="114300" simplePos="0" relativeHeight="251661312" behindDoc="0" locked="0" layoutInCell="1" allowOverlap="1">
            <wp:simplePos x="0" y="0"/>
            <wp:positionH relativeFrom="column">
              <wp:posOffset>6638207</wp:posOffset>
            </wp:positionH>
            <wp:positionV relativeFrom="paragraph">
              <wp:posOffset>164409</wp:posOffset>
            </wp:positionV>
            <wp:extent cx="267197" cy="1574359"/>
            <wp:effectExtent l="1905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9597" r="33051"/>
                    <a:stretch>
                      <a:fillRect/>
                    </a:stretch>
                  </pic:blipFill>
                  <pic:spPr bwMode="auto">
                    <a:xfrm>
                      <a:off x="0" y="0"/>
                      <a:ext cx="267197" cy="1574359"/>
                    </a:xfrm>
                    <a:prstGeom prst="rect">
                      <a:avLst/>
                    </a:prstGeom>
                    <a:noFill/>
                    <a:ln>
                      <a:noFill/>
                    </a:ln>
                  </pic:spPr>
                </pic:pic>
              </a:graphicData>
            </a:graphic>
          </wp:anchor>
        </w:drawing>
      </w:r>
      <w:r w:rsidR="00707DA4" w:rsidRPr="000753FC">
        <w:rPr>
          <w:rFonts w:ascii="Adobe 宋体 Std L" w:eastAsia="Adobe 宋体 Std L" w:hAnsi="Adobe 宋体 Std L" w:cs="仿宋" w:hint="eastAsia"/>
          <w:sz w:val="18"/>
          <w:szCs w:val="18"/>
        </w:rPr>
        <w:t>7.4 履行本协议约定的安排上线融资的义务，提供约定的居间服务义务以及收取融资服务费的权利。</w:t>
      </w:r>
    </w:p>
    <w:p w:rsidR="00707DA4" w:rsidRPr="000753FC" w:rsidRDefault="00707DA4">
      <w:pPr>
        <w:spacing w:line="360" w:lineRule="auto"/>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第八条 甲方指定账户</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 xml:space="preserve">8.1 甲方指定如下银行账户与交易结算资金管理账户进行绑定，作为收取借款、支付还款等本协议项下资金往来的专用银行账户： </w:t>
      </w:r>
    </w:p>
    <w:p w:rsidR="00707DA4" w:rsidRPr="000753FC" w:rsidRDefault="00707DA4">
      <w:pPr>
        <w:spacing w:line="360" w:lineRule="auto"/>
        <w:ind w:hanging="1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户名：</w:t>
      </w:r>
      <w:r w:rsidRPr="000753FC">
        <w:rPr>
          <w:rFonts w:ascii="Adobe 宋体 Std L" w:eastAsia="Adobe 宋体 Std L" w:hAnsi="Adobe 宋体 Std L" w:cs="仿宋" w:hint="eastAsia"/>
          <w:sz w:val="18"/>
          <w:szCs w:val="18"/>
          <w:u w:val="single"/>
        </w:rPr>
        <w:t xml:space="preserve">      </w:t>
      </w:r>
      <w:r w:rsidR="00FE7A84" w:rsidRPr="000E53E8">
        <w:rPr>
          <w:rFonts w:ascii="宋体" w:hAnsi="宋体" w:cs="宋体" w:hint="eastAsia"/>
          <w:szCs w:val="21"/>
          <w:u w:val="single"/>
        </w:rPr>
        <w:t>${</w:t>
      </w:r>
      <w:r w:rsidR="00FE7A84">
        <w:rPr>
          <w:rFonts w:ascii="宋体" w:hAnsi="宋体" w:cs="宋体" w:hint="eastAsia"/>
          <w:szCs w:val="21"/>
          <w:u w:val="single"/>
        </w:rPr>
        <w:t>REPAY_OPEN_ACCT_NAME</w:t>
      </w:r>
      <w:r w:rsidR="00FE7A84" w:rsidRPr="000E53E8">
        <w:rPr>
          <w:rFonts w:ascii="宋体" w:hAnsi="宋体" w:cs="宋体" w:hint="eastAsia"/>
          <w:szCs w:val="21"/>
          <w:u w:val="single"/>
        </w:rPr>
        <w:t>}</w:t>
      </w:r>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；账号：</w:t>
      </w:r>
      <w:r w:rsidRPr="000753FC">
        <w:rPr>
          <w:rFonts w:ascii="Adobe 宋体 Std L" w:eastAsia="Adobe 宋体 Std L" w:hAnsi="Adobe 宋体 Std L" w:cs="仿宋" w:hint="eastAsia"/>
          <w:sz w:val="18"/>
          <w:szCs w:val="18"/>
          <w:u w:val="single"/>
        </w:rPr>
        <w:t xml:space="preserve">     </w:t>
      </w:r>
      <w:bookmarkStart w:id="21" w:name="OLE_LINK21"/>
      <w:bookmarkStart w:id="22" w:name="OLE_LINK22"/>
      <w:bookmarkStart w:id="23" w:name="OLE_LINK23"/>
      <w:bookmarkStart w:id="24" w:name="OLE_LINK24"/>
      <w:r w:rsidR="00FE7A84" w:rsidRPr="000E53E8">
        <w:rPr>
          <w:rFonts w:ascii="宋体" w:hAnsi="宋体" w:cs="宋体" w:hint="eastAsia"/>
          <w:szCs w:val="21"/>
          <w:u w:val="single"/>
        </w:rPr>
        <w:t>${</w:t>
      </w:r>
      <w:r w:rsidR="00FE7A84">
        <w:rPr>
          <w:rFonts w:ascii="宋体" w:hAnsi="宋体" w:cs="宋体" w:hint="eastAsia"/>
          <w:szCs w:val="21"/>
          <w:u w:val="single"/>
        </w:rPr>
        <w:t>REPAY _ACCT_NO</w:t>
      </w:r>
      <w:r w:rsidR="00FE7A84" w:rsidRPr="000E53E8">
        <w:rPr>
          <w:rFonts w:ascii="宋体" w:hAnsi="宋体" w:cs="宋体" w:hint="eastAsia"/>
          <w:szCs w:val="21"/>
          <w:u w:val="single"/>
        </w:rPr>
        <w:t>}</w:t>
      </w:r>
      <w:bookmarkEnd w:id="21"/>
      <w:bookmarkEnd w:id="22"/>
      <w:bookmarkEnd w:id="23"/>
      <w:bookmarkEnd w:id="24"/>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开户银行（精确到分行、支行、储蓄所）：</w:t>
      </w:r>
      <w:r w:rsidRPr="000753FC">
        <w:rPr>
          <w:rFonts w:ascii="Adobe 宋体 Std L" w:eastAsia="Adobe 宋体 Std L" w:hAnsi="Adobe 宋体 Std L" w:cs="仿宋" w:hint="eastAsia"/>
          <w:sz w:val="18"/>
          <w:szCs w:val="18"/>
          <w:u w:val="single"/>
        </w:rPr>
        <w:t xml:space="preserve">    </w:t>
      </w:r>
      <w:r w:rsidR="00FE7A84" w:rsidRPr="000E53E8">
        <w:rPr>
          <w:rFonts w:ascii="宋体" w:hAnsi="宋体" w:cs="宋体" w:hint="eastAsia"/>
          <w:szCs w:val="21"/>
          <w:u w:val="single"/>
        </w:rPr>
        <w:t>${</w:t>
      </w:r>
      <w:r w:rsidR="00FE7A84">
        <w:rPr>
          <w:rFonts w:ascii="宋体" w:hAnsi="宋体" w:cs="宋体" w:hint="eastAsia"/>
          <w:szCs w:val="21"/>
          <w:u w:val="single"/>
        </w:rPr>
        <w:t>REPAY_OPEN_ACCT_BANK</w:t>
      </w:r>
      <w:r w:rsidR="00FE7A84" w:rsidRPr="000E53E8">
        <w:rPr>
          <w:rFonts w:ascii="宋体" w:hAnsi="宋体" w:cs="宋体" w:hint="eastAsia"/>
          <w:szCs w:val="21"/>
          <w:u w:val="single"/>
        </w:rPr>
        <w:t>}</w:t>
      </w:r>
      <w:r w:rsidRPr="000753FC">
        <w:rPr>
          <w:rFonts w:ascii="Adobe 宋体 Std L" w:eastAsia="Adobe 宋体 Std L" w:hAnsi="Adobe 宋体 Std L" w:cs="仿宋" w:hint="eastAsia"/>
          <w:sz w:val="18"/>
          <w:szCs w:val="18"/>
          <w:u w:val="single"/>
        </w:rPr>
        <w:t xml:space="preserve">                               </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8.2 甲方须确保该账户为甲方名下合法有效的银行账户，如甲方需要变更指定账户，须在扣款日前至少</w:t>
      </w:r>
      <w:r w:rsidRPr="00FE7A84">
        <w:rPr>
          <w:rFonts w:ascii="Adobe 宋体 Std L" w:eastAsia="Adobe 宋体 Std L" w:hAnsi="Adobe 宋体 Std L" w:cs="仿宋" w:hint="eastAsia"/>
          <w:sz w:val="18"/>
          <w:szCs w:val="18"/>
          <w:u w:val="single"/>
        </w:rPr>
        <w:t>_7_</w:t>
      </w:r>
      <w:r w:rsidRPr="000753FC">
        <w:rPr>
          <w:rFonts w:ascii="Adobe 宋体 Std L" w:eastAsia="Adobe 宋体 Std L" w:hAnsi="Adobe 宋体 Std L" w:cs="仿宋" w:hint="eastAsia"/>
          <w:sz w:val="18"/>
          <w:szCs w:val="18"/>
        </w:rPr>
        <w:t>个工作日向乙方提出申请，并签署《借款人信息变更书》。否则因甲方不及时提供上述变更信息导致甲方未能及时实现还款的，其产生的逾期罚息及催收服务费等约定费用由甲方承担。</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8.3在还款过程中，甲方有义务配合为达成还款而进行的包括但不限于账户验证、账户变更、身份验证等事项，因甲方不配合而造成的未能正常还款的罚息、违约金、催收服务费等损失由甲方负责。</w:t>
      </w:r>
    </w:p>
    <w:p w:rsidR="00707DA4" w:rsidRPr="000753FC" w:rsidRDefault="00707DA4">
      <w:pPr>
        <w:spacing w:line="360" w:lineRule="auto"/>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第九条 违约规定</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sz w:val="18"/>
          <w:szCs w:val="18"/>
        </w:rPr>
        <w:t>9.1 任何一方违反本协议的约定，使得本协议全部或部分不能履行的，违约方应当承担全部责任，并赔偿守约方因此遭受的损失（包括由此产生的诉讼费用和合理律师费）；如各方均违约，应当根据实际情况各自承担相应的责任。</w:t>
      </w:r>
      <w:r w:rsidRPr="000753FC">
        <w:rPr>
          <w:rFonts w:ascii="Adobe 宋体 Std L" w:eastAsia="Adobe 宋体 Std L" w:hAnsi="Adobe 宋体 Std L" w:cs="仿宋" w:hint="eastAsia"/>
          <w:bCs/>
          <w:sz w:val="18"/>
          <w:szCs w:val="18"/>
        </w:rPr>
        <w:t>特别提醒的是，甲方逾期还款达到或者超过30天，或连续或累计逾期三次的，乙方有权依《借款协议》之约定宣告借款提前到期，甲方应在三日内一次性支付全部借款本金、利息、催收服务费及其它因此产生的相关费用。</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9.2 甲方未按本协议约定在其姓名、身份证号、地址、电话号码、工作单位等信息发生变更后及时通知乙方及丙方，由此给乙方、丙方及债权人造成损失的，应当承担相应的赔偿责任。</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9.3 甲方同意，若甲方发生《借款协议》项下违约情形的，甲方债权人、乙方及丙方为保障债权人的合法利益有权向甲方进行催收、追回借款本息以及相关费用。因催收、追回借款本息以及相关费用导致甲方债权人、乙方、丙方产生费用支出的（包括但不限于合理的律师费、诉讼费、取证费、公证费、第三方代理服务费用、催收所发生的交通费、差旅费等）应由甲方承担。</w:t>
      </w:r>
    </w:p>
    <w:p w:rsidR="00707DA4" w:rsidRPr="000753FC" w:rsidRDefault="00707DA4">
      <w:pPr>
        <w:spacing w:line="360" w:lineRule="auto"/>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第十条 变更通知</w:t>
      </w:r>
    </w:p>
    <w:p w:rsidR="00707DA4" w:rsidRPr="000753FC" w:rsidRDefault="0069443E">
      <w:pPr>
        <w:spacing w:line="360" w:lineRule="auto"/>
        <w:rPr>
          <w:rFonts w:ascii="Adobe 宋体 Std L" w:eastAsia="Adobe 宋体 Std L" w:hAnsi="Adobe 宋体 Std L" w:cs="仿宋"/>
          <w:sz w:val="18"/>
          <w:szCs w:val="18"/>
        </w:rPr>
      </w:pPr>
      <w:r>
        <w:rPr>
          <w:noProof/>
        </w:rPr>
        <w:drawing>
          <wp:anchor distT="0" distB="0" distL="114300" distR="114300" simplePos="0" relativeHeight="251658240" behindDoc="0" locked="0" layoutInCell="1" allowOverlap="1">
            <wp:simplePos x="0" y="0"/>
            <wp:positionH relativeFrom="column">
              <wp:posOffset>6654110</wp:posOffset>
            </wp:positionH>
            <wp:positionV relativeFrom="paragraph">
              <wp:posOffset>1296476</wp:posOffset>
            </wp:positionV>
            <wp:extent cx="251294" cy="1510748"/>
            <wp:effectExtent l="1905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6338" r="16724"/>
                    <a:stretch>
                      <a:fillRect/>
                    </a:stretch>
                  </pic:blipFill>
                  <pic:spPr bwMode="auto">
                    <a:xfrm>
                      <a:off x="0" y="0"/>
                      <a:ext cx="251294" cy="1510748"/>
                    </a:xfrm>
                    <a:prstGeom prst="rect">
                      <a:avLst/>
                    </a:prstGeom>
                    <a:noFill/>
                    <a:ln>
                      <a:noFill/>
                    </a:ln>
                  </pic:spPr>
                </pic:pic>
              </a:graphicData>
            </a:graphic>
          </wp:anchor>
        </w:drawing>
      </w:r>
      <w:r w:rsidR="00707DA4" w:rsidRPr="000753FC">
        <w:rPr>
          <w:rFonts w:ascii="Adobe 宋体 Std L" w:eastAsia="Adobe 宋体 Std L" w:hAnsi="Adobe 宋体 Std L" w:cs="仿宋" w:hint="eastAsia"/>
          <w:sz w:val="18"/>
          <w:szCs w:val="18"/>
        </w:rPr>
        <w:t>本协议签订之日起至借款全部清偿之日止，甲方有义务在下列通信信息变更后三日内提供更新后的信息给丙方和出借人（包含但不限于）：甲方本人、甲方的家庭联系人及紧急联系人工作单位、居住地址、住所电话、手机号码、电子邮件等。甲方确认知悉上述通讯信息对于甲方能否及时知晓协议履行相关事项的重要性，因甲方不提供或不及时提供上述变更信息而导致丙方产生的损失，包括但不限于调查费用、诉讼费用及律师费用及委托其他公民参加诉讼所产生的费用等支出及其他损失（如有）将由甲方承担。关于本</w:t>
      </w:r>
      <w:hyperlink r:id="rId16" w:tgtFrame="_blank" w:history="1">
        <w:r w:rsidR="00707DA4" w:rsidRPr="000753FC">
          <w:rPr>
            <w:rFonts w:ascii="Adobe 宋体 Std L" w:eastAsia="Adobe 宋体 Std L" w:hAnsi="Adobe 宋体 Std L" w:cs="仿宋" w:hint="eastAsia"/>
            <w:sz w:val="18"/>
            <w:szCs w:val="18"/>
          </w:rPr>
          <w:t>文件及《借款协议》履行</w:t>
        </w:r>
      </w:hyperlink>
      <w:r w:rsidR="00707DA4" w:rsidRPr="000753FC">
        <w:rPr>
          <w:rFonts w:ascii="Adobe 宋体 Std L" w:eastAsia="Adobe 宋体 Std L" w:hAnsi="Adobe 宋体 Std L" w:cs="仿宋" w:hint="eastAsia"/>
          <w:sz w:val="18"/>
          <w:szCs w:val="18"/>
        </w:rPr>
        <w:t xml:space="preserve">及相关事宜的通知，应当按照本文件页首载明的通讯信息发出，如果以特快专递或者挂号信形式寄送的，自发出之日起第四日视为送达之日，其他方式通知的，比如电话、手机短信、电子邮件、传真等，发出日即为送达日。 </w:t>
      </w:r>
    </w:p>
    <w:p w:rsidR="00707DA4" w:rsidRPr="000753FC" w:rsidRDefault="00707DA4">
      <w:pPr>
        <w:spacing w:line="360" w:lineRule="auto"/>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第十一条 其他</w:t>
      </w:r>
    </w:p>
    <w:p w:rsidR="00707DA4" w:rsidRPr="000753FC" w:rsidRDefault="0069443E">
      <w:pPr>
        <w:spacing w:line="360" w:lineRule="auto"/>
        <w:rPr>
          <w:rFonts w:ascii="Adobe 宋体 Std L" w:eastAsia="Adobe 宋体 Std L" w:hAnsi="Adobe 宋体 Std L" w:cs="仿宋"/>
          <w:sz w:val="18"/>
          <w:szCs w:val="18"/>
        </w:rPr>
      </w:pPr>
      <w:r>
        <w:rPr>
          <w:rFonts w:ascii="Adobe 宋体 Std L" w:eastAsia="Adobe 宋体 Std L" w:hAnsi="Adobe 宋体 Std L" w:cs="仿宋" w:hint="eastAsia"/>
          <w:noProof/>
          <w:sz w:val="18"/>
          <w:szCs w:val="18"/>
        </w:rPr>
        <w:drawing>
          <wp:anchor distT="0" distB="0" distL="114300" distR="114300" simplePos="0" relativeHeight="251660288" behindDoc="0" locked="0" layoutInCell="1" allowOverlap="1">
            <wp:simplePos x="0" y="0"/>
            <wp:positionH relativeFrom="column">
              <wp:posOffset>6646158</wp:posOffset>
            </wp:positionH>
            <wp:positionV relativeFrom="paragraph">
              <wp:posOffset>405930</wp:posOffset>
            </wp:positionV>
            <wp:extent cx="267197" cy="1574359"/>
            <wp:effectExtent l="1905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6466" r="16827"/>
                    <a:stretch>
                      <a:fillRect/>
                    </a:stretch>
                  </pic:blipFill>
                  <pic:spPr bwMode="auto">
                    <a:xfrm>
                      <a:off x="0" y="0"/>
                      <a:ext cx="267197" cy="1574359"/>
                    </a:xfrm>
                    <a:prstGeom prst="rect">
                      <a:avLst/>
                    </a:prstGeom>
                    <a:noFill/>
                    <a:ln>
                      <a:noFill/>
                    </a:ln>
                  </pic:spPr>
                </pic:pic>
              </a:graphicData>
            </a:graphic>
          </wp:anchor>
        </w:drawing>
      </w:r>
      <w:r w:rsidR="00707DA4" w:rsidRPr="000753FC">
        <w:rPr>
          <w:rFonts w:ascii="Adobe 宋体 Std L" w:eastAsia="Adobe 宋体 Std L" w:hAnsi="Adobe 宋体 Std L" w:cs="仿宋" w:hint="eastAsia"/>
          <w:sz w:val="18"/>
          <w:szCs w:val="18"/>
        </w:rPr>
        <w:t>11.1 甲方无法按约定偿还本金及利息而产生逾期时，由乙方进行代偿，债务代偿完毕后，原债权人不再对甲方依法享有该期到期债权，乙方成为甲方新的债权人，可依法向甲方进行追偿。乙方应在欠款到期日的次日将全部所欠款项存入乙方在存管银行预留的账号。</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11.2 甲方还款方式</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11.2.1 甲方按约履行还款义务的，甲方应在每期还款日将本期应偿还的本金、利息、管理费用的全部款项存入甲方通过1号领投平台在存管银行开设的E账号内，并通过1号领投平台（app、pc、微信端）进行还款操作。  </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11.2.2 甲方未按约定履行还款义务而产生逾期的，应由乙方于甲方发生逾期的次日起先行垫付甲方当期逾期支付的欠款（包括但不限于本金、利息、罚息、违约金、管理费、融资服务费），乙方垫付的全部欠款（包括但不限于本金、利息、罚息、违约金、管理费、融资，服务费），为乙方重新借给甲方的借款本金，甲方应按借款本金的月2%再向乙方支付利息。</w:t>
      </w:r>
    </w:p>
    <w:p w:rsidR="00707DA4" w:rsidRPr="000753FC" w:rsidRDefault="00707DA4">
      <w:pPr>
        <w:spacing w:line="360" w:lineRule="auto"/>
        <w:ind w:firstLineChars="200" w:firstLine="36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乙方完成垫付后，甲方需要通过1号领投平台偿还乙方所垫付的欠款，甲方将所需偿还乙方的欠款总金额存入甲方通过1号领投平台在存管银行开设的E账号内，并通过1号领投平台提供的相关还款功能进行还款。</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11.3 如乙方未按本1</w:t>
      </w:r>
      <w:r w:rsidRPr="000753FC">
        <w:rPr>
          <w:rFonts w:ascii="Adobe 宋体 Std L" w:eastAsia="Adobe 宋体 Std L" w:hAnsi="Adobe 宋体 Std L" w:cs="仿宋"/>
          <w:sz w:val="18"/>
          <w:szCs w:val="18"/>
        </w:rPr>
        <w:t>1</w:t>
      </w:r>
      <w:r w:rsidRPr="000753FC">
        <w:rPr>
          <w:rFonts w:ascii="Adobe 宋体 Std L" w:eastAsia="Adobe 宋体 Std L" w:hAnsi="Adobe 宋体 Std L" w:cs="仿宋" w:hint="eastAsia"/>
          <w:sz w:val="18"/>
          <w:szCs w:val="18"/>
        </w:rPr>
        <w:t>.2条约定，未在欠款到期日次日履行全部代偿义务的，应按照下述计算方式向丙方支付罚息。</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罚息 = 剩余借款本金×罚息利率×逾期天数</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11.4 甲乙丙三方签署本协议后，本协议于文首所载日期成立。自出借人将《借款协议》所规定的借款本金数额，在扣除甲方应支付的各项费用后的剩余款项，支付到甲方“1号领投”平台专用账号之日起生效。</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11.5 本协议及其附件的任何修改、补充均须以书面形式作出。</w:t>
      </w:r>
    </w:p>
    <w:p w:rsidR="00707DA4" w:rsidRPr="000753FC" w:rsidRDefault="00707DA4" w:rsidP="00204FE9">
      <w:pPr>
        <w:spacing w:line="360" w:lineRule="auto"/>
        <w:outlineLvl w:val="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11.6 本协议的传真件、复印件、扫描件等有效复本的效力与本协议原件效力一致。</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11.7 甲乙丙三方均确认，本协议的签署、生效和履行以不违反中国的法律法规为前提。如果本协议中的任何一条或多条违反适用的法律法规，则该条将被视为无效，但该无效条款并不影响本协议其他条款的效力。</w:t>
      </w:r>
    </w:p>
    <w:p w:rsidR="00707DA4" w:rsidRPr="000753FC" w:rsidRDefault="00707DA4" w:rsidP="00204FE9">
      <w:pPr>
        <w:spacing w:line="360" w:lineRule="auto"/>
        <w:outlineLvl w:val="0"/>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11.8 如果甲乙丙三方在本协议履行过程中发生任何争议，应友好协商解决；如协商不成，三方均同意在</w:t>
      </w:r>
      <w:r w:rsidRPr="00152BE3">
        <w:rPr>
          <w:rFonts w:ascii="Adobe 宋体 Std L" w:eastAsia="Adobe 宋体 Std L" w:hAnsi="Adobe 宋体 Std L" w:cs="仿宋" w:hint="eastAsia"/>
          <w:bCs/>
          <w:sz w:val="18"/>
          <w:szCs w:val="18"/>
          <w:u w:val="single"/>
        </w:rPr>
        <w:t xml:space="preserve"> 丙  </w:t>
      </w:r>
      <w:r w:rsidRPr="000753FC">
        <w:rPr>
          <w:rFonts w:ascii="Adobe 宋体 Std L" w:eastAsia="Adobe 宋体 Std L" w:hAnsi="Adobe 宋体 Std L" w:cs="仿宋" w:hint="eastAsia"/>
          <w:bCs/>
          <w:sz w:val="18"/>
          <w:szCs w:val="18"/>
        </w:rPr>
        <w:t>方所在地人民法院提起诉讼。</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11.9 本协议一式叁份，三方各执壹份，</w:t>
      </w:r>
      <w:r w:rsidRPr="000753FC">
        <w:rPr>
          <w:rFonts w:ascii="Adobe 宋体 Std L" w:eastAsia="Adobe 宋体 Std L" w:hAnsi="Adobe 宋体 Std L" w:cs="仿宋" w:hint="eastAsia"/>
          <w:sz w:val="18"/>
          <w:szCs w:val="18"/>
          <w:lang w:val="zh-TW" w:eastAsia="zh-TW"/>
        </w:rPr>
        <w:t>均具有同等法律效力。如有未尽事宜，可签订补充协议予以约定。补充协议与本协议具有同等法律效力</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（以下无正文）</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（以下为签署页）</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 xml:space="preserve">甲方（借款人、共同借款人）签字：                       </w:t>
      </w:r>
    </w:p>
    <w:p w:rsidR="00707DA4" w:rsidRPr="000753FC" w:rsidRDefault="00707DA4">
      <w:pPr>
        <w:spacing w:line="360" w:lineRule="auto"/>
        <w:rPr>
          <w:rFonts w:ascii="Adobe 宋体 Std L" w:eastAsia="Adobe 宋体 Std L" w:hAnsi="Adobe 宋体 Std L" w:cs="仿宋"/>
          <w:sz w:val="18"/>
          <w:szCs w:val="18"/>
        </w:rPr>
      </w:pPr>
    </w:p>
    <w:p w:rsidR="00707DA4" w:rsidRPr="000753FC" w:rsidRDefault="00597D88">
      <w:pPr>
        <w:spacing w:line="360" w:lineRule="auto"/>
        <w:rPr>
          <w:rFonts w:ascii="Adobe 宋体 Std L" w:eastAsia="Adobe 宋体 Std L" w:hAnsi="Adobe 宋体 Std L" w:cs="仿宋"/>
          <w:sz w:val="18"/>
          <w:szCs w:val="18"/>
        </w:rPr>
      </w:pPr>
      <w:r>
        <w:rPr>
          <w:rFonts w:ascii="Adobe 宋体 Std L" w:eastAsia="Adobe 宋体 Std L" w:hAnsi="Adobe 宋体 Std L" w:cs="仿宋"/>
          <w:noProof/>
          <w:sz w:val="18"/>
          <w:szCs w:val="18"/>
        </w:rPr>
        <w:drawing>
          <wp:anchor distT="0" distB="0" distL="114300" distR="114300" simplePos="0" relativeHeight="251652096" behindDoc="0" locked="0" layoutInCell="1" allowOverlap="1">
            <wp:simplePos x="0" y="0"/>
            <wp:positionH relativeFrom="column">
              <wp:posOffset>1573226</wp:posOffset>
            </wp:positionH>
            <wp:positionV relativeFrom="paragraph">
              <wp:posOffset>227027</wp:posOffset>
            </wp:positionV>
            <wp:extent cx="1475796" cy="1510747"/>
            <wp:effectExtent l="1905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75796" cy="1510747"/>
                    </a:xfrm>
                    <a:prstGeom prst="rect">
                      <a:avLst/>
                    </a:prstGeom>
                    <a:noFill/>
                    <a:ln>
                      <a:noFill/>
                    </a:ln>
                  </pic:spPr>
                </pic:pic>
              </a:graphicData>
            </a:graphic>
          </wp:anchor>
        </w:drawing>
      </w:r>
      <w:r>
        <w:rPr>
          <w:rFonts w:ascii="Adobe 宋体 Std L" w:eastAsia="Adobe 宋体 Std L" w:hAnsi="Adobe 宋体 Std L" w:cs="仿宋"/>
          <w:noProof/>
          <w:sz w:val="18"/>
          <w:szCs w:val="18"/>
        </w:rPr>
        <w:drawing>
          <wp:anchor distT="0" distB="0" distL="114300" distR="114300" simplePos="0" relativeHeight="251654144" behindDoc="0" locked="0" layoutInCell="1" allowOverlap="1">
            <wp:simplePos x="0" y="0"/>
            <wp:positionH relativeFrom="column">
              <wp:posOffset>6670012</wp:posOffset>
            </wp:positionH>
            <wp:positionV relativeFrom="paragraph">
              <wp:posOffset>68000</wp:posOffset>
            </wp:positionV>
            <wp:extent cx="267197" cy="1510748"/>
            <wp:effectExtent l="1905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82442"/>
                    <a:stretch>
                      <a:fillRect/>
                    </a:stretch>
                  </pic:blipFill>
                  <pic:spPr bwMode="auto">
                    <a:xfrm>
                      <a:off x="0" y="0"/>
                      <a:ext cx="267197" cy="1510748"/>
                    </a:xfrm>
                    <a:prstGeom prst="rect">
                      <a:avLst/>
                    </a:prstGeom>
                    <a:noFill/>
                    <a:ln>
                      <a:noFill/>
                    </a:ln>
                  </pic:spPr>
                </pic:pic>
              </a:graphicData>
            </a:graphic>
          </wp:anchor>
        </w:drawing>
      </w:r>
    </w:p>
    <w:p w:rsidR="00707DA4" w:rsidRPr="00FE02DC" w:rsidRDefault="00707DA4">
      <w:pPr>
        <w:spacing w:line="360" w:lineRule="auto"/>
        <w:rPr>
          <w:rFonts w:ascii="Adobe 宋体 Std L" w:eastAsia="Adobe 宋体 Std L" w:hAnsi="Adobe 宋体 Std L" w:cs="仿宋"/>
          <w:sz w:val="18"/>
          <w:szCs w:val="18"/>
        </w:rPr>
      </w:pPr>
    </w:p>
    <w:p w:rsidR="00707DA4" w:rsidRPr="00FE02DC" w:rsidRDefault="00707DA4">
      <w:pPr>
        <w:spacing w:line="360" w:lineRule="auto"/>
        <w:rPr>
          <w:rFonts w:ascii="Adobe 宋体 Std L" w:eastAsia="Adobe 宋体 Std L" w:hAnsi="Adobe 宋体 Std L" w:cs="仿宋"/>
          <w:sz w:val="18"/>
          <w:szCs w:val="18"/>
        </w:rPr>
      </w:pPr>
      <w:r w:rsidRPr="00FE02DC">
        <w:rPr>
          <w:rFonts w:ascii="Adobe 宋体 Std L" w:eastAsia="Adobe 宋体 Std L" w:hAnsi="Adobe 宋体 Std L" w:cs="仿宋" w:hint="eastAsia"/>
          <w:sz w:val="18"/>
          <w:szCs w:val="18"/>
        </w:rPr>
        <w:t>乙方：荣耀时代（北京）信息咨询有限公司（签章）</w:t>
      </w:r>
    </w:p>
    <w:p w:rsidR="00707DA4" w:rsidRPr="00FE02DC" w:rsidRDefault="00707DA4">
      <w:pPr>
        <w:spacing w:line="360" w:lineRule="auto"/>
        <w:rPr>
          <w:rFonts w:ascii="Adobe 宋体 Std L" w:eastAsia="Adobe 宋体 Std L" w:hAnsi="Adobe 宋体 Std L" w:cs="仿宋"/>
          <w:sz w:val="18"/>
          <w:szCs w:val="18"/>
        </w:rPr>
      </w:pPr>
      <w:r w:rsidRPr="00FE02DC">
        <w:rPr>
          <w:rFonts w:ascii="Adobe 宋体 Std L" w:eastAsia="Adobe 宋体 Std L" w:hAnsi="Adobe 宋体 Std L" w:cs="仿宋" w:hint="eastAsia"/>
          <w:sz w:val="18"/>
          <w:szCs w:val="18"/>
        </w:rPr>
        <w:t>法定代表人（签章）</w:t>
      </w:r>
    </w:p>
    <w:p w:rsidR="00707DA4" w:rsidRPr="00FE02DC" w:rsidRDefault="00597D88">
      <w:pPr>
        <w:spacing w:line="360" w:lineRule="auto"/>
        <w:rPr>
          <w:rFonts w:ascii="Adobe 宋体 Std L" w:eastAsia="Adobe 宋体 Std L" w:hAnsi="Adobe 宋体 Std L" w:cs="仿宋"/>
          <w:sz w:val="18"/>
          <w:szCs w:val="18"/>
        </w:rPr>
      </w:pPr>
      <w:r w:rsidRPr="00FE02DC">
        <w:rPr>
          <w:rFonts w:ascii="Adobe 宋体 Std L" w:eastAsia="Adobe 宋体 Std L" w:hAnsi="Adobe 宋体 Std L" w:cs="仿宋"/>
          <w:noProof/>
          <w:sz w:val="18"/>
          <w:szCs w:val="18"/>
        </w:rPr>
        <w:drawing>
          <wp:anchor distT="0" distB="0" distL="114300" distR="114300" simplePos="0" relativeHeight="251659264" behindDoc="0" locked="0" layoutInCell="1" allowOverlap="1">
            <wp:simplePos x="0" y="0"/>
            <wp:positionH relativeFrom="column">
              <wp:posOffset>6662061</wp:posOffset>
            </wp:positionH>
            <wp:positionV relativeFrom="paragraph">
              <wp:posOffset>262807</wp:posOffset>
            </wp:positionV>
            <wp:extent cx="267197" cy="1574358"/>
            <wp:effectExtent l="1905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83092"/>
                    <a:stretch>
                      <a:fillRect/>
                    </a:stretch>
                  </pic:blipFill>
                  <pic:spPr bwMode="auto">
                    <a:xfrm>
                      <a:off x="0" y="0"/>
                      <a:ext cx="267197" cy="1574358"/>
                    </a:xfrm>
                    <a:prstGeom prst="rect">
                      <a:avLst/>
                    </a:prstGeom>
                    <a:noFill/>
                    <a:ln>
                      <a:noFill/>
                    </a:ln>
                  </pic:spPr>
                </pic:pic>
              </a:graphicData>
            </a:graphic>
          </wp:anchor>
        </w:drawing>
      </w:r>
    </w:p>
    <w:p w:rsidR="006816C9" w:rsidRPr="00FE02DC" w:rsidRDefault="006816C9" w:rsidP="00FE02DC">
      <w:pPr>
        <w:spacing w:line="360" w:lineRule="auto"/>
        <w:rPr>
          <w:rFonts w:ascii="Adobe 宋体 Std L" w:eastAsia="Adobe 宋体 Std L" w:hAnsi="Adobe 宋体 Std L" w:cs="仿宋"/>
          <w:sz w:val="18"/>
          <w:szCs w:val="18"/>
        </w:rPr>
      </w:pPr>
    </w:p>
    <w:p w:rsidR="00707DA4" w:rsidRPr="00FE02DC" w:rsidRDefault="00610D56" w:rsidP="00FE02DC">
      <w:pPr>
        <w:spacing w:line="360" w:lineRule="auto"/>
        <w:rPr>
          <w:rFonts w:ascii="Adobe 宋体 Std L" w:eastAsia="Adobe 宋体 Std L" w:hAnsi="Adobe 宋体 Std L" w:cs="仿宋"/>
          <w:sz w:val="18"/>
          <w:szCs w:val="18"/>
        </w:rPr>
      </w:pPr>
      <w:r>
        <w:rPr>
          <w:rFonts w:ascii="Adobe 宋体 Std L" w:eastAsia="Adobe 宋体 Std L" w:hAnsi="Adobe 宋体 Std L" w:cs="仿宋"/>
          <w:noProof/>
          <w:sz w:val="18"/>
          <w:szCs w:val="18"/>
        </w:rPr>
        <w:drawing>
          <wp:anchor distT="0" distB="0" distL="114300" distR="114300" simplePos="0" relativeHeight="251651072" behindDoc="0" locked="0" layoutInCell="1" allowOverlap="1">
            <wp:simplePos x="0" y="0"/>
            <wp:positionH relativeFrom="column">
              <wp:posOffset>1204319</wp:posOffset>
            </wp:positionH>
            <wp:positionV relativeFrom="paragraph">
              <wp:posOffset>161428</wp:posOffset>
            </wp:positionV>
            <wp:extent cx="1582309" cy="1574359"/>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2309" cy="1574359"/>
                    </a:xfrm>
                    <a:prstGeom prst="rect">
                      <a:avLst/>
                    </a:prstGeom>
                    <a:noFill/>
                    <a:ln>
                      <a:noFill/>
                    </a:ln>
                  </pic:spPr>
                </pic:pic>
              </a:graphicData>
            </a:graphic>
          </wp:anchor>
        </w:drawing>
      </w:r>
    </w:p>
    <w:p w:rsidR="00707DA4" w:rsidRPr="00FE02DC" w:rsidRDefault="00707DA4" w:rsidP="00422E04">
      <w:pPr>
        <w:spacing w:line="360" w:lineRule="auto"/>
        <w:rPr>
          <w:rFonts w:ascii="Adobe 宋体 Std L" w:eastAsia="Adobe 宋体 Std L" w:hAnsi="Adobe 宋体 Std L" w:cs="仿宋"/>
          <w:sz w:val="18"/>
          <w:szCs w:val="18"/>
        </w:rPr>
      </w:pPr>
      <w:r w:rsidRPr="00FE02DC">
        <w:rPr>
          <w:rFonts w:ascii="Adobe 宋体 Std L" w:eastAsia="Adobe 宋体 Std L" w:hAnsi="Adobe 宋体 Std L" w:cs="仿宋" w:hint="eastAsia"/>
          <w:sz w:val="18"/>
          <w:szCs w:val="18"/>
        </w:rPr>
        <w:t>丙方：黑龙江荣耀天成投资有限公司（签章）</w:t>
      </w:r>
    </w:p>
    <w:p w:rsidR="00707DA4" w:rsidRPr="00FE02DC" w:rsidRDefault="00707DA4">
      <w:pPr>
        <w:spacing w:line="360" w:lineRule="auto"/>
        <w:rPr>
          <w:rFonts w:ascii="Adobe 宋体 Std L" w:eastAsia="Adobe 宋体 Std L" w:hAnsi="Adobe 宋体 Std L" w:cs="仿宋"/>
          <w:sz w:val="18"/>
          <w:szCs w:val="18"/>
        </w:rPr>
      </w:pPr>
      <w:r w:rsidRPr="00FE02DC">
        <w:rPr>
          <w:rFonts w:ascii="Adobe 宋体 Std L" w:eastAsia="Adobe 宋体 Std L" w:hAnsi="Adobe 宋体 Std L" w:cs="仿宋" w:hint="eastAsia"/>
          <w:sz w:val="18"/>
          <w:szCs w:val="18"/>
        </w:rPr>
        <w:t>法定代表人（签章）</w:t>
      </w:r>
    </w:p>
    <w:p w:rsidR="00707DA4" w:rsidRPr="000753FC" w:rsidRDefault="00707DA4">
      <w:pPr>
        <w:spacing w:line="360" w:lineRule="auto"/>
        <w:rPr>
          <w:rFonts w:ascii="Adobe 宋体 Std L" w:eastAsia="Adobe 宋体 Std L" w:hAnsi="Adobe 宋体 Std L" w:cs="仿宋"/>
          <w:sz w:val="18"/>
          <w:szCs w:val="18"/>
        </w:rPr>
      </w:pPr>
    </w:p>
    <w:sectPr w:rsidR="00707DA4" w:rsidRPr="000753FC" w:rsidSect="00F36381">
      <w:headerReference w:type="default" r:id="rId22"/>
      <w:footerReference w:type="default" r:id="rId23"/>
      <w:pgSz w:w="11906" w:h="16838"/>
      <w:pgMar w:top="1077" w:right="1021" w:bottom="1077" w:left="102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642" w:rsidRDefault="00B90642">
      <w:r>
        <w:separator/>
      </w:r>
    </w:p>
  </w:endnote>
  <w:endnote w:type="continuationSeparator" w:id="0">
    <w:p w:rsidR="00B90642" w:rsidRDefault="00B906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dobe 宋体 Std L">
    <w:altName w:val="宋体"/>
    <w:panose1 w:val="00000000000000000000"/>
    <w:charset w:val="86"/>
    <w:family w:val="roman"/>
    <w:notTrueType/>
    <w:pitch w:val="variable"/>
    <w:sig w:usb0="00000207" w:usb1="0A0F1810" w:usb2="00000016" w:usb3="00000000" w:csb0="00060007"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altName w:val="微软雅黑"/>
    <w:charset w:val="86"/>
    <w:family w:val="auto"/>
    <w:pitch w:val="variable"/>
    <w:sig w:usb0="00000000" w:usb1="38CF7CFA" w:usb2="00000016" w:usb3="00000000" w:csb0="0004000F" w:csb1="00000000"/>
  </w:font>
  <w:font w:name="等线">
    <w:altName w:val="微软雅黑"/>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DA4" w:rsidRDefault="00707DA4">
    <w:pPr>
      <w:pStyle w:val="a7"/>
      <w:jc w:val="center"/>
    </w:pPr>
    <w:r>
      <w:rPr>
        <w:lang w:val="zh-CN"/>
      </w:rPr>
      <w:t xml:space="preserve"> </w:t>
    </w:r>
    <w:r w:rsidR="009537F0">
      <w:rPr>
        <w:b/>
        <w:sz w:val="24"/>
        <w:szCs w:val="24"/>
      </w:rPr>
      <w:fldChar w:fldCharType="begin"/>
    </w:r>
    <w:r>
      <w:rPr>
        <w:b/>
      </w:rPr>
      <w:instrText>PAGE</w:instrText>
    </w:r>
    <w:r w:rsidR="009537F0">
      <w:rPr>
        <w:b/>
        <w:sz w:val="24"/>
        <w:szCs w:val="24"/>
      </w:rPr>
      <w:fldChar w:fldCharType="separate"/>
    </w:r>
    <w:r w:rsidR="0020070D">
      <w:rPr>
        <w:b/>
        <w:noProof/>
      </w:rPr>
      <w:t>1</w:t>
    </w:r>
    <w:r w:rsidR="009537F0">
      <w:rPr>
        <w:b/>
        <w:sz w:val="24"/>
        <w:szCs w:val="24"/>
      </w:rPr>
      <w:fldChar w:fldCharType="end"/>
    </w:r>
    <w:r>
      <w:rPr>
        <w:lang w:val="zh-CN"/>
      </w:rPr>
      <w:t xml:space="preserve"> / </w:t>
    </w:r>
    <w:r w:rsidR="009537F0">
      <w:rPr>
        <w:b/>
        <w:sz w:val="24"/>
        <w:szCs w:val="24"/>
      </w:rPr>
      <w:fldChar w:fldCharType="begin"/>
    </w:r>
    <w:r>
      <w:rPr>
        <w:b/>
      </w:rPr>
      <w:instrText>NUMPAGES</w:instrText>
    </w:r>
    <w:r w:rsidR="009537F0">
      <w:rPr>
        <w:b/>
        <w:sz w:val="24"/>
        <w:szCs w:val="24"/>
      </w:rPr>
      <w:fldChar w:fldCharType="separate"/>
    </w:r>
    <w:r w:rsidR="0020070D">
      <w:rPr>
        <w:b/>
        <w:noProof/>
      </w:rPr>
      <w:t>6</w:t>
    </w:r>
    <w:r w:rsidR="009537F0">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642" w:rsidRDefault="00B90642">
      <w:r>
        <w:separator/>
      </w:r>
    </w:p>
  </w:footnote>
  <w:footnote w:type="continuationSeparator" w:id="0">
    <w:p w:rsidR="00B90642" w:rsidRDefault="00B906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DA4" w:rsidRDefault="00707DA4">
    <w:pPr>
      <w:pStyle w:val="a8"/>
      <w:jc w:val="left"/>
      <w:rPr>
        <w:b/>
      </w:rPr>
    </w:pPr>
    <w:r>
      <w:rPr>
        <w:rFonts w:hint="eastAsia"/>
      </w:rPr>
      <w:t xml:space="preserve">                                                        </w:t>
    </w:r>
    <w:r>
      <w:rPr>
        <w:rFonts w:hint="eastAsia"/>
        <w:b/>
      </w:rPr>
      <w:t>借款服务协议</w:t>
    </w:r>
    <w:r>
      <w:rPr>
        <w:rFonts w:hint="eastAsia"/>
        <w:b/>
      </w:rPr>
      <w:t>/</w:t>
    </w:r>
    <w:r>
      <w:rPr>
        <w:rFonts w:hint="eastAsia"/>
        <w:b/>
      </w:rPr>
      <w:t>编号：</w:t>
    </w:r>
    <w:r w:rsidR="00C9081C">
      <w:rPr>
        <w:rFonts w:ascii="宋体" w:hAnsi="宋体" w:cs="宋体" w:hint="eastAsia"/>
        <w:szCs w:val="21"/>
      </w:rPr>
      <w:t>${</w:t>
    </w:r>
    <w:r w:rsidR="00C9081C">
      <w:rPr>
        <w:rFonts w:ascii="Consolas" w:hAnsi="Consolas" w:cs="Consolas"/>
        <w:kern w:val="0"/>
        <w:sz w:val="24"/>
      </w:rPr>
      <w:t>AGREEMENT_NO</w:t>
    </w:r>
    <w:r w:rsidR="00C9081C">
      <w:rPr>
        <w:rFonts w:ascii="宋体" w:hAnsi="宋体" w:cs="宋体" w:hint="eastAsia"/>
        <w:szCs w:val="21"/>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533729"/>
    <w:multiLevelType w:val="multilevel"/>
    <w:tmpl w:val="75533729"/>
    <w:lvl w:ilvl="0">
      <w:start w:val="1"/>
      <w:numFmt w:val="japaneseCounting"/>
      <w:lvlText w:val="第%1条"/>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223E6"/>
    <w:rsid w:val="00000583"/>
    <w:rsid w:val="0001125B"/>
    <w:rsid w:val="00027EFD"/>
    <w:rsid w:val="00035FD1"/>
    <w:rsid w:val="000374DB"/>
    <w:rsid w:val="00037A62"/>
    <w:rsid w:val="00041189"/>
    <w:rsid w:val="00047E36"/>
    <w:rsid w:val="000516C1"/>
    <w:rsid w:val="00052889"/>
    <w:rsid w:val="00052FB6"/>
    <w:rsid w:val="00053383"/>
    <w:rsid w:val="000554DF"/>
    <w:rsid w:val="00057454"/>
    <w:rsid w:val="00065AB4"/>
    <w:rsid w:val="00073CE2"/>
    <w:rsid w:val="00074691"/>
    <w:rsid w:val="000753FC"/>
    <w:rsid w:val="000775EF"/>
    <w:rsid w:val="0008248C"/>
    <w:rsid w:val="00082B09"/>
    <w:rsid w:val="00083C3F"/>
    <w:rsid w:val="00090169"/>
    <w:rsid w:val="00094CBA"/>
    <w:rsid w:val="000B4343"/>
    <w:rsid w:val="000B579B"/>
    <w:rsid w:val="000C2802"/>
    <w:rsid w:val="000D47EB"/>
    <w:rsid w:val="000D749B"/>
    <w:rsid w:val="000E4C49"/>
    <w:rsid w:val="000E51F6"/>
    <w:rsid w:val="000E6838"/>
    <w:rsid w:val="000E729D"/>
    <w:rsid w:val="000F0271"/>
    <w:rsid w:val="000F77E1"/>
    <w:rsid w:val="00100944"/>
    <w:rsid w:val="0011028B"/>
    <w:rsid w:val="00111480"/>
    <w:rsid w:val="00114852"/>
    <w:rsid w:val="0012136F"/>
    <w:rsid w:val="00122D19"/>
    <w:rsid w:val="00122D88"/>
    <w:rsid w:val="001257C7"/>
    <w:rsid w:val="00126C3B"/>
    <w:rsid w:val="00130E0D"/>
    <w:rsid w:val="00133EC4"/>
    <w:rsid w:val="00136B05"/>
    <w:rsid w:val="001430BC"/>
    <w:rsid w:val="00150AC6"/>
    <w:rsid w:val="00152BE3"/>
    <w:rsid w:val="001547B1"/>
    <w:rsid w:val="00155F3D"/>
    <w:rsid w:val="0016432F"/>
    <w:rsid w:val="00173CB8"/>
    <w:rsid w:val="00173F23"/>
    <w:rsid w:val="00176C66"/>
    <w:rsid w:val="00182080"/>
    <w:rsid w:val="00183DE6"/>
    <w:rsid w:val="001842F0"/>
    <w:rsid w:val="00186486"/>
    <w:rsid w:val="00187AE3"/>
    <w:rsid w:val="001A485E"/>
    <w:rsid w:val="001B093B"/>
    <w:rsid w:val="001C77D9"/>
    <w:rsid w:val="001D52B4"/>
    <w:rsid w:val="001D69F8"/>
    <w:rsid w:val="001E1786"/>
    <w:rsid w:val="001F1597"/>
    <w:rsid w:val="001F24D5"/>
    <w:rsid w:val="001F380F"/>
    <w:rsid w:val="001F3ABE"/>
    <w:rsid w:val="001F3C05"/>
    <w:rsid w:val="001F3C43"/>
    <w:rsid w:val="001F77BB"/>
    <w:rsid w:val="0020070D"/>
    <w:rsid w:val="002044E5"/>
    <w:rsid w:val="00204FE9"/>
    <w:rsid w:val="00206D37"/>
    <w:rsid w:val="0020769A"/>
    <w:rsid w:val="00215F2D"/>
    <w:rsid w:val="002171E4"/>
    <w:rsid w:val="00220700"/>
    <w:rsid w:val="00222905"/>
    <w:rsid w:val="00236FA3"/>
    <w:rsid w:val="002374E8"/>
    <w:rsid w:val="002458FC"/>
    <w:rsid w:val="002477E1"/>
    <w:rsid w:val="0025070A"/>
    <w:rsid w:val="00251D60"/>
    <w:rsid w:val="00254710"/>
    <w:rsid w:val="00255F3B"/>
    <w:rsid w:val="0026005D"/>
    <w:rsid w:val="002642EB"/>
    <w:rsid w:val="00271749"/>
    <w:rsid w:val="002778B3"/>
    <w:rsid w:val="00280703"/>
    <w:rsid w:val="0028088F"/>
    <w:rsid w:val="002811C4"/>
    <w:rsid w:val="00287967"/>
    <w:rsid w:val="002A1664"/>
    <w:rsid w:val="002A3816"/>
    <w:rsid w:val="002A5BE1"/>
    <w:rsid w:val="002B0C41"/>
    <w:rsid w:val="002C192E"/>
    <w:rsid w:val="002C20D4"/>
    <w:rsid w:val="002D24CA"/>
    <w:rsid w:val="002D4F92"/>
    <w:rsid w:val="002F0B1F"/>
    <w:rsid w:val="002F1B68"/>
    <w:rsid w:val="002F3D9B"/>
    <w:rsid w:val="002F4752"/>
    <w:rsid w:val="00300A5D"/>
    <w:rsid w:val="00301D66"/>
    <w:rsid w:val="003138F9"/>
    <w:rsid w:val="0032057D"/>
    <w:rsid w:val="00322A57"/>
    <w:rsid w:val="00324CD2"/>
    <w:rsid w:val="0033176F"/>
    <w:rsid w:val="00337D54"/>
    <w:rsid w:val="003536FB"/>
    <w:rsid w:val="00355C7D"/>
    <w:rsid w:val="00356CD3"/>
    <w:rsid w:val="00357CE6"/>
    <w:rsid w:val="0036034C"/>
    <w:rsid w:val="003623E5"/>
    <w:rsid w:val="00374812"/>
    <w:rsid w:val="0038150A"/>
    <w:rsid w:val="00397A3B"/>
    <w:rsid w:val="003A05C5"/>
    <w:rsid w:val="003C0187"/>
    <w:rsid w:val="003C6FAD"/>
    <w:rsid w:val="003D0880"/>
    <w:rsid w:val="003D37D2"/>
    <w:rsid w:val="003D70C7"/>
    <w:rsid w:val="003D76CC"/>
    <w:rsid w:val="003E0888"/>
    <w:rsid w:val="003E20E1"/>
    <w:rsid w:val="003F2B9F"/>
    <w:rsid w:val="003F3C1E"/>
    <w:rsid w:val="003F433B"/>
    <w:rsid w:val="003F53A8"/>
    <w:rsid w:val="00412123"/>
    <w:rsid w:val="00415145"/>
    <w:rsid w:val="004202F4"/>
    <w:rsid w:val="00421714"/>
    <w:rsid w:val="0042227A"/>
    <w:rsid w:val="00422E04"/>
    <w:rsid w:val="00424F6B"/>
    <w:rsid w:val="00425D9D"/>
    <w:rsid w:val="00426790"/>
    <w:rsid w:val="00432034"/>
    <w:rsid w:val="004323A1"/>
    <w:rsid w:val="00436B99"/>
    <w:rsid w:val="00441942"/>
    <w:rsid w:val="00443715"/>
    <w:rsid w:val="00444201"/>
    <w:rsid w:val="00445FBC"/>
    <w:rsid w:val="00450F48"/>
    <w:rsid w:val="00453C71"/>
    <w:rsid w:val="00461F05"/>
    <w:rsid w:val="0046436B"/>
    <w:rsid w:val="004653A8"/>
    <w:rsid w:val="004655EC"/>
    <w:rsid w:val="004658CB"/>
    <w:rsid w:val="004734CF"/>
    <w:rsid w:val="00490D2B"/>
    <w:rsid w:val="00491103"/>
    <w:rsid w:val="004919D1"/>
    <w:rsid w:val="004A5AF7"/>
    <w:rsid w:val="004A64F3"/>
    <w:rsid w:val="004A707D"/>
    <w:rsid w:val="004C0025"/>
    <w:rsid w:val="004D14C3"/>
    <w:rsid w:val="004D4AD3"/>
    <w:rsid w:val="004D5585"/>
    <w:rsid w:val="004E08F1"/>
    <w:rsid w:val="004F6273"/>
    <w:rsid w:val="004F691F"/>
    <w:rsid w:val="0050267B"/>
    <w:rsid w:val="0050334D"/>
    <w:rsid w:val="00510167"/>
    <w:rsid w:val="005104A6"/>
    <w:rsid w:val="00511F96"/>
    <w:rsid w:val="00517826"/>
    <w:rsid w:val="0052028E"/>
    <w:rsid w:val="00520C1B"/>
    <w:rsid w:val="00522251"/>
    <w:rsid w:val="00522B77"/>
    <w:rsid w:val="00522C4A"/>
    <w:rsid w:val="00524853"/>
    <w:rsid w:val="005270A4"/>
    <w:rsid w:val="005327B6"/>
    <w:rsid w:val="00533C79"/>
    <w:rsid w:val="00535B65"/>
    <w:rsid w:val="00536B14"/>
    <w:rsid w:val="0054147F"/>
    <w:rsid w:val="0054553E"/>
    <w:rsid w:val="00546881"/>
    <w:rsid w:val="005509DD"/>
    <w:rsid w:val="005511A9"/>
    <w:rsid w:val="0055438D"/>
    <w:rsid w:val="005610EF"/>
    <w:rsid w:val="00563260"/>
    <w:rsid w:val="005704EE"/>
    <w:rsid w:val="00577D64"/>
    <w:rsid w:val="0058403C"/>
    <w:rsid w:val="005852C7"/>
    <w:rsid w:val="00593FDA"/>
    <w:rsid w:val="005941C3"/>
    <w:rsid w:val="00594F87"/>
    <w:rsid w:val="00597B70"/>
    <w:rsid w:val="00597D88"/>
    <w:rsid w:val="005A0FA4"/>
    <w:rsid w:val="005A5013"/>
    <w:rsid w:val="005B115C"/>
    <w:rsid w:val="005B119B"/>
    <w:rsid w:val="005C0959"/>
    <w:rsid w:val="005C1A48"/>
    <w:rsid w:val="005C5B38"/>
    <w:rsid w:val="005D14B5"/>
    <w:rsid w:val="005D1531"/>
    <w:rsid w:val="005D682F"/>
    <w:rsid w:val="005D6E90"/>
    <w:rsid w:val="005E0710"/>
    <w:rsid w:val="005E1E64"/>
    <w:rsid w:val="005E4FA9"/>
    <w:rsid w:val="005F1911"/>
    <w:rsid w:val="005F6E12"/>
    <w:rsid w:val="005F7034"/>
    <w:rsid w:val="00600074"/>
    <w:rsid w:val="006011D1"/>
    <w:rsid w:val="0060556D"/>
    <w:rsid w:val="00605BAF"/>
    <w:rsid w:val="00610D56"/>
    <w:rsid w:val="006116A8"/>
    <w:rsid w:val="006149F3"/>
    <w:rsid w:val="006153BD"/>
    <w:rsid w:val="00620543"/>
    <w:rsid w:val="006245CB"/>
    <w:rsid w:val="00627D93"/>
    <w:rsid w:val="006317FB"/>
    <w:rsid w:val="00632CF3"/>
    <w:rsid w:val="00633AC3"/>
    <w:rsid w:val="00642479"/>
    <w:rsid w:val="00650AB9"/>
    <w:rsid w:val="00666265"/>
    <w:rsid w:val="00671475"/>
    <w:rsid w:val="00671D00"/>
    <w:rsid w:val="00672943"/>
    <w:rsid w:val="00677064"/>
    <w:rsid w:val="006770FF"/>
    <w:rsid w:val="00680C59"/>
    <w:rsid w:val="006816C9"/>
    <w:rsid w:val="006818BE"/>
    <w:rsid w:val="00681945"/>
    <w:rsid w:val="00681CFB"/>
    <w:rsid w:val="00682829"/>
    <w:rsid w:val="00685EC5"/>
    <w:rsid w:val="00690486"/>
    <w:rsid w:val="00693594"/>
    <w:rsid w:val="00693AA7"/>
    <w:rsid w:val="0069443E"/>
    <w:rsid w:val="0069541E"/>
    <w:rsid w:val="006971C0"/>
    <w:rsid w:val="006A4D72"/>
    <w:rsid w:val="006A6AFA"/>
    <w:rsid w:val="006A7472"/>
    <w:rsid w:val="006B29C5"/>
    <w:rsid w:val="006B52C0"/>
    <w:rsid w:val="006B6911"/>
    <w:rsid w:val="006C243B"/>
    <w:rsid w:val="006D03D5"/>
    <w:rsid w:val="006D149B"/>
    <w:rsid w:val="006D2C76"/>
    <w:rsid w:val="006E0256"/>
    <w:rsid w:val="006E23CB"/>
    <w:rsid w:val="006E3D96"/>
    <w:rsid w:val="006E5231"/>
    <w:rsid w:val="006E56B3"/>
    <w:rsid w:val="006E675F"/>
    <w:rsid w:val="006F001F"/>
    <w:rsid w:val="006F1ED1"/>
    <w:rsid w:val="006F509B"/>
    <w:rsid w:val="006F5F04"/>
    <w:rsid w:val="006F6C6D"/>
    <w:rsid w:val="0070033B"/>
    <w:rsid w:val="0070369F"/>
    <w:rsid w:val="00706092"/>
    <w:rsid w:val="007076AB"/>
    <w:rsid w:val="00707DA4"/>
    <w:rsid w:val="007110D6"/>
    <w:rsid w:val="00716C47"/>
    <w:rsid w:val="007230B3"/>
    <w:rsid w:val="0073134D"/>
    <w:rsid w:val="007326D0"/>
    <w:rsid w:val="00732F96"/>
    <w:rsid w:val="00735CBE"/>
    <w:rsid w:val="00736A9A"/>
    <w:rsid w:val="00741C66"/>
    <w:rsid w:val="00750719"/>
    <w:rsid w:val="00751496"/>
    <w:rsid w:val="00751B2F"/>
    <w:rsid w:val="007533BF"/>
    <w:rsid w:val="007557D1"/>
    <w:rsid w:val="00757A0C"/>
    <w:rsid w:val="00760F3B"/>
    <w:rsid w:val="0076132C"/>
    <w:rsid w:val="00763011"/>
    <w:rsid w:val="007642DB"/>
    <w:rsid w:val="007676A9"/>
    <w:rsid w:val="00771231"/>
    <w:rsid w:val="00771707"/>
    <w:rsid w:val="00771989"/>
    <w:rsid w:val="00775B14"/>
    <w:rsid w:val="0077614A"/>
    <w:rsid w:val="00776A32"/>
    <w:rsid w:val="00780E75"/>
    <w:rsid w:val="0079352F"/>
    <w:rsid w:val="00793C0B"/>
    <w:rsid w:val="00794B50"/>
    <w:rsid w:val="00796969"/>
    <w:rsid w:val="00797A34"/>
    <w:rsid w:val="007A6295"/>
    <w:rsid w:val="007A639C"/>
    <w:rsid w:val="007B2F1B"/>
    <w:rsid w:val="007C10B0"/>
    <w:rsid w:val="007C1D36"/>
    <w:rsid w:val="007D0B1D"/>
    <w:rsid w:val="007D1F62"/>
    <w:rsid w:val="007D3AE6"/>
    <w:rsid w:val="007D45B5"/>
    <w:rsid w:val="007D761A"/>
    <w:rsid w:val="007E2F46"/>
    <w:rsid w:val="007E6FC4"/>
    <w:rsid w:val="007F22A1"/>
    <w:rsid w:val="007F49F9"/>
    <w:rsid w:val="00800951"/>
    <w:rsid w:val="00811A62"/>
    <w:rsid w:val="00812A5D"/>
    <w:rsid w:val="00814506"/>
    <w:rsid w:val="00817A1B"/>
    <w:rsid w:val="00817A48"/>
    <w:rsid w:val="00822ECF"/>
    <w:rsid w:val="0082389E"/>
    <w:rsid w:val="00827A3B"/>
    <w:rsid w:val="008338CB"/>
    <w:rsid w:val="00843859"/>
    <w:rsid w:val="00843DF2"/>
    <w:rsid w:val="0084452A"/>
    <w:rsid w:val="008447F9"/>
    <w:rsid w:val="008454EC"/>
    <w:rsid w:val="00846D7A"/>
    <w:rsid w:val="008579CB"/>
    <w:rsid w:val="00861780"/>
    <w:rsid w:val="0086721D"/>
    <w:rsid w:val="008701E2"/>
    <w:rsid w:val="008725C1"/>
    <w:rsid w:val="00881F81"/>
    <w:rsid w:val="008824AA"/>
    <w:rsid w:val="00885643"/>
    <w:rsid w:val="008861C9"/>
    <w:rsid w:val="00892492"/>
    <w:rsid w:val="008931C6"/>
    <w:rsid w:val="00893F72"/>
    <w:rsid w:val="0089419C"/>
    <w:rsid w:val="008952FA"/>
    <w:rsid w:val="00897CC7"/>
    <w:rsid w:val="008A5863"/>
    <w:rsid w:val="008A6C8E"/>
    <w:rsid w:val="008A7568"/>
    <w:rsid w:val="008A783E"/>
    <w:rsid w:val="008B09D7"/>
    <w:rsid w:val="008B5180"/>
    <w:rsid w:val="008B7D74"/>
    <w:rsid w:val="008D0C1D"/>
    <w:rsid w:val="008D0EB9"/>
    <w:rsid w:val="008D5B26"/>
    <w:rsid w:val="008D663E"/>
    <w:rsid w:val="008F3A47"/>
    <w:rsid w:val="008F7249"/>
    <w:rsid w:val="009010A9"/>
    <w:rsid w:val="009035EC"/>
    <w:rsid w:val="00903B8F"/>
    <w:rsid w:val="00905886"/>
    <w:rsid w:val="009075B4"/>
    <w:rsid w:val="0091616E"/>
    <w:rsid w:val="00916970"/>
    <w:rsid w:val="009214D0"/>
    <w:rsid w:val="009274E4"/>
    <w:rsid w:val="00927803"/>
    <w:rsid w:val="00934734"/>
    <w:rsid w:val="009441B5"/>
    <w:rsid w:val="00944B17"/>
    <w:rsid w:val="00952009"/>
    <w:rsid w:val="009537F0"/>
    <w:rsid w:val="0095566B"/>
    <w:rsid w:val="009572F8"/>
    <w:rsid w:val="00961D84"/>
    <w:rsid w:val="00966EBD"/>
    <w:rsid w:val="00977271"/>
    <w:rsid w:val="00980E64"/>
    <w:rsid w:val="009853A4"/>
    <w:rsid w:val="00997079"/>
    <w:rsid w:val="00997E1C"/>
    <w:rsid w:val="00997F93"/>
    <w:rsid w:val="009B02C5"/>
    <w:rsid w:val="009B3147"/>
    <w:rsid w:val="009B5A87"/>
    <w:rsid w:val="009C026D"/>
    <w:rsid w:val="009C4B84"/>
    <w:rsid w:val="009D1855"/>
    <w:rsid w:val="009D2B24"/>
    <w:rsid w:val="009D338C"/>
    <w:rsid w:val="009D45B9"/>
    <w:rsid w:val="009D679D"/>
    <w:rsid w:val="009E15CB"/>
    <w:rsid w:val="009E163C"/>
    <w:rsid w:val="009F22D7"/>
    <w:rsid w:val="009F3060"/>
    <w:rsid w:val="009F61C4"/>
    <w:rsid w:val="009F6A0E"/>
    <w:rsid w:val="009F7A68"/>
    <w:rsid w:val="00A006B3"/>
    <w:rsid w:val="00A027CC"/>
    <w:rsid w:val="00A05601"/>
    <w:rsid w:val="00A077DC"/>
    <w:rsid w:val="00A114FB"/>
    <w:rsid w:val="00A12549"/>
    <w:rsid w:val="00A14DEB"/>
    <w:rsid w:val="00A23563"/>
    <w:rsid w:val="00A26B5B"/>
    <w:rsid w:val="00A307B5"/>
    <w:rsid w:val="00A32E0D"/>
    <w:rsid w:val="00A43734"/>
    <w:rsid w:val="00A4428C"/>
    <w:rsid w:val="00A449E3"/>
    <w:rsid w:val="00A4673F"/>
    <w:rsid w:val="00A4794E"/>
    <w:rsid w:val="00A553B3"/>
    <w:rsid w:val="00A557BA"/>
    <w:rsid w:val="00A64769"/>
    <w:rsid w:val="00A679F4"/>
    <w:rsid w:val="00A7745A"/>
    <w:rsid w:val="00A77EC0"/>
    <w:rsid w:val="00A804B7"/>
    <w:rsid w:val="00A924DF"/>
    <w:rsid w:val="00AA4EB6"/>
    <w:rsid w:val="00AA5812"/>
    <w:rsid w:val="00AA6EB0"/>
    <w:rsid w:val="00AA7331"/>
    <w:rsid w:val="00AB2AAD"/>
    <w:rsid w:val="00AB3790"/>
    <w:rsid w:val="00AC24DE"/>
    <w:rsid w:val="00AC272C"/>
    <w:rsid w:val="00AC5212"/>
    <w:rsid w:val="00AC702E"/>
    <w:rsid w:val="00AD09E1"/>
    <w:rsid w:val="00AD20C1"/>
    <w:rsid w:val="00AD3226"/>
    <w:rsid w:val="00AD4421"/>
    <w:rsid w:val="00AD6732"/>
    <w:rsid w:val="00AE0AFB"/>
    <w:rsid w:val="00AE1DB3"/>
    <w:rsid w:val="00AE379B"/>
    <w:rsid w:val="00AE3F88"/>
    <w:rsid w:val="00AF5B2B"/>
    <w:rsid w:val="00B023EC"/>
    <w:rsid w:val="00B0415F"/>
    <w:rsid w:val="00B05C47"/>
    <w:rsid w:val="00B07336"/>
    <w:rsid w:val="00B110F7"/>
    <w:rsid w:val="00B15AA0"/>
    <w:rsid w:val="00B17F7F"/>
    <w:rsid w:val="00B20961"/>
    <w:rsid w:val="00B339A0"/>
    <w:rsid w:val="00B34361"/>
    <w:rsid w:val="00B34F27"/>
    <w:rsid w:val="00B42EFB"/>
    <w:rsid w:val="00B50D0C"/>
    <w:rsid w:val="00B51B99"/>
    <w:rsid w:val="00B611B6"/>
    <w:rsid w:val="00B61C0E"/>
    <w:rsid w:val="00B70251"/>
    <w:rsid w:val="00B75575"/>
    <w:rsid w:val="00B81612"/>
    <w:rsid w:val="00B830EC"/>
    <w:rsid w:val="00B8494F"/>
    <w:rsid w:val="00B849C7"/>
    <w:rsid w:val="00B86186"/>
    <w:rsid w:val="00B8706F"/>
    <w:rsid w:val="00B90642"/>
    <w:rsid w:val="00B90EF0"/>
    <w:rsid w:val="00B91DE0"/>
    <w:rsid w:val="00B94059"/>
    <w:rsid w:val="00BA62D2"/>
    <w:rsid w:val="00BA78D5"/>
    <w:rsid w:val="00BB1658"/>
    <w:rsid w:val="00BB32C0"/>
    <w:rsid w:val="00BB433C"/>
    <w:rsid w:val="00BC1C9D"/>
    <w:rsid w:val="00BC2BBC"/>
    <w:rsid w:val="00BC3043"/>
    <w:rsid w:val="00BC3BF2"/>
    <w:rsid w:val="00BC68E4"/>
    <w:rsid w:val="00BD06CD"/>
    <w:rsid w:val="00BD138D"/>
    <w:rsid w:val="00BD474D"/>
    <w:rsid w:val="00BE4408"/>
    <w:rsid w:val="00BF7ACB"/>
    <w:rsid w:val="00C01DC1"/>
    <w:rsid w:val="00C04BD8"/>
    <w:rsid w:val="00C05BDF"/>
    <w:rsid w:val="00C07097"/>
    <w:rsid w:val="00C1164D"/>
    <w:rsid w:val="00C12067"/>
    <w:rsid w:val="00C23A72"/>
    <w:rsid w:val="00C256B5"/>
    <w:rsid w:val="00C31A82"/>
    <w:rsid w:val="00C3346E"/>
    <w:rsid w:val="00C33FE6"/>
    <w:rsid w:val="00C34784"/>
    <w:rsid w:val="00C363EE"/>
    <w:rsid w:val="00C40EF4"/>
    <w:rsid w:val="00C41714"/>
    <w:rsid w:val="00C45A5D"/>
    <w:rsid w:val="00C53F2E"/>
    <w:rsid w:val="00C61997"/>
    <w:rsid w:val="00C71BAE"/>
    <w:rsid w:val="00C83A16"/>
    <w:rsid w:val="00C876CF"/>
    <w:rsid w:val="00C87B4D"/>
    <w:rsid w:val="00C9081C"/>
    <w:rsid w:val="00C93381"/>
    <w:rsid w:val="00C939BB"/>
    <w:rsid w:val="00C95185"/>
    <w:rsid w:val="00CA73C1"/>
    <w:rsid w:val="00CB76A5"/>
    <w:rsid w:val="00CC49A4"/>
    <w:rsid w:val="00CC6834"/>
    <w:rsid w:val="00CD23B4"/>
    <w:rsid w:val="00CD4C7F"/>
    <w:rsid w:val="00CE0DAF"/>
    <w:rsid w:val="00CE1425"/>
    <w:rsid w:val="00CE2259"/>
    <w:rsid w:val="00CE6ACF"/>
    <w:rsid w:val="00CE76B4"/>
    <w:rsid w:val="00CF0687"/>
    <w:rsid w:val="00CF4739"/>
    <w:rsid w:val="00CF6A89"/>
    <w:rsid w:val="00CF78DC"/>
    <w:rsid w:val="00D007D9"/>
    <w:rsid w:val="00D035A9"/>
    <w:rsid w:val="00D03A0D"/>
    <w:rsid w:val="00D1007E"/>
    <w:rsid w:val="00D133C9"/>
    <w:rsid w:val="00D202EC"/>
    <w:rsid w:val="00D223E6"/>
    <w:rsid w:val="00D302C8"/>
    <w:rsid w:val="00D30DAC"/>
    <w:rsid w:val="00D37969"/>
    <w:rsid w:val="00D601B0"/>
    <w:rsid w:val="00D62854"/>
    <w:rsid w:val="00D66023"/>
    <w:rsid w:val="00D67E00"/>
    <w:rsid w:val="00D726AC"/>
    <w:rsid w:val="00D822E3"/>
    <w:rsid w:val="00D936EF"/>
    <w:rsid w:val="00D936FC"/>
    <w:rsid w:val="00D944D0"/>
    <w:rsid w:val="00D94DE9"/>
    <w:rsid w:val="00D97ED0"/>
    <w:rsid w:val="00DA069A"/>
    <w:rsid w:val="00DA6F7A"/>
    <w:rsid w:val="00DB0528"/>
    <w:rsid w:val="00DB283A"/>
    <w:rsid w:val="00DB4B88"/>
    <w:rsid w:val="00DB711B"/>
    <w:rsid w:val="00DD443E"/>
    <w:rsid w:val="00DD692C"/>
    <w:rsid w:val="00DD6E4A"/>
    <w:rsid w:val="00DE0DD7"/>
    <w:rsid w:val="00DE1DDC"/>
    <w:rsid w:val="00DF7F1F"/>
    <w:rsid w:val="00E03A68"/>
    <w:rsid w:val="00E13B02"/>
    <w:rsid w:val="00E1510D"/>
    <w:rsid w:val="00E1754A"/>
    <w:rsid w:val="00E236A3"/>
    <w:rsid w:val="00E30D31"/>
    <w:rsid w:val="00E43DDA"/>
    <w:rsid w:val="00E4744B"/>
    <w:rsid w:val="00E5647E"/>
    <w:rsid w:val="00E57878"/>
    <w:rsid w:val="00E67625"/>
    <w:rsid w:val="00E708D4"/>
    <w:rsid w:val="00E73FC8"/>
    <w:rsid w:val="00E74486"/>
    <w:rsid w:val="00E76D6B"/>
    <w:rsid w:val="00E77056"/>
    <w:rsid w:val="00E80E00"/>
    <w:rsid w:val="00E84625"/>
    <w:rsid w:val="00E84775"/>
    <w:rsid w:val="00EA573F"/>
    <w:rsid w:val="00EA6398"/>
    <w:rsid w:val="00EB3A8E"/>
    <w:rsid w:val="00EB6537"/>
    <w:rsid w:val="00EC4F68"/>
    <w:rsid w:val="00EC7652"/>
    <w:rsid w:val="00ED09D2"/>
    <w:rsid w:val="00ED46FC"/>
    <w:rsid w:val="00ED6608"/>
    <w:rsid w:val="00EE2BA4"/>
    <w:rsid w:val="00EE4361"/>
    <w:rsid w:val="00F00ADD"/>
    <w:rsid w:val="00F01F6C"/>
    <w:rsid w:val="00F034E6"/>
    <w:rsid w:val="00F04BE5"/>
    <w:rsid w:val="00F04EBC"/>
    <w:rsid w:val="00F208AD"/>
    <w:rsid w:val="00F21EC5"/>
    <w:rsid w:val="00F32F7D"/>
    <w:rsid w:val="00F333DA"/>
    <w:rsid w:val="00F36381"/>
    <w:rsid w:val="00F42689"/>
    <w:rsid w:val="00F4450C"/>
    <w:rsid w:val="00F47546"/>
    <w:rsid w:val="00F527DC"/>
    <w:rsid w:val="00F57386"/>
    <w:rsid w:val="00F65912"/>
    <w:rsid w:val="00F7012D"/>
    <w:rsid w:val="00F7023A"/>
    <w:rsid w:val="00F75642"/>
    <w:rsid w:val="00F75B87"/>
    <w:rsid w:val="00F75C95"/>
    <w:rsid w:val="00F80E86"/>
    <w:rsid w:val="00F814AA"/>
    <w:rsid w:val="00F81E4B"/>
    <w:rsid w:val="00F85023"/>
    <w:rsid w:val="00F9481C"/>
    <w:rsid w:val="00FA1CD9"/>
    <w:rsid w:val="00FA201B"/>
    <w:rsid w:val="00FA5D3C"/>
    <w:rsid w:val="00FA6457"/>
    <w:rsid w:val="00FA6644"/>
    <w:rsid w:val="00FB0ED8"/>
    <w:rsid w:val="00FB187D"/>
    <w:rsid w:val="00FB50B5"/>
    <w:rsid w:val="00FB6A5B"/>
    <w:rsid w:val="00FC5EF1"/>
    <w:rsid w:val="00FC69E9"/>
    <w:rsid w:val="00FD06DB"/>
    <w:rsid w:val="00FD416D"/>
    <w:rsid w:val="00FE02DC"/>
    <w:rsid w:val="00FE24CA"/>
    <w:rsid w:val="00FE4183"/>
    <w:rsid w:val="00FE7A84"/>
    <w:rsid w:val="00FE7DAF"/>
    <w:rsid w:val="00FF07D2"/>
    <w:rsid w:val="00FF1FA9"/>
    <w:rsid w:val="00FF3AE1"/>
    <w:rsid w:val="00FF5329"/>
    <w:rsid w:val="0A9C2179"/>
    <w:rsid w:val="13813DAA"/>
    <w:rsid w:val="14271BD7"/>
    <w:rsid w:val="15577D47"/>
    <w:rsid w:val="178E4B22"/>
    <w:rsid w:val="1A2C7AB4"/>
    <w:rsid w:val="1A372866"/>
    <w:rsid w:val="25493228"/>
    <w:rsid w:val="2A5141FE"/>
    <w:rsid w:val="2C564E67"/>
    <w:rsid w:val="2CA87133"/>
    <w:rsid w:val="31151768"/>
    <w:rsid w:val="35EB4841"/>
    <w:rsid w:val="362579A9"/>
    <w:rsid w:val="36750388"/>
    <w:rsid w:val="3959795D"/>
    <w:rsid w:val="3CE15648"/>
    <w:rsid w:val="3F2813F6"/>
    <w:rsid w:val="41903BD7"/>
    <w:rsid w:val="431C59BB"/>
    <w:rsid w:val="45A56251"/>
    <w:rsid w:val="4A82198B"/>
    <w:rsid w:val="4FEF670E"/>
    <w:rsid w:val="5023181B"/>
    <w:rsid w:val="55390AEA"/>
    <w:rsid w:val="57C671D1"/>
    <w:rsid w:val="59E00867"/>
    <w:rsid w:val="5B4C00B5"/>
    <w:rsid w:val="5CCE7797"/>
    <w:rsid w:val="5F30096F"/>
    <w:rsid w:val="610A1DC9"/>
    <w:rsid w:val="620E591B"/>
    <w:rsid w:val="632B2382"/>
    <w:rsid w:val="6A262FEF"/>
    <w:rsid w:val="6F244773"/>
    <w:rsid w:val="70A9384A"/>
    <w:rsid w:val="73982CAD"/>
    <w:rsid w:val="79DD44F7"/>
    <w:rsid w:val="7F771E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semiHidden="0" w:qFormat="1"/>
    <w:lsdException w:name="annotation subject" w:semiHidden="0"/>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38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qFormat/>
    <w:rsid w:val="00F36381"/>
    <w:rPr>
      <w:color w:val="0000FF"/>
      <w:u w:val="single"/>
    </w:rPr>
  </w:style>
  <w:style w:type="character" w:customStyle="1" w:styleId="Char">
    <w:name w:val="批注框文本 Char"/>
    <w:link w:val="a4"/>
    <w:uiPriority w:val="99"/>
    <w:semiHidden/>
    <w:rsid w:val="00F36381"/>
    <w:rPr>
      <w:rFonts w:ascii="Times New Roman" w:eastAsia="宋体" w:hAnsi="Times New Roman" w:cs="Times New Roman"/>
      <w:sz w:val="18"/>
      <w:szCs w:val="18"/>
    </w:rPr>
  </w:style>
  <w:style w:type="character" w:customStyle="1" w:styleId="Char0">
    <w:name w:val="批注文字 Char"/>
    <w:link w:val="a5"/>
    <w:uiPriority w:val="99"/>
    <w:semiHidden/>
    <w:rsid w:val="00F36381"/>
    <w:rPr>
      <w:rFonts w:ascii="Times New Roman" w:eastAsia="宋体" w:hAnsi="Times New Roman" w:cs="Times New Roman"/>
      <w:szCs w:val="24"/>
    </w:rPr>
  </w:style>
  <w:style w:type="character" w:customStyle="1" w:styleId="Char1">
    <w:name w:val="批注主题 Char"/>
    <w:link w:val="a6"/>
    <w:uiPriority w:val="99"/>
    <w:semiHidden/>
    <w:rsid w:val="00F36381"/>
    <w:rPr>
      <w:rFonts w:ascii="Times New Roman" w:eastAsia="宋体" w:hAnsi="Times New Roman" w:cs="Times New Roman"/>
      <w:b/>
      <w:bCs/>
      <w:szCs w:val="24"/>
    </w:rPr>
  </w:style>
  <w:style w:type="character" w:customStyle="1" w:styleId="Char2">
    <w:name w:val="页脚 Char"/>
    <w:link w:val="a7"/>
    <w:uiPriority w:val="99"/>
    <w:rsid w:val="00F36381"/>
    <w:rPr>
      <w:rFonts w:ascii="Times New Roman" w:eastAsia="宋体" w:hAnsi="Times New Roman" w:cs="Times New Roman"/>
      <w:sz w:val="18"/>
      <w:szCs w:val="18"/>
    </w:rPr>
  </w:style>
  <w:style w:type="character" w:customStyle="1" w:styleId="Char3">
    <w:name w:val="页眉 Char"/>
    <w:link w:val="a8"/>
    <w:uiPriority w:val="99"/>
    <w:semiHidden/>
    <w:qFormat/>
    <w:rsid w:val="00F36381"/>
    <w:rPr>
      <w:rFonts w:ascii="Times New Roman" w:eastAsia="宋体" w:hAnsi="Times New Roman" w:cs="Times New Roman"/>
      <w:sz w:val="18"/>
      <w:szCs w:val="18"/>
    </w:rPr>
  </w:style>
  <w:style w:type="character" w:styleId="a9">
    <w:name w:val="annotation reference"/>
    <w:uiPriority w:val="99"/>
    <w:unhideWhenUsed/>
    <w:rsid w:val="00F36381"/>
    <w:rPr>
      <w:sz w:val="21"/>
      <w:szCs w:val="21"/>
    </w:rPr>
  </w:style>
  <w:style w:type="paragraph" w:styleId="a6">
    <w:name w:val="annotation subject"/>
    <w:basedOn w:val="a5"/>
    <w:next w:val="a5"/>
    <w:link w:val="Char1"/>
    <w:uiPriority w:val="99"/>
    <w:unhideWhenUsed/>
    <w:rsid w:val="00F36381"/>
    <w:rPr>
      <w:b/>
      <w:bCs/>
    </w:rPr>
  </w:style>
  <w:style w:type="paragraph" w:styleId="a4">
    <w:name w:val="Balloon Text"/>
    <w:basedOn w:val="a"/>
    <w:link w:val="Char"/>
    <w:uiPriority w:val="99"/>
    <w:unhideWhenUsed/>
    <w:rsid w:val="00F36381"/>
    <w:rPr>
      <w:sz w:val="18"/>
      <w:szCs w:val="18"/>
    </w:rPr>
  </w:style>
  <w:style w:type="paragraph" w:styleId="a8">
    <w:name w:val="header"/>
    <w:basedOn w:val="a"/>
    <w:link w:val="Char3"/>
    <w:uiPriority w:val="99"/>
    <w:unhideWhenUsed/>
    <w:rsid w:val="00F36381"/>
    <w:pPr>
      <w:pBdr>
        <w:bottom w:val="single" w:sz="6" w:space="1" w:color="auto"/>
      </w:pBdr>
      <w:tabs>
        <w:tab w:val="center" w:pos="4153"/>
        <w:tab w:val="right" w:pos="8306"/>
      </w:tabs>
      <w:snapToGrid w:val="0"/>
      <w:jc w:val="center"/>
    </w:pPr>
    <w:rPr>
      <w:sz w:val="18"/>
      <w:szCs w:val="18"/>
    </w:rPr>
  </w:style>
  <w:style w:type="paragraph" w:styleId="aa">
    <w:name w:val="Normal (Web)"/>
    <w:basedOn w:val="a"/>
    <w:rsid w:val="00F36381"/>
    <w:rPr>
      <w:sz w:val="24"/>
    </w:rPr>
  </w:style>
  <w:style w:type="paragraph" w:styleId="ab">
    <w:name w:val="List Paragraph"/>
    <w:basedOn w:val="a"/>
    <w:uiPriority w:val="99"/>
    <w:qFormat/>
    <w:rsid w:val="00F36381"/>
    <w:pPr>
      <w:ind w:firstLineChars="200" w:firstLine="420"/>
    </w:pPr>
  </w:style>
  <w:style w:type="paragraph" w:styleId="a7">
    <w:name w:val="footer"/>
    <w:basedOn w:val="a"/>
    <w:link w:val="Char2"/>
    <w:uiPriority w:val="99"/>
    <w:unhideWhenUsed/>
    <w:rsid w:val="00F36381"/>
    <w:pPr>
      <w:tabs>
        <w:tab w:val="center" w:pos="4153"/>
        <w:tab w:val="right" w:pos="8306"/>
      </w:tabs>
      <w:snapToGrid w:val="0"/>
      <w:jc w:val="left"/>
    </w:pPr>
    <w:rPr>
      <w:sz w:val="18"/>
      <w:szCs w:val="18"/>
    </w:rPr>
  </w:style>
  <w:style w:type="paragraph" w:styleId="a5">
    <w:name w:val="annotation text"/>
    <w:basedOn w:val="a"/>
    <w:link w:val="Char0"/>
    <w:uiPriority w:val="99"/>
    <w:unhideWhenUsed/>
    <w:rsid w:val="00F36381"/>
    <w:pPr>
      <w:jc w:val="left"/>
    </w:pPr>
  </w:style>
  <w:style w:type="paragraph" w:customStyle="1" w:styleId="Default">
    <w:name w:val="Default"/>
    <w:rsid w:val="00F36381"/>
    <w:pPr>
      <w:widowControl w:val="0"/>
      <w:autoSpaceDE w:val="0"/>
      <w:autoSpaceDN w:val="0"/>
      <w:adjustRightInd w:val="0"/>
    </w:pPr>
    <w:rPr>
      <w:rFonts w:ascii="宋体" w:hAnsi="Calibri" w:cs="宋体"/>
      <w:color w:val="000000"/>
      <w:sz w:val="24"/>
      <w:szCs w:val="24"/>
    </w:rPr>
  </w:style>
  <w:style w:type="paragraph" w:customStyle="1" w:styleId="1">
    <w:name w:val="列出段落1"/>
    <w:basedOn w:val="a"/>
    <w:qFormat/>
    <w:rsid w:val="00F36381"/>
    <w:pPr>
      <w:ind w:firstLineChars="200" w:firstLine="420"/>
    </w:pPr>
    <w:rPr>
      <w:rFonts w:ascii="Calibri" w:hAnsi="Calibri"/>
      <w:szCs w:val="22"/>
    </w:rPr>
  </w:style>
  <w:style w:type="paragraph" w:customStyle="1" w:styleId="Ac">
    <w:name w:val="正文 A"/>
    <w:qFormat/>
    <w:rsid w:val="00F36381"/>
    <w:pPr>
      <w:framePr w:wrap="around" w:hAnchor="text" w:y="1"/>
      <w:widowControl w:val="0"/>
      <w:jc w:val="both"/>
    </w:pPr>
    <w:rPr>
      <w:rFonts w:ascii="Calibri" w:eastAsia="Calibri" w:hAnsi="Calibri" w:cs="Calibri"/>
      <w:color w:val="000000"/>
      <w:kern w:val="2"/>
      <w:sz w:val="21"/>
      <w:szCs w:val="21"/>
    </w:rPr>
  </w:style>
  <w:style w:type="table" w:styleId="ad">
    <w:name w:val="Table Grid"/>
    <w:basedOn w:val="a1"/>
    <w:uiPriority w:val="59"/>
    <w:rsid w:val="00F3638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Document Map"/>
    <w:basedOn w:val="a"/>
    <w:link w:val="Char4"/>
    <w:uiPriority w:val="99"/>
    <w:semiHidden/>
    <w:unhideWhenUsed/>
    <w:rsid w:val="00204FE9"/>
    <w:rPr>
      <w:rFonts w:ascii="宋体"/>
      <w:sz w:val="18"/>
      <w:szCs w:val="18"/>
    </w:rPr>
  </w:style>
  <w:style w:type="character" w:customStyle="1" w:styleId="Char4">
    <w:name w:val="文档结构图 Char"/>
    <w:basedOn w:val="a0"/>
    <w:link w:val="ae"/>
    <w:uiPriority w:val="99"/>
    <w:semiHidden/>
    <w:rsid w:val="00204FE9"/>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lawtime.cn/info/hetong/lvxing/"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Links>
    <vt:vector size="6" baseType="variant">
      <vt:variant>
        <vt:i4>5505119</vt:i4>
      </vt:variant>
      <vt:variant>
        <vt:i4>0</vt:i4>
      </vt:variant>
      <vt:variant>
        <vt:i4>0</vt:i4>
      </vt:variant>
      <vt:variant>
        <vt:i4>5</vt:i4>
      </vt:variant>
      <vt:variant>
        <vt:lpwstr>http://www.lawtime.cn/info/hetong/lvxing/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jimubox</dc:creator>
  <cp:keywords/>
  <cp:lastModifiedBy>Administrator</cp:lastModifiedBy>
  <cp:revision>39</cp:revision>
  <cp:lastPrinted>2018-07-19T11:11:00Z</cp:lastPrinted>
  <dcterms:created xsi:type="dcterms:W3CDTF">2018-07-20T04:01:00Z</dcterms:created>
  <dcterms:modified xsi:type="dcterms:W3CDTF">2018-07-20T12:32:00Z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