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8257"/>
        <w15:color w:val="DBDBDB"/>
        <w:docPartObj>
          <w:docPartGallery w:val="Table of Contents"/>
          <w:docPartUnique/>
        </w:docPartObj>
      </w:sdtPr>
      <w:sdtEndPr>
        <w:rPr>
          <w:rFonts w:hint="eastAsia" w:asciiTheme="minorEastAsia" w:hAnsiTheme="minorEastAsia" w:eastAsiaTheme="minorEastAsia" w:cstheme="minorEastAsia"/>
          <w:bCs/>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hyphen" w:pos="8306"/>
            </w:tabs>
          </w:pPr>
          <w:r>
            <w:rPr>
              <w:rFonts w:hint="eastAsia" w:asciiTheme="minorEastAsia" w:hAnsiTheme="minorEastAsia" w:cstheme="minorEastAsia"/>
              <w:b/>
              <w:bCs/>
              <w:sz w:val="28"/>
              <w:szCs w:val="28"/>
              <w:lang w:val="en-US" w:eastAsia="zh-CN"/>
            </w:rPr>
            <w:fldChar w:fldCharType="begin"/>
          </w:r>
          <w:r>
            <w:rPr>
              <w:rFonts w:hint="eastAsia" w:asciiTheme="minorEastAsia" w:hAnsiTheme="minorEastAsia" w:cstheme="minorEastAsia"/>
              <w:b/>
              <w:bCs/>
              <w:sz w:val="28"/>
              <w:szCs w:val="28"/>
              <w:lang w:val="en-US" w:eastAsia="zh-CN"/>
            </w:rPr>
            <w:instrText xml:space="preserve">TOC \o "1-3" \h \u </w:instrText>
          </w:r>
          <w:r>
            <w:rPr>
              <w:rFonts w:hint="eastAsia" w:asciiTheme="minorEastAsia" w:hAnsiTheme="minorEastAsia" w:cstheme="minorEastAsia"/>
              <w:b/>
              <w:bCs/>
              <w:sz w:val="28"/>
              <w:szCs w:val="28"/>
              <w:lang w:val="en-US" w:eastAsia="zh-CN"/>
            </w:rPr>
            <w:fldChar w:fldCharType="separate"/>
          </w: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_Toc18198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8"/>
              <w:lang w:val="en-US" w:eastAsia="zh-CN"/>
            </w:rPr>
            <w:t>一、平面转换</w:t>
          </w:r>
          <w:r>
            <w:tab/>
          </w:r>
          <w:r>
            <w:fldChar w:fldCharType="begin"/>
          </w:r>
          <w:r>
            <w:instrText xml:space="preserve"> PAGEREF _Toc18198 \h </w:instrText>
          </w:r>
          <w:r>
            <w:fldChar w:fldCharType="separate"/>
          </w:r>
          <w:r>
            <w:t>1</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_Toc5075 </w:instrText>
          </w:r>
          <w:r>
            <w:rPr>
              <w:rFonts w:hint="eastAsia" w:asciiTheme="minorEastAsia" w:hAnsiTheme="minorEastAsia" w:cstheme="minorEastAsia"/>
              <w:bCs/>
              <w:szCs w:val="28"/>
              <w:lang w:val="en-US" w:eastAsia="zh-CN"/>
            </w:rPr>
            <w:fldChar w:fldCharType="separate"/>
          </w:r>
          <w:r>
            <w:rPr>
              <w:rFonts w:hint="default" w:asciiTheme="minorEastAsia" w:hAnsiTheme="minorEastAsia" w:cstheme="minorEastAsia"/>
              <w:bCs/>
              <w:szCs w:val="24"/>
              <w:lang w:val="en-US" w:eastAsia="zh-CN"/>
            </w:rPr>
            <w:t xml:space="preserve">1. </w:t>
          </w:r>
          <w:r>
            <w:rPr>
              <w:rFonts w:hint="eastAsia" w:asciiTheme="minorEastAsia" w:hAnsiTheme="minorEastAsia" w:cstheme="minorEastAsia"/>
              <w:bCs/>
              <w:szCs w:val="24"/>
              <w:lang w:val="en-US" w:eastAsia="zh-CN"/>
            </w:rPr>
            <w:t>字体图标-Iconfont</w:t>
          </w:r>
          <w:r>
            <w:tab/>
          </w:r>
          <w:r>
            <w:fldChar w:fldCharType="begin"/>
          </w:r>
          <w:r>
            <w:instrText xml:space="preserve"> PAGEREF _Toc5075 \h </w:instrText>
          </w:r>
          <w:r>
            <w:fldChar w:fldCharType="separate"/>
          </w:r>
          <w:r>
            <w:t>1</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_Toc8668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2.平面转换概念</w:t>
          </w:r>
          <w:r>
            <w:tab/>
          </w:r>
          <w:r>
            <w:fldChar w:fldCharType="begin"/>
          </w:r>
          <w:r>
            <w:instrText xml:space="preserve"> PAGEREF _Toc8668 \h </w:instrText>
          </w:r>
          <w:r>
            <w:fldChar w:fldCharType="separate"/>
          </w:r>
          <w:r>
            <w:t>1</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_Toc24306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3.位移</w:t>
          </w:r>
          <w:r>
            <w:tab/>
          </w:r>
          <w:r>
            <w:fldChar w:fldCharType="begin"/>
          </w:r>
          <w:r>
            <w:instrText xml:space="preserve"> PAGEREF _Toc24306 \h </w:instrText>
          </w:r>
          <w:r>
            <w:fldChar w:fldCharType="separate"/>
          </w:r>
          <w:r>
            <w:t>2</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_Toc26195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4.位移-绝对定位居中</w:t>
          </w:r>
          <w:r>
            <w:tab/>
          </w:r>
          <w:r>
            <w:fldChar w:fldCharType="begin"/>
          </w:r>
          <w:r>
            <w:instrText xml:space="preserve"> PAGEREF _Toc26195 \h </w:instrText>
          </w:r>
          <w:r>
            <w:fldChar w:fldCharType="separate"/>
          </w:r>
          <w:r>
            <w:t>2</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_Toc30649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5.旋转</w:t>
          </w:r>
          <w:r>
            <w:tab/>
          </w:r>
          <w:r>
            <w:fldChar w:fldCharType="begin"/>
          </w:r>
          <w:r>
            <w:instrText xml:space="preserve"> PAGEREF _Toc30649 \h </w:instrText>
          </w:r>
          <w:r>
            <w:fldChar w:fldCharType="separate"/>
          </w:r>
          <w:r>
            <w:t>2</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_Toc25241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val="0"/>
              <w:szCs w:val="24"/>
              <w:lang w:val="en-US" w:eastAsia="zh-CN"/>
            </w:rPr>
            <w:t xml:space="preserve">6. </w:t>
          </w:r>
          <w:r>
            <w:rPr>
              <w:rFonts w:hint="eastAsia" w:asciiTheme="minorEastAsia" w:hAnsiTheme="minorEastAsia" w:cstheme="minorEastAsia"/>
              <w:bCs/>
              <w:szCs w:val="24"/>
              <w:lang w:val="en-US" w:eastAsia="zh-CN"/>
            </w:rPr>
            <w:t>转换原点</w:t>
          </w:r>
          <w:r>
            <w:tab/>
          </w:r>
          <w:r>
            <w:fldChar w:fldCharType="begin"/>
          </w:r>
          <w:r>
            <w:instrText xml:space="preserve"> PAGEREF _Toc25241 \h </w:instrText>
          </w:r>
          <w:r>
            <w:fldChar w:fldCharType="separate"/>
          </w:r>
          <w:r>
            <w:t>3</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_Toc17328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7. 多重转换</w:t>
          </w:r>
          <w:r>
            <w:tab/>
          </w:r>
          <w:r>
            <w:fldChar w:fldCharType="begin"/>
          </w:r>
          <w:r>
            <w:instrText xml:space="preserve"> PAGEREF _Toc17328 \h </w:instrText>
          </w:r>
          <w:r>
            <w:fldChar w:fldCharType="separate"/>
          </w:r>
          <w:r>
            <w:t>3</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_Toc32374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val="0"/>
              <w:szCs w:val="24"/>
              <w:lang w:val="en-US" w:eastAsia="zh-CN"/>
            </w:rPr>
            <w:t xml:space="preserve">8. </w:t>
          </w:r>
          <w:r>
            <w:rPr>
              <w:rFonts w:hint="eastAsia" w:asciiTheme="minorEastAsia" w:hAnsiTheme="minorEastAsia" w:cstheme="minorEastAsia"/>
              <w:bCs/>
              <w:szCs w:val="24"/>
              <w:lang w:val="en-US" w:eastAsia="zh-CN"/>
            </w:rPr>
            <w:t>缩放</w:t>
          </w:r>
          <w:r>
            <w:tab/>
          </w:r>
          <w:r>
            <w:fldChar w:fldCharType="begin"/>
          </w:r>
          <w:r>
            <w:instrText xml:space="preserve"> PAGEREF _Toc32374 \h </w:instrText>
          </w:r>
          <w:r>
            <w:fldChar w:fldCharType="separate"/>
          </w:r>
          <w:r>
            <w:t>3</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_Toc10867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9.渐变背景</w:t>
          </w:r>
          <w:r>
            <w:tab/>
          </w:r>
          <w:r>
            <w:fldChar w:fldCharType="begin"/>
          </w:r>
          <w:r>
            <w:instrText xml:space="preserve"> PAGEREF _Toc10867 \h </w:instrText>
          </w:r>
          <w:r>
            <w:fldChar w:fldCharType="separate"/>
          </w:r>
          <w:r>
            <w:t>3</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_Toc28221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val="0"/>
              <w:szCs w:val="28"/>
              <w:lang w:val="en-US" w:eastAsia="zh-CN"/>
            </w:rPr>
            <w:t xml:space="preserve">二、 </w:t>
          </w:r>
          <w:r>
            <w:rPr>
              <w:rFonts w:hint="eastAsia" w:asciiTheme="minorEastAsia" w:hAnsiTheme="minorEastAsia" w:cstheme="minorEastAsia"/>
              <w:bCs/>
              <w:szCs w:val="28"/>
              <w:lang w:val="en-US" w:eastAsia="zh-CN"/>
            </w:rPr>
            <w:t>空间转换</w:t>
          </w:r>
          <w:r>
            <w:tab/>
          </w:r>
          <w:r>
            <w:fldChar w:fldCharType="begin"/>
          </w:r>
          <w:r>
            <w:instrText xml:space="preserve"> PAGEREF _Toc28221 \h </w:instrText>
          </w:r>
          <w:r>
            <w:fldChar w:fldCharType="separate"/>
          </w:r>
          <w:r>
            <w:t>4</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_Toc30090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1.空间位移</w:t>
          </w:r>
          <w:r>
            <w:tab/>
          </w:r>
          <w:r>
            <w:fldChar w:fldCharType="begin"/>
          </w:r>
          <w:r>
            <w:instrText xml:space="preserve"> PAGEREF _Toc30090 \h </w:instrText>
          </w:r>
          <w:r>
            <w:fldChar w:fldCharType="separate"/>
          </w:r>
          <w:r>
            <w:t>4</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_Toc10709 </w:instrText>
          </w:r>
          <w:r>
            <w:rPr>
              <w:rFonts w:hint="eastAsia" w:asciiTheme="minorEastAsia" w:hAnsiTheme="minorEastAsia" w:cstheme="minorEastAsia"/>
              <w:bCs/>
              <w:szCs w:val="28"/>
              <w:lang w:val="en-US" w:eastAsia="zh-CN"/>
            </w:rPr>
            <w:fldChar w:fldCharType="separate"/>
          </w:r>
          <w:r>
            <w:rPr>
              <w:rFonts w:hint="default" w:asciiTheme="minorEastAsia" w:hAnsiTheme="minorEastAsia" w:cstheme="minorEastAsia"/>
              <w:bCs/>
              <w:szCs w:val="24"/>
              <w:lang w:val="en-US" w:eastAsia="zh-CN"/>
            </w:rPr>
            <w:t xml:space="preserve">2. </w:t>
          </w:r>
          <w:r>
            <w:rPr>
              <w:rFonts w:hint="eastAsia" w:asciiTheme="minorEastAsia" w:hAnsiTheme="minorEastAsia" w:cstheme="minorEastAsia"/>
              <w:bCs/>
              <w:szCs w:val="24"/>
              <w:lang w:val="en-US" w:eastAsia="zh-CN"/>
            </w:rPr>
            <w:t>透视</w:t>
          </w:r>
          <w:r>
            <w:tab/>
          </w:r>
          <w:r>
            <w:fldChar w:fldCharType="begin"/>
          </w:r>
          <w:r>
            <w:instrText xml:space="preserve"> PAGEREF _Toc10709 \h </w:instrText>
          </w:r>
          <w:r>
            <w:fldChar w:fldCharType="separate"/>
          </w:r>
          <w:r>
            <w:t>4</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_Toc10197 </w:instrText>
          </w:r>
          <w:r>
            <w:rPr>
              <w:rFonts w:hint="eastAsia" w:asciiTheme="minorEastAsia" w:hAnsiTheme="minorEastAsia" w:cstheme="minorEastAsia"/>
              <w:bCs/>
              <w:szCs w:val="28"/>
              <w:lang w:val="en-US" w:eastAsia="zh-CN"/>
            </w:rPr>
            <w:fldChar w:fldCharType="separate"/>
          </w:r>
          <w:r>
            <w:rPr>
              <w:rFonts w:hint="default" w:asciiTheme="minorEastAsia" w:hAnsiTheme="minorEastAsia" w:cstheme="minorEastAsia"/>
              <w:bCs/>
              <w:szCs w:val="24"/>
              <w:lang w:val="en-US" w:eastAsia="zh-CN"/>
            </w:rPr>
            <w:t xml:space="preserve">3. </w:t>
          </w:r>
          <w:r>
            <w:rPr>
              <w:rFonts w:hint="eastAsia" w:asciiTheme="minorEastAsia" w:hAnsiTheme="minorEastAsia" w:cstheme="minorEastAsia"/>
              <w:bCs/>
              <w:szCs w:val="24"/>
              <w:lang w:val="en-US" w:eastAsia="zh-CN"/>
            </w:rPr>
            <w:t>空间旋转</w:t>
          </w:r>
          <w:r>
            <w:tab/>
          </w:r>
          <w:r>
            <w:fldChar w:fldCharType="begin"/>
          </w:r>
          <w:r>
            <w:instrText xml:space="preserve"> PAGEREF _Toc10197 \h </w:instrText>
          </w:r>
          <w:r>
            <w:fldChar w:fldCharType="separate"/>
          </w:r>
          <w:r>
            <w:t>4</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_Toc12513 </w:instrText>
          </w:r>
          <w:r>
            <w:rPr>
              <w:rFonts w:hint="eastAsia" w:asciiTheme="minorEastAsia" w:hAnsiTheme="minorEastAsia" w:cstheme="minorEastAsia"/>
              <w:bCs/>
              <w:szCs w:val="28"/>
              <w:lang w:val="en-US" w:eastAsia="zh-CN"/>
            </w:rPr>
            <w:fldChar w:fldCharType="separate"/>
          </w:r>
          <w:r>
            <w:rPr>
              <w:rFonts w:hint="default" w:asciiTheme="minorEastAsia" w:hAnsiTheme="minorEastAsia" w:cstheme="minorEastAsia"/>
              <w:bCs/>
              <w:szCs w:val="24"/>
              <w:lang w:val="en-US" w:eastAsia="zh-CN"/>
            </w:rPr>
            <w:t xml:space="preserve">4. </w:t>
          </w:r>
          <w:r>
            <w:rPr>
              <w:rFonts w:hint="eastAsia" w:asciiTheme="minorEastAsia" w:hAnsiTheme="minorEastAsia" w:cstheme="minorEastAsia"/>
              <w:bCs/>
              <w:szCs w:val="24"/>
              <w:lang w:val="en-US" w:eastAsia="zh-CN"/>
            </w:rPr>
            <w:t>立体呈现</w:t>
          </w:r>
          <w:r>
            <w:tab/>
          </w:r>
          <w:r>
            <w:fldChar w:fldCharType="begin"/>
          </w:r>
          <w:r>
            <w:instrText xml:space="preserve"> PAGEREF _Toc12513 \h </w:instrText>
          </w:r>
          <w:r>
            <w:fldChar w:fldCharType="separate"/>
          </w:r>
          <w:r>
            <w:t>5</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_Toc20870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5.空间缩放</w:t>
          </w:r>
          <w:r>
            <w:tab/>
          </w:r>
          <w:r>
            <w:fldChar w:fldCharType="begin"/>
          </w:r>
          <w:r>
            <w:instrText xml:space="preserve"> PAGEREF _Toc20870 \h </w:instrText>
          </w:r>
          <w:r>
            <w:fldChar w:fldCharType="separate"/>
          </w:r>
          <w:r>
            <w:t>5</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_Toc11623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三、动画</w:t>
          </w:r>
          <w:r>
            <w:tab/>
          </w:r>
          <w:r>
            <w:fldChar w:fldCharType="begin"/>
          </w:r>
          <w:r>
            <w:instrText xml:space="preserve"> PAGEREF _Toc11623 \h </w:instrText>
          </w:r>
          <w:r>
            <w:fldChar w:fldCharType="separate"/>
          </w:r>
          <w:r>
            <w:t>5</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_Toc19651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1.动画的实现步骤</w:t>
          </w:r>
          <w:r>
            <w:tab/>
          </w:r>
          <w:r>
            <w:fldChar w:fldCharType="begin"/>
          </w:r>
          <w:r>
            <w:instrText xml:space="preserve"> PAGEREF _Toc19651 \h </w:instrText>
          </w:r>
          <w:r>
            <w:fldChar w:fldCharType="separate"/>
          </w:r>
          <w:r>
            <w:t>6</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_Toc20579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2.动画属性</w:t>
          </w:r>
          <w:r>
            <w:tab/>
          </w:r>
          <w:r>
            <w:fldChar w:fldCharType="begin"/>
          </w:r>
          <w:r>
            <w:instrText xml:space="preserve"> PAGEREF _Toc20579 \h </w:instrText>
          </w:r>
          <w:r>
            <w:fldChar w:fldCharType="separate"/>
          </w:r>
          <w:r>
            <w:t>6</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_Toc28763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3.逐帧动画</w:t>
          </w:r>
          <w:r>
            <w:tab/>
          </w:r>
          <w:r>
            <w:fldChar w:fldCharType="begin"/>
          </w:r>
          <w:r>
            <w:instrText xml:space="preserve"> PAGEREF _Toc28763 \h </w:instrText>
          </w:r>
          <w:r>
            <w:fldChar w:fldCharType="separate"/>
          </w:r>
          <w:r>
            <w:t>7</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_Toc24607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4.多组动画</w:t>
          </w:r>
          <w:r>
            <w:tab/>
          </w:r>
          <w:r>
            <w:fldChar w:fldCharType="begin"/>
          </w:r>
          <w:r>
            <w:instrText xml:space="preserve"> PAGEREF _Toc24607 \h </w:instrText>
          </w:r>
          <w:r>
            <w:fldChar w:fldCharType="separate"/>
          </w:r>
          <w:r>
            <w:t>7</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_Toc28988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四、视口</w:t>
          </w:r>
          <w:r>
            <w:tab/>
          </w:r>
          <w:r>
            <w:fldChar w:fldCharType="begin"/>
          </w:r>
          <w:r>
            <w:instrText xml:space="preserve"> PAGEREF _Toc28988 \h </w:instrText>
          </w:r>
          <w:r>
            <w:fldChar w:fldCharType="separate"/>
          </w:r>
          <w:r>
            <w:t>7</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_Toc28250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五、二倍图</w:t>
          </w:r>
          <w:r>
            <w:tab/>
          </w:r>
          <w:r>
            <w:fldChar w:fldCharType="begin"/>
          </w:r>
          <w:r>
            <w:instrText xml:space="preserve"> PAGEREF _Toc28250 \h </w:instrText>
          </w:r>
          <w:r>
            <w:fldChar w:fldCharType="separate"/>
          </w:r>
          <w:r>
            <w:t>8</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_Toc12430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六、 百分比布局</w:t>
          </w:r>
          <w:r>
            <w:tab/>
          </w:r>
          <w:r>
            <w:fldChar w:fldCharType="begin"/>
          </w:r>
          <w:r>
            <w:instrText xml:space="preserve"> PAGEREF _Toc12430 \h </w:instrText>
          </w:r>
          <w:r>
            <w:fldChar w:fldCharType="separate"/>
          </w:r>
          <w:r>
            <w:t>8</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_Toc7288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七、Flex布局</w:t>
          </w:r>
          <w:r>
            <w:tab/>
          </w:r>
          <w:r>
            <w:fldChar w:fldCharType="begin"/>
          </w:r>
          <w:r>
            <w:instrText xml:space="preserve"> PAGEREF _Toc7288 \h </w:instrText>
          </w:r>
          <w:r>
            <w:fldChar w:fldCharType="separate"/>
          </w:r>
          <w:r>
            <w:t>8</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_Toc25496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1. 主轴对齐方式</w:t>
          </w:r>
          <w:r>
            <w:tab/>
          </w:r>
          <w:r>
            <w:fldChar w:fldCharType="begin"/>
          </w:r>
          <w:r>
            <w:instrText xml:space="preserve"> PAGEREF _Toc25496 \h </w:instrText>
          </w:r>
          <w:r>
            <w:fldChar w:fldCharType="separate"/>
          </w:r>
          <w:r>
            <w:t>9</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_Toc17999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2.侧轴对齐方式</w:t>
          </w:r>
          <w:r>
            <w:tab/>
          </w:r>
          <w:r>
            <w:fldChar w:fldCharType="begin"/>
          </w:r>
          <w:r>
            <w:instrText xml:space="preserve"> PAGEREF _Toc17999 \h </w:instrText>
          </w:r>
          <w:r>
            <w:fldChar w:fldCharType="separate"/>
          </w:r>
          <w:r>
            <w:t>9</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_Toc11227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3.伸缩比</w:t>
          </w:r>
          <w:r>
            <w:tab/>
          </w:r>
          <w:r>
            <w:fldChar w:fldCharType="begin"/>
          </w:r>
          <w:r>
            <w:instrText xml:space="preserve"> PAGEREF _Toc11227 \h </w:instrText>
          </w:r>
          <w:r>
            <w:fldChar w:fldCharType="separate"/>
          </w:r>
          <w:r>
            <w:t>10</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_Toc28754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4.主轴方向</w:t>
          </w:r>
          <w:r>
            <w:tab/>
          </w:r>
          <w:r>
            <w:fldChar w:fldCharType="begin"/>
          </w:r>
          <w:r>
            <w:instrText xml:space="preserve"> PAGEREF _Toc28754 \h </w:instrText>
          </w:r>
          <w:r>
            <w:fldChar w:fldCharType="separate"/>
          </w:r>
          <w:r>
            <w:t>10</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_Toc10509 </w:instrText>
          </w:r>
          <w:r>
            <w:rPr>
              <w:rFonts w:hint="eastAsia" w:asciiTheme="minorEastAsia" w:hAnsiTheme="minorEastAsia" w:cstheme="minorEastAsia"/>
              <w:bCs/>
              <w:szCs w:val="28"/>
              <w:lang w:val="en-US" w:eastAsia="zh-CN"/>
            </w:rPr>
            <w:fldChar w:fldCharType="separate"/>
          </w:r>
          <w:r>
            <w:rPr>
              <w:rFonts w:hint="default" w:asciiTheme="minorEastAsia" w:hAnsiTheme="minorEastAsia" w:cstheme="minorEastAsia"/>
              <w:bCs/>
              <w:szCs w:val="24"/>
              <w:lang w:val="en-US" w:eastAsia="zh-CN"/>
            </w:rPr>
            <w:t xml:space="preserve">5. </w:t>
          </w:r>
          <w:r>
            <w:rPr>
              <w:rFonts w:hint="eastAsia" w:asciiTheme="minorEastAsia" w:hAnsiTheme="minorEastAsia" w:cstheme="minorEastAsia"/>
              <w:bCs/>
              <w:szCs w:val="24"/>
              <w:lang w:val="en-US" w:eastAsia="zh-CN"/>
            </w:rPr>
            <w:t>弹性盒子换行</w:t>
          </w:r>
          <w:r>
            <w:tab/>
          </w:r>
          <w:r>
            <w:fldChar w:fldCharType="begin"/>
          </w:r>
          <w:r>
            <w:instrText xml:space="preserve"> PAGEREF _Toc10509 \h </w:instrText>
          </w:r>
          <w:r>
            <w:fldChar w:fldCharType="separate"/>
          </w:r>
          <w:r>
            <w:t>10</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_Toc31786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32"/>
              <w:lang w:val="en-US" w:eastAsia="zh-CN"/>
            </w:rPr>
            <w:t>八． 移动适配</w:t>
          </w:r>
          <w:r>
            <w:tab/>
          </w:r>
          <w:r>
            <w:fldChar w:fldCharType="begin"/>
          </w:r>
          <w:r>
            <w:instrText xml:space="preserve"> PAGEREF _Toc31786 \h </w:instrText>
          </w:r>
          <w:r>
            <w:fldChar w:fldCharType="separate"/>
          </w:r>
          <w:r>
            <w:t>11</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_Toc7126 </w:instrText>
          </w:r>
          <w:r>
            <w:rPr>
              <w:rFonts w:hint="eastAsia" w:asciiTheme="minorEastAsia" w:hAnsiTheme="minorEastAsia" w:cstheme="minorEastAsia"/>
              <w:bCs/>
              <w:szCs w:val="28"/>
              <w:lang w:val="en-US" w:eastAsia="zh-CN"/>
            </w:rPr>
            <w:fldChar w:fldCharType="separate"/>
          </w:r>
          <w:r>
            <w:rPr>
              <w:rFonts w:hint="eastAsia" w:ascii="黑体" w:hAnsi="黑体" w:eastAsia="黑体" w:cs="黑体"/>
              <w:bCs/>
              <w:szCs w:val="24"/>
              <w:lang w:val="en-US" w:eastAsia="zh-CN"/>
            </w:rPr>
            <w:t>1. rem</w:t>
          </w:r>
          <w:r>
            <w:tab/>
          </w:r>
          <w:r>
            <w:fldChar w:fldCharType="begin"/>
          </w:r>
          <w:r>
            <w:instrText xml:space="preserve"> PAGEREF _Toc7126 \h </w:instrText>
          </w:r>
          <w:r>
            <w:fldChar w:fldCharType="separate"/>
          </w:r>
          <w:r>
            <w:t>11</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_Toc32508 </w:instrText>
          </w:r>
          <w:r>
            <w:rPr>
              <w:rFonts w:hint="eastAsia" w:asciiTheme="minorEastAsia" w:hAnsiTheme="minorEastAsia" w:cstheme="minorEastAsia"/>
              <w:bCs/>
              <w:szCs w:val="28"/>
              <w:lang w:val="en-US" w:eastAsia="zh-CN"/>
            </w:rPr>
            <w:fldChar w:fldCharType="separate"/>
          </w:r>
          <w:r>
            <w:rPr>
              <w:rFonts w:hint="eastAsia" w:ascii="黑体" w:hAnsi="黑体" w:eastAsia="黑体" w:cs="黑体"/>
              <w:bCs/>
              <w:szCs w:val="24"/>
              <w:lang w:val="en-US" w:eastAsia="zh-CN"/>
            </w:rPr>
            <w:t>2. 移动适配—媒体查询</w:t>
          </w:r>
          <w:r>
            <w:tab/>
          </w:r>
          <w:r>
            <w:fldChar w:fldCharType="begin"/>
          </w:r>
          <w:r>
            <w:instrText xml:space="preserve"> PAGEREF _Toc32508 \h </w:instrText>
          </w:r>
          <w:r>
            <w:fldChar w:fldCharType="separate"/>
          </w:r>
          <w:r>
            <w:t>11</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_Toc10104 </w:instrText>
          </w:r>
          <w:r>
            <w:rPr>
              <w:rFonts w:hint="eastAsia" w:asciiTheme="minorEastAsia" w:hAnsiTheme="minorEastAsia" w:cstheme="minorEastAsia"/>
              <w:bCs/>
              <w:szCs w:val="28"/>
              <w:lang w:val="en-US" w:eastAsia="zh-CN"/>
            </w:rPr>
            <w:fldChar w:fldCharType="separate"/>
          </w:r>
          <w:r>
            <w:rPr>
              <w:rFonts w:hint="eastAsia" w:ascii="黑体" w:hAnsi="黑体" w:eastAsia="黑体" w:cs="黑体"/>
              <w:bCs w:val="0"/>
              <w:szCs w:val="24"/>
              <w:lang w:val="en-US" w:eastAsia="zh-CN"/>
            </w:rPr>
            <w:t>3.rem适配原理</w:t>
          </w:r>
          <w:r>
            <w:tab/>
          </w:r>
          <w:r>
            <w:fldChar w:fldCharType="begin"/>
          </w:r>
          <w:r>
            <w:instrText xml:space="preserve"> PAGEREF _Toc10104 \h </w:instrText>
          </w:r>
          <w:r>
            <w:fldChar w:fldCharType="separate"/>
          </w:r>
          <w:r>
            <w:t>12</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_Toc12010 </w:instrText>
          </w:r>
          <w:r>
            <w:rPr>
              <w:rFonts w:hint="eastAsia" w:asciiTheme="minorEastAsia" w:hAnsiTheme="minorEastAsia" w:cstheme="minorEastAsia"/>
              <w:bCs/>
              <w:szCs w:val="28"/>
              <w:lang w:val="en-US" w:eastAsia="zh-CN"/>
            </w:rPr>
            <w:fldChar w:fldCharType="separate"/>
          </w:r>
          <w:r>
            <w:rPr>
              <w:rFonts w:hint="eastAsia" w:ascii="黑体" w:hAnsi="黑体" w:eastAsia="黑体" w:cs="黑体"/>
              <w:bCs w:val="0"/>
              <w:szCs w:val="24"/>
              <w:lang w:val="en-US" w:eastAsia="zh-CN"/>
            </w:rPr>
            <w:t>4.flexible移动适配</w:t>
          </w:r>
          <w:r>
            <w:tab/>
          </w:r>
          <w:r>
            <w:fldChar w:fldCharType="begin"/>
          </w:r>
          <w:r>
            <w:instrText xml:space="preserve"> PAGEREF _Toc12010 \h </w:instrText>
          </w:r>
          <w:r>
            <w:fldChar w:fldCharType="separate"/>
          </w:r>
          <w:r>
            <w:t>12</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_Toc29138 </w:instrText>
          </w:r>
          <w:r>
            <w:rPr>
              <w:rFonts w:hint="eastAsia" w:asciiTheme="minorEastAsia" w:hAnsiTheme="minorEastAsia" w:cstheme="minorEastAsia"/>
              <w:bCs/>
              <w:szCs w:val="28"/>
              <w:lang w:val="en-US" w:eastAsia="zh-CN"/>
            </w:rPr>
            <w:fldChar w:fldCharType="separate"/>
          </w:r>
          <w:r>
            <w:rPr>
              <w:rFonts w:hint="eastAsia" w:ascii="宋体" w:hAnsi="宋体" w:eastAsia="宋体" w:cstheme="majorEastAsia"/>
              <w:bCs/>
              <w:szCs w:val="24"/>
              <w:lang w:val="en-US" w:eastAsia="zh-CN"/>
            </w:rPr>
            <w:t xml:space="preserve">九、 </w:t>
          </w:r>
          <w:r>
            <w:rPr>
              <w:rFonts w:hint="eastAsia" w:asciiTheme="minorEastAsia" w:hAnsiTheme="minorEastAsia" w:cstheme="minorEastAsia"/>
              <w:bCs/>
              <w:szCs w:val="30"/>
              <w:lang w:val="en-US" w:eastAsia="zh-CN"/>
            </w:rPr>
            <w:t>Less语法</w:t>
          </w:r>
          <w:r>
            <w:tab/>
          </w:r>
          <w:r>
            <w:fldChar w:fldCharType="begin"/>
          </w:r>
          <w:r>
            <w:instrText xml:space="preserve"> PAGEREF _Toc29138 \h </w:instrText>
          </w:r>
          <w:r>
            <w:fldChar w:fldCharType="separate"/>
          </w:r>
          <w:r>
            <w:t>12</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_Toc18834 </w:instrText>
          </w:r>
          <w:r>
            <w:rPr>
              <w:rFonts w:hint="eastAsia" w:asciiTheme="minorEastAsia" w:hAnsiTheme="minorEastAsia" w:cstheme="minorEastAsia"/>
              <w:bCs/>
              <w:szCs w:val="28"/>
              <w:lang w:val="en-US" w:eastAsia="zh-CN"/>
            </w:rPr>
            <w:fldChar w:fldCharType="separate"/>
          </w:r>
          <w:r>
            <w:rPr>
              <w:rFonts w:hint="eastAsia" w:ascii="宋体" w:hAnsi="宋体" w:eastAsia="宋体" w:cstheme="majorEastAsia"/>
              <w:bCs/>
              <w:szCs w:val="28"/>
              <w:lang w:val="en-US" w:eastAsia="zh-CN"/>
            </w:rPr>
            <w:t xml:space="preserve">十一、 </w:t>
          </w:r>
          <w:r>
            <w:rPr>
              <w:rFonts w:hint="eastAsia" w:asciiTheme="minorEastAsia" w:hAnsiTheme="minorEastAsia" w:cstheme="minorEastAsia"/>
              <w:bCs/>
              <w:szCs w:val="28"/>
              <w:lang w:val="en-US" w:eastAsia="zh-CN"/>
            </w:rPr>
            <w:t>响应式网页</w:t>
          </w:r>
          <w:r>
            <w:tab/>
          </w:r>
          <w:r>
            <w:fldChar w:fldCharType="begin"/>
          </w:r>
          <w:r>
            <w:instrText xml:space="preserve"> PAGEREF _Toc18834 \h </w:instrText>
          </w:r>
          <w:r>
            <w:fldChar w:fldCharType="separate"/>
          </w:r>
          <w:r>
            <w:t>15</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_Toc7258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1. 媒体查询</w:t>
          </w:r>
          <w:r>
            <w:tab/>
          </w:r>
          <w:r>
            <w:fldChar w:fldCharType="begin"/>
          </w:r>
          <w:r>
            <w:instrText xml:space="preserve"> PAGEREF _Toc7258 \h </w:instrText>
          </w:r>
          <w:r>
            <w:fldChar w:fldCharType="separate"/>
          </w:r>
          <w:r>
            <w:t>15</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_Toc9113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2. 书写顺序</w:t>
          </w:r>
          <w:r>
            <w:tab/>
          </w:r>
          <w:r>
            <w:fldChar w:fldCharType="begin"/>
          </w:r>
          <w:r>
            <w:instrText xml:space="preserve"> PAGEREF _Toc9113 \h </w:instrText>
          </w:r>
          <w:r>
            <w:fldChar w:fldCharType="separate"/>
          </w:r>
          <w:r>
            <w:t>16</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_Toc9730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szCs w:val="24"/>
              <w:lang w:val="en-US" w:eastAsia="zh-CN"/>
            </w:rPr>
            <w:t>3. 关键词</w:t>
          </w:r>
          <w:r>
            <w:tab/>
          </w:r>
          <w:r>
            <w:fldChar w:fldCharType="begin"/>
          </w:r>
          <w:r>
            <w:instrText xml:space="preserve"> PAGEREF _Toc9730 \h </w:instrText>
          </w:r>
          <w:r>
            <w:fldChar w:fldCharType="separate"/>
          </w:r>
          <w:r>
            <w:t>16</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_Toc20873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val="0"/>
              <w:szCs w:val="24"/>
              <w:lang w:val="en-US" w:eastAsia="zh-CN"/>
            </w:rPr>
            <w:t xml:space="preserve">4. </w:t>
          </w:r>
          <w:r>
            <w:rPr>
              <w:rFonts w:hint="eastAsia" w:asciiTheme="minorEastAsia" w:hAnsiTheme="minorEastAsia" w:cstheme="minorEastAsia"/>
              <w:bCs/>
              <w:szCs w:val="24"/>
              <w:lang w:val="en-US" w:eastAsia="zh-CN"/>
            </w:rPr>
            <w:t>媒体类型</w:t>
          </w:r>
          <w:r>
            <w:tab/>
          </w:r>
          <w:r>
            <w:fldChar w:fldCharType="begin"/>
          </w:r>
          <w:r>
            <w:instrText xml:space="preserve"> PAGEREF _Toc20873 \h </w:instrText>
          </w:r>
          <w:r>
            <w:fldChar w:fldCharType="separate"/>
          </w:r>
          <w:r>
            <w:t>16</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_Toc1313 </w:instrText>
          </w:r>
          <w:r>
            <w:rPr>
              <w:rFonts w:hint="eastAsia" w:asciiTheme="minorEastAsia" w:hAnsiTheme="minorEastAsia" w:cstheme="minorEastAsia"/>
              <w:bCs/>
              <w:szCs w:val="28"/>
              <w:lang w:val="en-US" w:eastAsia="zh-CN"/>
            </w:rPr>
            <w:fldChar w:fldCharType="separate"/>
          </w:r>
          <w:r>
            <w:rPr>
              <w:rFonts w:hint="default" w:asciiTheme="minorEastAsia" w:hAnsiTheme="minorEastAsia" w:cstheme="minorEastAsia"/>
              <w:bCs/>
              <w:szCs w:val="24"/>
              <w:lang w:val="en-US" w:eastAsia="zh-CN"/>
            </w:rPr>
            <w:t xml:space="preserve">5. </w:t>
          </w:r>
          <w:r>
            <w:rPr>
              <w:rFonts w:hint="eastAsia" w:asciiTheme="minorEastAsia" w:hAnsiTheme="minorEastAsia" w:cstheme="minorEastAsia"/>
              <w:bCs/>
              <w:szCs w:val="24"/>
              <w:lang w:val="en-US" w:eastAsia="zh-CN"/>
            </w:rPr>
            <w:t>媒体特性</w:t>
          </w:r>
          <w:r>
            <w:tab/>
          </w:r>
          <w:r>
            <w:fldChar w:fldCharType="begin"/>
          </w:r>
          <w:r>
            <w:instrText xml:space="preserve"> PAGEREF _Toc1313 \h </w:instrText>
          </w:r>
          <w:r>
            <w:fldChar w:fldCharType="separate"/>
          </w:r>
          <w:r>
            <w:t>16</w:t>
          </w:r>
          <w:r>
            <w:fldChar w:fldCharType="end"/>
          </w:r>
          <w:r>
            <w:rPr>
              <w:rFonts w:hint="eastAsia" w:asciiTheme="minorEastAsia" w:hAnsiTheme="minorEastAsia" w:cstheme="minorEastAsia"/>
              <w:bCs/>
              <w:szCs w:val="28"/>
              <w:lang w:val="en-US" w:eastAsia="zh-CN"/>
            </w:rPr>
            <w:fldChar w:fldCharType="end"/>
          </w:r>
        </w:p>
        <w:p>
          <w:pPr>
            <w:pStyle w:val="5"/>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_Toc7295 </w:instrText>
          </w:r>
          <w:r>
            <w:rPr>
              <w:rFonts w:hint="eastAsia" w:asciiTheme="minorEastAsia" w:hAnsiTheme="minorEastAsia" w:cstheme="minorEastAsia"/>
              <w:bCs/>
              <w:szCs w:val="28"/>
              <w:lang w:val="en-US" w:eastAsia="zh-CN"/>
            </w:rPr>
            <w:fldChar w:fldCharType="separate"/>
          </w:r>
          <w:r>
            <w:rPr>
              <w:rFonts w:hint="eastAsia" w:asciiTheme="minorEastAsia" w:hAnsiTheme="minorEastAsia" w:cstheme="minorEastAsia"/>
              <w:bCs w:val="0"/>
              <w:szCs w:val="24"/>
              <w:lang w:val="en-US" w:eastAsia="zh-CN"/>
            </w:rPr>
            <w:t xml:space="preserve">6. </w:t>
          </w:r>
          <w:r>
            <w:rPr>
              <w:rFonts w:hint="eastAsia" w:asciiTheme="minorEastAsia" w:hAnsiTheme="minorEastAsia" w:cstheme="minorEastAsia"/>
              <w:bCs/>
              <w:szCs w:val="24"/>
              <w:lang w:val="en-US" w:eastAsia="zh-CN"/>
            </w:rPr>
            <w:t>媒体查询-link写法</w:t>
          </w:r>
          <w:r>
            <w:tab/>
          </w:r>
          <w:r>
            <w:fldChar w:fldCharType="begin"/>
          </w:r>
          <w:r>
            <w:instrText xml:space="preserve"> PAGEREF _Toc7295 \h </w:instrText>
          </w:r>
          <w:r>
            <w:fldChar w:fldCharType="separate"/>
          </w:r>
          <w:r>
            <w:t>16</w:t>
          </w:r>
          <w:r>
            <w:fldChar w:fldCharType="end"/>
          </w:r>
          <w:r>
            <w:rPr>
              <w:rFonts w:hint="eastAsia" w:asciiTheme="minorEastAsia" w:hAnsiTheme="minorEastAsia" w:cstheme="minorEastAsia"/>
              <w:bCs/>
              <w:szCs w:val="28"/>
              <w:lang w:val="en-US" w:eastAsia="zh-CN"/>
            </w:rPr>
            <w:fldChar w:fldCharType="end"/>
          </w:r>
        </w:p>
        <w:p>
          <w:pPr>
            <w:pStyle w:val="4"/>
            <w:tabs>
              <w:tab w:val="right" w:leader="hyphen" w:pos="8306"/>
            </w:tabs>
          </w:pPr>
          <w:r>
            <w:rPr>
              <w:rFonts w:hint="eastAsia" w:asciiTheme="minorEastAsia" w:hAnsiTheme="minorEastAsia" w:cstheme="minorEastAsia"/>
              <w:bCs/>
              <w:szCs w:val="28"/>
              <w:lang w:val="en-US" w:eastAsia="zh-CN"/>
            </w:rPr>
            <w:fldChar w:fldCharType="begin"/>
          </w:r>
          <w:r>
            <w:rPr>
              <w:rFonts w:hint="eastAsia" w:asciiTheme="minorEastAsia" w:hAnsiTheme="minorEastAsia" w:cstheme="minorEastAsia"/>
              <w:bCs/>
              <w:szCs w:val="28"/>
              <w:lang w:val="en-US" w:eastAsia="zh-CN"/>
            </w:rPr>
            <w:instrText xml:space="preserve"> HYPERLINK \l _Toc478 </w:instrText>
          </w:r>
          <w:r>
            <w:rPr>
              <w:rFonts w:hint="eastAsia" w:asciiTheme="minorEastAsia" w:hAnsiTheme="minorEastAsia" w:cstheme="minorEastAsia"/>
              <w:bCs/>
              <w:szCs w:val="28"/>
              <w:lang w:val="en-US" w:eastAsia="zh-CN"/>
            </w:rPr>
            <w:fldChar w:fldCharType="separate"/>
          </w:r>
          <w:r>
            <w:rPr>
              <w:rFonts w:hint="eastAsia" w:ascii="宋体" w:hAnsi="宋体" w:eastAsia="宋体" w:cstheme="majorEastAsia"/>
              <w:bCs/>
              <w:szCs w:val="24"/>
              <w:lang w:val="en-US" w:eastAsia="zh-CN"/>
            </w:rPr>
            <w:t xml:space="preserve">十二、 </w:t>
          </w:r>
          <w:r>
            <w:rPr>
              <w:rFonts w:hint="eastAsia" w:asciiTheme="minorEastAsia" w:hAnsiTheme="minorEastAsia" w:cstheme="minorEastAsia"/>
              <w:bCs w:val="0"/>
              <w:szCs w:val="24"/>
              <w:lang w:val="en-US" w:eastAsia="zh-CN"/>
            </w:rPr>
            <w:t>BootStrap</w:t>
          </w:r>
          <w:r>
            <w:tab/>
          </w:r>
          <w:r>
            <w:fldChar w:fldCharType="begin"/>
          </w:r>
          <w:r>
            <w:instrText xml:space="preserve"> PAGEREF _Toc478 \h </w:instrText>
          </w:r>
          <w:r>
            <w:fldChar w:fldCharType="separate"/>
          </w:r>
          <w:r>
            <w:t>17</w:t>
          </w:r>
          <w:r>
            <w:fldChar w:fldCharType="end"/>
          </w:r>
          <w:r>
            <w:rPr>
              <w:rFonts w:hint="eastAsia" w:asciiTheme="minorEastAsia" w:hAnsiTheme="minorEastAsia" w:cstheme="minorEastAsia"/>
              <w:bCs/>
              <w:szCs w:val="28"/>
              <w:lang w:val="en-US" w:eastAsia="zh-CN"/>
            </w:rPr>
            <w:fldChar w:fldCharType="end"/>
          </w:r>
        </w:p>
        <w:p>
          <w:pPr>
            <w:numPr>
              <w:ilvl w:val="0"/>
              <w:numId w:val="0"/>
            </w:numPr>
            <w:ind w:firstLine="210" w:firstLineChars="100"/>
            <w:rPr>
              <w:rFonts w:hint="eastAsia" w:asciiTheme="minorEastAsia" w:hAnsiTheme="minorEastAsia" w:cstheme="minorEastAsia"/>
              <w:b/>
              <w:bCs/>
              <w:sz w:val="28"/>
              <w:szCs w:val="28"/>
              <w:lang w:val="en-US" w:eastAsia="zh-CN"/>
            </w:rPr>
          </w:pPr>
          <w:r>
            <w:rPr>
              <w:rFonts w:hint="eastAsia" w:asciiTheme="minorEastAsia" w:hAnsiTheme="minorEastAsia" w:cstheme="minorEastAsia"/>
              <w:bCs/>
              <w:szCs w:val="28"/>
              <w:lang w:val="en-US" w:eastAsia="zh-CN"/>
            </w:rPr>
            <w:fldChar w:fldCharType="end"/>
          </w:r>
        </w:p>
      </w:sdtContent>
    </w:sdt>
    <w:p>
      <w:pPr>
        <w:numPr>
          <w:ilvl w:val="0"/>
          <w:numId w:val="0"/>
        </w:numPr>
        <w:ind w:firstLine="281" w:firstLineChars="100"/>
        <w:outlineLvl w:val="0"/>
        <w:rPr>
          <w:rFonts w:hint="eastAsia" w:asciiTheme="minorEastAsia" w:hAnsiTheme="minorEastAsia" w:cstheme="minorEastAsia"/>
          <w:b/>
          <w:bCs/>
          <w:sz w:val="28"/>
          <w:szCs w:val="28"/>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bookmarkStart w:id="44" w:name="_GoBack"/>
      <w:bookmarkEnd w:id="44"/>
    </w:p>
    <w:p>
      <w:pPr>
        <w:numPr>
          <w:ilvl w:val="0"/>
          <w:numId w:val="0"/>
        </w:numPr>
        <w:ind w:firstLine="281" w:firstLineChars="100"/>
        <w:outlineLvl w:val="0"/>
        <w:rPr>
          <w:rFonts w:hint="default" w:asciiTheme="minorEastAsia" w:hAnsiTheme="minorEastAsia" w:cstheme="minorEastAsia"/>
          <w:b/>
          <w:bCs/>
          <w:sz w:val="28"/>
          <w:szCs w:val="28"/>
          <w:lang w:val="en-US" w:eastAsia="zh-CN"/>
        </w:rPr>
      </w:pPr>
      <w:bookmarkStart w:id="0" w:name="_Toc18198"/>
      <w:r>
        <w:rPr>
          <w:rFonts w:hint="eastAsia" w:asciiTheme="minorEastAsia" w:hAnsiTheme="minorEastAsia" w:cstheme="minorEastAsia"/>
          <w:b/>
          <w:bCs/>
          <w:sz w:val="28"/>
          <w:szCs w:val="28"/>
          <w:lang w:val="en-US" w:eastAsia="zh-CN"/>
        </w:rPr>
        <w:t>一、平面转换</w:t>
      </w:r>
      <w:bookmarkEnd w:id="0"/>
    </w:p>
    <w:p>
      <w:pPr>
        <w:numPr>
          <w:ilvl w:val="0"/>
          <w:numId w:val="1"/>
        </w:numPr>
        <w:outlineLvl w:val="1"/>
        <w:rPr>
          <w:rFonts w:hint="eastAsia" w:asciiTheme="minorEastAsia" w:hAnsiTheme="minorEastAsia" w:cstheme="minorEastAsia"/>
          <w:b/>
          <w:bCs/>
          <w:sz w:val="24"/>
          <w:szCs w:val="24"/>
          <w:lang w:val="en-US" w:eastAsia="zh-CN"/>
        </w:rPr>
      </w:pPr>
      <w:bookmarkStart w:id="1" w:name="_Toc5075"/>
      <w:r>
        <w:rPr>
          <w:rFonts w:hint="eastAsia" w:asciiTheme="minorEastAsia" w:hAnsiTheme="minorEastAsia" w:cstheme="minorEastAsia"/>
          <w:b/>
          <w:bCs/>
          <w:sz w:val="24"/>
          <w:szCs w:val="24"/>
          <w:lang w:val="en-US" w:eastAsia="zh-CN"/>
        </w:rPr>
        <w:t>字体图标-Iconfont</w:t>
      </w:r>
      <w:bookmarkEnd w:id="1"/>
    </w:p>
    <w:p>
      <w:pPr>
        <w:numPr>
          <w:ilvl w:val="0"/>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①目标:使用字体图标技巧实现网页中简洁的图标效果</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案例:淘宝购物车</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布局标签</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li &gt; span * 3</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字体图标</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引入字体图标样式表</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购物车和箭头span调用字体图标类名</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default" w:asciiTheme="minorEastAsia" w:hAnsiTheme="minorEastAsia" w:cstheme="minorEastAsia"/>
          <w:b w:val="0"/>
          <w:bCs w:val="0"/>
          <w:sz w:val="24"/>
          <w:szCs w:val="24"/>
          <w:lang w:val="en-US" w:eastAsia="zh-CN"/>
        </w:rPr>
        <w:drawing>
          <wp:inline distT="0" distB="0" distL="114300" distR="114300">
            <wp:extent cx="1057275" cy="371475"/>
            <wp:effectExtent l="0" t="0" r="9525" b="9525"/>
            <wp:docPr id="1" name="图片 1" descr="9_AUBP[OCJ~T5~]}AS69]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_AUBP[OCJ~T5~]}AS69]M8"/>
                    <pic:cNvPicPr>
                      <a:picLocks noChangeAspect="1"/>
                    </pic:cNvPicPr>
                  </pic:nvPicPr>
                  <pic:blipFill>
                    <a:blip r:embed="rId6"/>
                    <a:stretch>
                      <a:fillRect/>
                    </a:stretch>
                  </pic:blipFill>
                  <pic:spPr>
                    <a:xfrm>
                      <a:off x="0" y="0"/>
                      <a:ext cx="1057275" cy="371475"/>
                    </a:xfrm>
                    <a:prstGeom prst="rect">
                      <a:avLst/>
                    </a:prstGeom>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②</w:t>
      </w:r>
      <w:r>
        <w:rPr>
          <w:rFonts w:hint="eastAsia" w:asciiTheme="minorEastAsia" w:hAnsiTheme="minorEastAsia" w:eastAsiaTheme="minorEastAsia" w:cstheme="minorEastAsia"/>
          <w:sz w:val="24"/>
          <w:szCs w:val="24"/>
        </w:rPr>
        <w:t>上传矢量图:</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思考:如果图标库没有项目所需的图标怎么办?</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答: IconFont网站上传矢量图生成字体图标</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1.与设计师沟通，得到SVG矢量图</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lconFont网站上传图标，下载使用</w:t>
      </w:r>
    </w:p>
    <w:p>
      <w:pPr>
        <w:rPr>
          <w:rFonts w:hint="default"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4"/>
          <w:szCs w:val="24"/>
          <w:lang w:val="en-US" w:eastAsia="zh-CN"/>
        </w:rPr>
      </w:pPr>
    </w:p>
    <w:p>
      <w:pPr>
        <w:outlineLvl w:val="1"/>
        <w:rPr>
          <w:rFonts w:hint="eastAsia" w:asciiTheme="minorEastAsia" w:hAnsiTheme="minorEastAsia" w:cstheme="minorEastAsia"/>
          <w:b/>
          <w:bCs/>
          <w:sz w:val="24"/>
          <w:szCs w:val="24"/>
          <w:lang w:val="en-US" w:eastAsia="zh-CN"/>
        </w:rPr>
      </w:pPr>
      <w:bookmarkStart w:id="2" w:name="_Toc8668"/>
      <w:r>
        <w:rPr>
          <w:rFonts w:hint="eastAsia" w:asciiTheme="minorEastAsia" w:hAnsiTheme="minorEastAsia" w:cstheme="minorEastAsia"/>
          <w:b/>
          <w:bCs/>
          <w:sz w:val="24"/>
          <w:szCs w:val="24"/>
          <w:lang w:val="en-US" w:eastAsia="zh-CN"/>
        </w:rPr>
        <w:t>2.平面转换概念</w:t>
      </w:r>
      <w:bookmarkEnd w:id="2"/>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4"/>
          <w:szCs w:val="24"/>
          <w:lang w:val="en-US" w:eastAsia="zh-CN"/>
        </w:rPr>
        <w:t>目标:使用transform属性实现元素的位移、旋转、缩放等效果</w:t>
      </w:r>
    </w:p>
    <w:p>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eastAsiaTheme="minorEastAsia" w:cstheme="minorEastAsia"/>
          <w:b w:val="0"/>
          <w:bCs w:val="0"/>
          <w:sz w:val="24"/>
          <w:szCs w:val="24"/>
          <w:lang w:val="en-US" w:eastAsia="zh-CN"/>
        </w:rPr>
        <w:t>平面转换</w:t>
      </w:r>
    </w:p>
    <w:p>
      <w:pPr>
        <w:ind w:firstLine="480" w:firstLineChars="200"/>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改变盒子在平面内的形态（位移、旋转、</w:t>
      </w:r>
      <w:r>
        <w:rPr>
          <w:rFonts w:hint="eastAsia" w:asciiTheme="minorEastAsia" w:hAnsiTheme="minorEastAsia" w:cstheme="minorEastAsia"/>
          <w:b w:val="0"/>
          <w:bCs w:val="0"/>
          <w:sz w:val="24"/>
          <w:szCs w:val="24"/>
          <w:lang w:val="en-US" w:eastAsia="zh-CN"/>
        </w:rPr>
        <w:t>缩</w:t>
      </w:r>
      <w:r>
        <w:rPr>
          <w:rFonts w:hint="default" w:asciiTheme="minorEastAsia" w:hAnsiTheme="minorEastAsia" w:eastAsiaTheme="minorEastAsia" w:cstheme="minorEastAsia"/>
          <w:b w:val="0"/>
          <w:bCs w:val="0"/>
          <w:sz w:val="24"/>
          <w:szCs w:val="24"/>
          <w:lang w:val="en-US" w:eastAsia="zh-CN"/>
        </w:rPr>
        <w:t>放)</w:t>
      </w:r>
    </w:p>
    <w:p>
      <w:pPr>
        <w:ind w:firstLine="480" w:firstLineChars="200"/>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2D</w:t>
      </w:r>
      <w:r>
        <w:rPr>
          <w:rFonts w:hint="eastAsia" w:asciiTheme="minorEastAsia" w:hAnsiTheme="minorEastAsia" w:cstheme="minorEastAsia"/>
          <w:b w:val="0"/>
          <w:bCs w:val="0"/>
          <w:sz w:val="24"/>
          <w:szCs w:val="24"/>
          <w:lang w:val="en-US" w:eastAsia="zh-CN"/>
        </w:rPr>
        <w:t>（D:direction）</w:t>
      </w:r>
      <w:r>
        <w:rPr>
          <w:rFonts w:hint="default" w:asciiTheme="minorEastAsia" w:hAnsiTheme="minorEastAsia" w:eastAsiaTheme="minorEastAsia" w:cstheme="minorEastAsia"/>
          <w:b w:val="0"/>
          <w:bCs w:val="0"/>
          <w:sz w:val="24"/>
          <w:szCs w:val="24"/>
          <w:lang w:val="en-US" w:eastAsia="zh-CN"/>
        </w:rPr>
        <w:t>转换</w:t>
      </w:r>
    </w:p>
    <w:p>
      <w:pPr>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drawing>
          <wp:inline distT="0" distB="0" distL="114300" distR="114300">
            <wp:extent cx="2209800" cy="1924050"/>
            <wp:effectExtent l="0" t="0" r="0" b="0"/>
            <wp:docPr id="3" name="图片 3" descr="WVHSZPL1CTKYK9OCSZU7)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VHSZPL1CTKYK9OCSZU7)JU"/>
                    <pic:cNvPicPr>
                      <a:picLocks noChangeAspect="1"/>
                    </pic:cNvPicPr>
                  </pic:nvPicPr>
                  <pic:blipFill>
                    <a:blip r:embed="rId7"/>
                    <a:stretch>
                      <a:fillRect/>
                    </a:stretch>
                  </pic:blipFill>
                  <pic:spPr>
                    <a:xfrm>
                      <a:off x="0" y="0"/>
                      <a:ext cx="2209800" cy="1924050"/>
                    </a:xfrm>
                    <a:prstGeom prst="rect">
                      <a:avLst/>
                    </a:prstGeom>
                  </pic:spPr>
                </pic:pic>
              </a:graphicData>
            </a:graphic>
          </wp:inline>
        </w:drawing>
      </w:r>
    </w:p>
    <w:p>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eastAsiaTheme="minorEastAsia" w:cstheme="minorEastAsia"/>
          <w:b w:val="0"/>
          <w:bCs w:val="0"/>
          <w:sz w:val="24"/>
          <w:szCs w:val="24"/>
          <w:lang w:val="en-US" w:eastAsia="zh-CN"/>
        </w:rPr>
        <w:t>平面转换属性</w:t>
      </w:r>
    </w:p>
    <w:p>
      <w:pPr>
        <w:ind w:firstLine="480" w:firstLineChars="200"/>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t>Transform</w:t>
      </w:r>
    </w:p>
    <w:p>
      <w:pPr>
        <w:ind w:firstLine="480" w:firstLineChars="200"/>
        <w:rPr>
          <w:rFonts w:hint="default" w:asciiTheme="minorEastAsia" w:hAnsiTheme="minorEastAsia" w:eastAsiaTheme="minorEastAsia" w:cstheme="minorEastAsia"/>
          <w:b w:val="0"/>
          <w:bCs w:val="0"/>
          <w:sz w:val="24"/>
          <w:szCs w:val="24"/>
          <w:lang w:val="en-US" w:eastAsia="zh-CN"/>
        </w:rPr>
      </w:pPr>
    </w:p>
    <w:p>
      <w:pPr>
        <w:ind w:firstLine="480" w:firstLineChars="200"/>
        <w:rPr>
          <w:rFonts w:hint="default" w:asciiTheme="minorEastAsia" w:hAnsiTheme="minorEastAsia" w:eastAsiaTheme="minorEastAsia" w:cstheme="minorEastAsia"/>
          <w:b w:val="0"/>
          <w:bCs w:val="0"/>
          <w:sz w:val="24"/>
          <w:szCs w:val="24"/>
          <w:lang w:val="en-US" w:eastAsia="zh-CN"/>
        </w:rPr>
      </w:pPr>
    </w:p>
    <w:p>
      <w:pPr>
        <w:ind w:firstLine="480" w:firstLineChars="200"/>
        <w:rPr>
          <w:rFonts w:hint="default" w:asciiTheme="minorEastAsia" w:hAnsiTheme="minorEastAsia" w:eastAsiaTheme="minorEastAsia" w:cstheme="minorEastAsia"/>
          <w:b w:val="0"/>
          <w:bCs w:val="0"/>
          <w:sz w:val="24"/>
          <w:szCs w:val="24"/>
          <w:lang w:val="en-US" w:eastAsia="zh-CN"/>
        </w:rPr>
      </w:pPr>
    </w:p>
    <w:p>
      <w:pPr>
        <w:ind w:firstLine="480" w:firstLineChars="200"/>
        <w:rPr>
          <w:rFonts w:hint="default" w:asciiTheme="minorEastAsia" w:hAnsiTheme="minorEastAsia" w:eastAsia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outlineLvl w:val="1"/>
        <w:rPr>
          <w:rFonts w:hint="eastAsia" w:asciiTheme="minorEastAsia" w:hAnsiTheme="minorEastAsia" w:cstheme="minorEastAsia"/>
          <w:b/>
          <w:bCs/>
          <w:sz w:val="24"/>
          <w:szCs w:val="24"/>
          <w:lang w:val="en-US" w:eastAsia="zh-CN"/>
        </w:rPr>
      </w:pPr>
      <w:bookmarkStart w:id="3" w:name="_Toc24306"/>
      <w:r>
        <w:rPr>
          <w:rFonts w:hint="eastAsia" w:asciiTheme="minorEastAsia" w:hAnsiTheme="minorEastAsia" w:cstheme="minorEastAsia"/>
          <w:b/>
          <w:bCs/>
          <w:sz w:val="24"/>
          <w:szCs w:val="24"/>
          <w:lang w:val="en-US" w:eastAsia="zh-CN"/>
        </w:rPr>
        <w:t>3.位移</w:t>
      </w:r>
      <w:bookmarkEnd w:id="3"/>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目标:使用translate实现元素位移效果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·语法</w:t>
      </w:r>
      <w:r>
        <w:rPr>
          <w:rFonts w:hint="eastAsia" w:asciiTheme="minorEastAsia" w:hAnsiTheme="minorEastAsia" w:cstheme="minorEastAsia"/>
          <w:b w:val="0"/>
          <w:bCs w:val="0"/>
          <w:sz w:val="24"/>
          <w:szCs w:val="24"/>
          <w:lang w:val="en-US" w:eastAsia="zh-CN"/>
        </w:rPr>
        <w:t>：</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transform: translate(水平移动距离,垂直移动距离);</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·取值(正负均可)</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像素单位数值</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百分比(参照物为盒子自身尺寸)</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注意:x轴正向为右，Y轴正向为下</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·技巧</w:t>
      </w:r>
      <w:r>
        <w:rPr>
          <w:rFonts w:hint="eastAsia" w:asciiTheme="minorEastAsia" w:hAnsiTheme="minorEastAsia" w:cstheme="minorEastAsia"/>
          <w:b w:val="0"/>
          <w:bCs w:val="0"/>
          <w:sz w:val="24"/>
          <w:szCs w:val="24"/>
          <w:lang w:val="en-US" w:eastAsia="zh-CN"/>
        </w:rPr>
        <w:t>：</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Translate</w:t>
      </w: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如果只给出一个值表示x轴方向移动距离</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单独设置某个方向的移动距离:translateX() &amp; translateY(</w:t>
      </w:r>
      <w:r>
        <w:rPr>
          <w:rFonts w:hint="eastAsia" w:asciiTheme="minorEastAsia" w:hAnsiTheme="minorEastAsia" w:cstheme="minorEastAsia"/>
          <w:b w:val="0"/>
          <w:bCs w:val="0"/>
          <w:sz w:val="24"/>
          <w:szCs w:val="24"/>
          <w:lang w:val="en-US" w:eastAsia="zh-CN"/>
        </w:rPr>
        <w:t>)</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outlineLvl w:val="1"/>
        <w:rPr>
          <w:rFonts w:hint="default" w:asciiTheme="minorEastAsia" w:hAnsiTheme="minorEastAsia" w:cstheme="minorEastAsia"/>
          <w:b/>
          <w:bCs/>
          <w:sz w:val="24"/>
          <w:szCs w:val="24"/>
          <w:lang w:val="en-US" w:eastAsia="zh-CN"/>
        </w:rPr>
      </w:pPr>
      <w:bookmarkStart w:id="4" w:name="_Toc26195"/>
      <w:r>
        <w:rPr>
          <w:rFonts w:hint="eastAsia" w:asciiTheme="minorEastAsia" w:hAnsiTheme="minorEastAsia" w:cstheme="minorEastAsia"/>
          <w:b/>
          <w:bCs/>
          <w:sz w:val="24"/>
          <w:szCs w:val="24"/>
          <w:lang w:val="en-US" w:eastAsia="zh-CN"/>
        </w:rPr>
        <w:t>4.位移-绝对定位居中</w:t>
      </w:r>
      <w:bookmarkEnd w:id="4"/>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目标:使用translate快速实现绝对定位的元素居中效果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2771775" cy="2857500"/>
            <wp:effectExtent l="0" t="0" r="9525" b="0"/>
            <wp:docPr id="2" name="图片 2" descr="TXO1KQ)K4V~TENXZ0JH}D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XO1KQ)K4V~TENXZ0JH}DCJ"/>
                    <pic:cNvPicPr>
                      <a:picLocks noChangeAspect="1"/>
                    </pic:cNvPicPr>
                  </pic:nvPicPr>
                  <pic:blipFill>
                    <a:blip r:embed="rId8"/>
                    <a:stretch>
                      <a:fillRect/>
                    </a:stretch>
                  </pic:blipFill>
                  <pic:spPr>
                    <a:xfrm>
                      <a:off x="0" y="0"/>
                      <a:ext cx="2771775" cy="285750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outlineLvl w:val="1"/>
        <w:rPr>
          <w:rFonts w:hint="default" w:asciiTheme="minorEastAsia" w:hAnsiTheme="minorEastAsia" w:cstheme="minorEastAsia"/>
          <w:b/>
          <w:bCs/>
          <w:sz w:val="24"/>
          <w:szCs w:val="24"/>
          <w:lang w:val="en-US" w:eastAsia="zh-CN"/>
        </w:rPr>
      </w:pPr>
      <w:bookmarkStart w:id="5" w:name="_Toc30649"/>
      <w:r>
        <w:rPr>
          <w:rFonts w:hint="eastAsia" w:asciiTheme="minorEastAsia" w:hAnsiTheme="minorEastAsia" w:cstheme="minorEastAsia"/>
          <w:b/>
          <w:bCs/>
          <w:sz w:val="24"/>
          <w:szCs w:val="24"/>
          <w:lang w:val="en-US" w:eastAsia="zh-CN"/>
        </w:rPr>
        <w:t>5.旋转</w:t>
      </w:r>
      <w:bookmarkEnd w:id="5"/>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目标:使用rotate实现元素旋转效果</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语法：transform: rotate(角度);</w:t>
      </w:r>
    </w:p>
    <w:p>
      <w:pPr>
        <w:numPr>
          <w:ilvl w:val="0"/>
          <w:numId w:val="0"/>
        </w:numPr>
        <w:ind w:leftChars="0"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注意:角度单位是deg</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·技巧:取值正负均可</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取值为正，则顺时针旋转</w:t>
      </w:r>
    </w:p>
    <w:p>
      <w:pPr>
        <w:numPr>
          <w:ilvl w:val="0"/>
          <w:numId w:val="0"/>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取值为负，则逆时针旋转</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2"/>
        </w:numPr>
        <w:ind w:leftChars="0"/>
        <w:outlineLvl w:val="1"/>
        <w:rPr>
          <w:rFonts w:hint="eastAsia" w:asciiTheme="minorEastAsia" w:hAnsiTheme="minorEastAsia" w:cstheme="minorEastAsia"/>
          <w:b w:val="0"/>
          <w:bCs w:val="0"/>
          <w:sz w:val="24"/>
          <w:szCs w:val="24"/>
          <w:lang w:val="en-US" w:eastAsia="zh-CN"/>
        </w:rPr>
      </w:pPr>
      <w:bookmarkStart w:id="6" w:name="_Toc25241"/>
      <w:r>
        <w:rPr>
          <w:rFonts w:hint="eastAsia" w:asciiTheme="minorEastAsia" w:hAnsiTheme="minorEastAsia" w:cstheme="minorEastAsia"/>
          <w:b/>
          <w:bCs/>
          <w:sz w:val="24"/>
          <w:szCs w:val="24"/>
          <w:lang w:val="en-US" w:eastAsia="zh-CN"/>
        </w:rPr>
        <w:t>转换原点</w:t>
      </w:r>
      <w:bookmarkEnd w:id="6"/>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目标∶使用transform-origin属性改变转换原点</w:t>
      </w:r>
    </w:p>
    <w:p>
      <w:pPr>
        <w:numPr>
          <w:ilvl w:val="0"/>
          <w:numId w:val="0"/>
        </w:numPr>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语法：</w:t>
      </w:r>
    </w:p>
    <w:p>
      <w:pPr>
        <w:numPr>
          <w:ilvl w:val="0"/>
          <w:numId w:val="0"/>
        </w:numPr>
        <w:ind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默认原点是盒子中心点</w:t>
      </w:r>
    </w:p>
    <w:p>
      <w:pPr>
        <w:numPr>
          <w:ilvl w:val="0"/>
          <w:numId w:val="0"/>
        </w:numPr>
        <w:ind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transform-origin:原点水平位置 原点垂直位置;</w:t>
      </w:r>
    </w:p>
    <w:p>
      <w:pPr>
        <w:numPr>
          <w:ilvl w:val="0"/>
          <w:numId w:val="0"/>
        </w:numPr>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取值：</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方位名词( left. top.right、 bottom. center )</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像素单位数值</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百分比(参照盒子自身尺寸计算)</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2"/>
        </w:numPr>
        <w:ind w:left="0" w:leftChars="0" w:firstLine="0" w:firstLineChars="0"/>
        <w:outlineLvl w:val="1"/>
        <w:rPr>
          <w:rFonts w:hint="eastAsia" w:asciiTheme="minorEastAsia" w:hAnsiTheme="minorEastAsia" w:cstheme="minorEastAsia"/>
          <w:b/>
          <w:bCs/>
          <w:sz w:val="24"/>
          <w:szCs w:val="24"/>
          <w:lang w:val="en-US" w:eastAsia="zh-CN"/>
        </w:rPr>
      </w:pPr>
      <w:bookmarkStart w:id="7" w:name="_Toc17328"/>
      <w:r>
        <w:rPr>
          <w:rFonts w:hint="eastAsia" w:asciiTheme="minorEastAsia" w:hAnsiTheme="minorEastAsia" w:cstheme="minorEastAsia"/>
          <w:b/>
          <w:bCs/>
          <w:sz w:val="24"/>
          <w:szCs w:val="24"/>
          <w:lang w:val="en-US" w:eastAsia="zh-CN"/>
        </w:rPr>
        <w:t>多重转换</w:t>
      </w:r>
      <w:bookmarkEnd w:id="7"/>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目标:使用transform复合属性实现多形态转换</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·多重转换技巧</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transform: translate() rotate();</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rotate必须放后面，因为旋转可以改变坐标轴向</w:t>
      </w: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2"/>
        </w:numPr>
        <w:ind w:left="0" w:leftChars="0" w:firstLine="0" w:firstLineChars="0"/>
        <w:outlineLvl w:val="1"/>
        <w:rPr>
          <w:rFonts w:hint="eastAsia" w:asciiTheme="minorEastAsia" w:hAnsiTheme="minorEastAsia" w:cstheme="minorEastAsia"/>
          <w:b w:val="0"/>
          <w:bCs w:val="0"/>
          <w:sz w:val="24"/>
          <w:szCs w:val="24"/>
          <w:lang w:val="en-US" w:eastAsia="zh-CN"/>
        </w:rPr>
      </w:pPr>
      <w:bookmarkStart w:id="8" w:name="_Toc32374"/>
      <w:r>
        <w:rPr>
          <w:rFonts w:hint="eastAsia" w:asciiTheme="minorEastAsia" w:hAnsiTheme="minorEastAsia" w:cstheme="minorEastAsia"/>
          <w:b/>
          <w:bCs/>
          <w:sz w:val="24"/>
          <w:szCs w:val="24"/>
          <w:lang w:val="en-US" w:eastAsia="zh-CN"/>
        </w:rPr>
        <w:t>缩放</w:t>
      </w:r>
      <w:bookmarkEnd w:id="8"/>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目标:使用scale改变元素的尺寸</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·语法</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transform: scale(x轴缩放倍数, y轴缩放倍数);</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·技巧</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—般情况下,只为scale设置一个值,表示x轴和y轴等比例缩放</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常用：</w:t>
      </w:r>
      <w:r>
        <w:rPr>
          <w:rFonts w:hint="default" w:asciiTheme="minorEastAsia" w:hAnsiTheme="minorEastAsia" w:cstheme="minorEastAsia"/>
          <w:b w:val="0"/>
          <w:bCs w:val="0"/>
          <w:sz w:val="24"/>
          <w:szCs w:val="24"/>
          <w:lang w:val="en-US" w:eastAsia="zh-CN"/>
        </w:rPr>
        <w:t>transform: scale(缩放倍数);</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数字大于1表示放大，小于1表示缩小。</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outlineLvl w:val="1"/>
        <w:rPr>
          <w:rFonts w:hint="default" w:asciiTheme="minorEastAsia" w:hAnsiTheme="minorEastAsia" w:cstheme="minorEastAsia"/>
          <w:b/>
          <w:bCs/>
          <w:sz w:val="24"/>
          <w:szCs w:val="24"/>
          <w:lang w:val="en-US" w:eastAsia="zh-CN"/>
        </w:rPr>
      </w:pPr>
      <w:bookmarkStart w:id="9" w:name="_Toc10867"/>
      <w:r>
        <w:rPr>
          <w:rFonts w:hint="eastAsia" w:asciiTheme="minorEastAsia" w:hAnsiTheme="minorEastAsia" w:cstheme="minorEastAsia"/>
          <w:b/>
          <w:bCs/>
          <w:sz w:val="24"/>
          <w:szCs w:val="24"/>
          <w:lang w:val="en-US" w:eastAsia="zh-CN"/>
        </w:rPr>
        <w:t>9.渐变背景</w:t>
      </w:r>
      <w:bookmarkEnd w:id="9"/>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目标:使用background-image属性实现渐变背景效果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·渐变是多个颜色逐渐变化的视觉效果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·一般用于设置盒子的背景</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用法</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3209925" cy="962025"/>
            <wp:effectExtent l="0" t="0" r="9525" b="9525"/>
            <wp:docPr id="4" name="图片 4" descr="}UWTH2VZA~F3~K4DQ%S75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WTH2VZA~F3~K4DQ%S75PG"/>
                    <pic:cNvPicPr>
                      <a:picLocks noChangeAspect="1"/>
                    </pic:cNvPicPr>
                  </pic:nvPicPr>
                  <pic:blipFill>
                    <a:blip r:embed="rId9"/>
                    <a:stretch>
                      <a:fillRect/>
                    </a:stretch>
                  </pic:blipFill>
                  <pic:spPr>
                    <a:xfrm>
                      <a:off x="0" y="0"/>
                      <a:ext cx="3209925" cy="962025"/>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3"/>
        </w:numPr>
        <w:ind w:leftChars="0"/>
        <w:outlineLvl w:val="0"/>
        <w:rPr>
          <w:rFonts w:hint="eastAsia" w:asciiTheme="minorEastAsia" w:hAnsiTheme="minorEastAsia" w:cstheme="minorEastAsia"/>
          <w:b w:val="0"/>
          <w:bCs w:val="0"/>
          <w:sz w:val="28"/>
          <w:szCs w:val="28"/>
          <w:lang w:val="en-US" w:eastAsia="zh-CN"/>
        </w:rPr>
      </w:pPr>
      <w:bookmarkStart w:id="10" w:name="_Toc28221"/>
      <w:r>
        <w:rPr>
          <w:rFonts w:hint="eastAsia" w:asciiTheme="minorEastAsia" w:hAnsiTheme="minorEastAsia" w:cstheme="minorEastAsia"/>
          <w:b/>
          <w:bCs/>
          <w:sz w:val="28"/>
          <w:szCs w:val="28"/>
          <w:lang w:val="en-US" w:eastAsia="zh-CN"/>
        </w:rPr>
        <w:t>空间转换</w:t>
      </w:r>
      <w:bookmarkEnd w:id="10"/>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目标:使用transform属性实现元素在空间内的位移、旋转、缩放等效果</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·空间:是从坐标轴角度定义的。 x、y 和z三条坐标轴构成了一个立体空间，z轴位置与视线方向相同。</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·空间转换也叫3D转换</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·属性: transform</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4838700" cy="1543050"/>
            <wp:effectExtent l="0" t="0" r="0" b="0"/>
            <wp:docPr id="5" name="图片 5" descr="{O1$GTKO8QPH_X7%[%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1$GTKO8QPH_X7%[%Y5~`G"/>
                    <pic:cNvPicPr>
                      <a:picLocks noChangeAspect="1"/>
                    </pic:cNvPicPr>
                  </pic:nvPicPr>
                  <pic:blipFill>
                    <a:blip r:embed="rId10"/>
                    <a:stretch>
                      <a:fillRect/>
                    </a:stretch>
                  </pic:blipFill>
                  <pic:spPr>
                    <a:xfrm>
                      <a:off x="0" y="0"/>
                      <a:ext cx="4838700" cy="154305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outlineLvl w:val="1"/>
        <w:rPr>
          <w:rFonts w:hint="default" w:asciiTheme="minorEastAsia" w:hAnsiTheme="minorEastAsia" w:cstheme="minorEastAsia"/>
          <w:b/>
          <w:bCs/>
          <w:sz w:val="24"/>
          <w:szCs w:val="24"/>
          <w:lang w:val="en-US" w:eastAsia="zh-CN"/>
        </w:rPr>
      </w:pPr>
      <w:bookmarkStart w:id="11" w:name="_Toc30090"/>
      <w:r>
        <w:rPr>
          <w:rFonts w:hint="eastAsia" w:asciiTheme="minorEastAsia" w:hAnsiTheme="minorEastAsia" w:cstheme="minorEastAsia"/>
          <w:b/>
          <w:bCs/>
          <w:sz w:val="24"/>
          <w:szCs w:val="24"/>
          <w:lang w:val="en-US" w:eastAsia="zh-CN"/>
        </w:rPr>
        <w:t>1.空间位移</w:t>
      </w:r>
      <w:bookmarkEnd w:id="11"/>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目标:使用translate实现元素空间位移效果</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语法： transform: translate3d(x. y,z);</w:t>
      </w:r>
    </w:p>
    <w:p>
      <w:pPr>
        <w:numPr>
          <w:ilvl w:val="0"/>
          <w:numId w:val="0"/>
        </w:numPr>
        <w:ind w:firstLine="1200" w:firstLineChars="5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translateX(值);</w:t>
      </w:r>
    </w:p>
    <w:p>
      <w:pPr>
        <w:numPr>
          <w:ilvl w:val="0"/>
          <w:numId w:val="0"/>
        </w:numPr>
        <w:ind w:leftChars="0" w:firstLine="1200" w:firstLineChars="5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translateY(值);</w:t>
      </w:r>
    </w:p>
    <w:p>
      <w:pPr>
        <w:numPr>
          <w:ilvl w:val="0"/>
          <w:numId w:val="0"/>
        </w:numPr>
        <w:ind w:leftChars="0" w:firstLine="1200" w:firstLineChars="5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translateZ(值);</w:t>
      </w: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·取值（正负均可)</w:t>
      </w:r>
    </w:p>
    <w:p>
      <w:pPr>
        <w:numPr>
          <w:ilvl w:val="0"/>
          <w:numId w:val="0"/>
        </w:numPr>
        <w:ind w:leftChars="0"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像素单位</w:t>
      </w:r>
    </w:p>
    <w:p>
      <w:pPr>
        <w:numPr>
          <w:ilvl w:val="0"/>
          <w:numId w:val="0"/>
        </w:numPr>
        <w:ind w:leftChars="0"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数值百分比</w:t>
      </w:r>
    </w:p>
    <w:p>
      <w:pPr>
        <w:numPr>
          <w:ilvl w:val="0"/>
          <w:numId w:val="0"/>
        </w:numPr>
        <w:ind w:leftChars="0" w:firstLine="720" w:firstLineChars="300"/>
        <w:rPr>
          <w:rFonts w:hint="default" w:asciiTheme="minorEastAsia" w:hAnsiTheme="minorEastAsia" w:cstheme="minorEastAsia"/>
          <w:b w:val="0"/>
          <w:bCs w:val="0"/>
          <w:sz w:val="24"/>
          <w:szCs w:val="24"/>
          <w:lang w:val="en-US" w:eastAsia="zh-CN"/>
        </w:rPr>
      </w:pPr>
    </w:p>
    <w:p>
      <w:pPr>
        <w:numPr>
          <w:ilvl w:val="0"/>
          <w:numId w:val="1"/>
        </w:numPr>
        <w:ind w:left="0" w:leftChars="0" w:firstLine="0" w:firstLineChars="0"/>
        <w:outlineLvl w:val="1"/>
        <w:rPr>
          <w:rFonts w:hint="eastAsia" w:asciiTheme="minorEastAsia" w:hAnsiTheme="minorEastAsia" w:cstheme="minorEastAsia"/>
          <w:b/>
          <w:bCs/>
          <w:sz w:val="24"/>
          <w:szCs w:val="24"/>
          <w:lang w:val="en-US" w:eastAsia="zh-CN"/>
        </w:rPr>
      </w:pPr>
      <w:bookmarkStart w:id="12" w:name="_Toc10709"/>
      <w:r>
        <w:rPr>
          <w:rFonts w:hint="eastAsia" w:asciiTheme="minorEastAsia" w:hAnsiTheme="minorEastAsia" w:cstheme="minorEastAsia"/>
          <w:b/>
          <w:bCs/>
          <w:sz w:val="24"/>
          <w:szCs w:val="24"/>
          <w:lang w:val="en-US" w:eastAsia="zh-CN"/>
        </w:rPr>
        <w:t>透视</w:t>
      </w:r>
      <w:bookmarkEnd w:id="12"/>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目标:使用perspective属性实现透视</w:t>
      </w:r>
      <w:r>
        <w:rPr>
          <w:rFonts w:hint="eastAsia" w:asciiTheme="minorEastAsia" w:hAnsiTheme="minorEastAsia" w:cstheme="minorEastAsia"/>
          <w:b w:val="0"/>
          <w:bCs w:val="0"/>
          <w:sz w:val="24"/>
          <w:szCs w:val="24"/>
          <w:lang w:val="en-US" w:eastAsia="zh-CN"/>
        </w:rPr>
        <w:t>（近大远小，近实远虚）</w:t>
      </w:r>
      <w:r>
        <w:rPr>
          <w:rFonts w:hint="default" w:asciiTheme="minorEastAsia" w:hAnsiTheme="minorEastAsia" w:cstheme="minorEastAsia"/>
          <w:b w:val="0"/>
          <w:bCs w:val="0"/>
          <w:sz w:val="24"/>
          <w:szCs w:val="24"/>
          <w:lang w:val="en-US" w:eastAsia="zh-CN"/>
        </w:rPr>
        <w:t>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·属性（添加给父级</w:t>
      </w:r>
      <w:r>
        <w:rPr>
          <w:rFonts w:hint="eastAsia" w:asciiTheme="minorEastAsia" w:hAnsiTheme="minorEastAsia" w:cstheme="minorEastAsia"/>
          <w:b w:val="0"/>
          <w:bCs w:val="0"/>
          <w:sz w:val="24"/>
          <w:szCs w:val="24"/>
          <w:lang w:val="en-US" w:eastAsia="zh-CN"/>
        </w:rPr>
        <w:t>元素</w:t>
      </w:r>
      <w:r>
        <w:rPr>
          <w:rFonts w:hint="default" w:asciiTheme="minorEastAsia" w:hAnsiTheme="minorEastAsia" w:cstheme="minorEastAsia"/>
          <w:b w:val="0"/>
          <w:bCs w:val="0"/>
          <w:sz w:val="24"/>
          <w:szCs w:val="24"/>
          <w:lang w:val="en-US" w:eastAsia="zh-CN"/>
        </w:rPr>
        <w:t>)</w:t>
      </w:r>
    </w:p>
    <w:p>
      <w:pPr>
        <w:numPr>
          <w:ilvl w:val="0"/>
          <w:numId w:val="0"/>
        </w:numPr>
        <w:ind w:leftChars="0"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perspective:值;</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·取值∶像素单位数值，数值一般在800 - 1200.</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·透视距离也称为视距，所谓的视距就是人的眼睛到屏幕的距离。</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1"/>
        </w:numPr>
        <w:ind w:left="0" w:leftChars="0" w:firstLine="0" w:firstLineChars="0"/>
        <w:outlineLvl w:val="1"/>
        <w:rPr>
          <w:rFonts w:hint="eastAsia" w:asciiTheme="minorEastAsia" w:hAnsiTheme="minorEastAsia" w:cstheme="minorEastAsia"/>
          <w:b w:val="0"/>
          <w:bCs w:val="0"/>
          <w:sz w:val="24"/>
          <w:szCs w:val="24"/>
          <w:lang w:val="en-US" w:eastAsia="zh-CN"/>
        </w:rPr>
      </w:pPr>
      <w:bookmarkStart w:id="13" w:name="_Toc10197"/>
      <w:r>
        <w:rPr>
          <w:rFonts w:hint="eastAsia" w:asciiTheme="minorEastAsia" w:hAnsiTheme="minorEastAsia" w:cstheme="minorEastAsia"/>
          <w:b/>
          <w:bCs/>
          <w:sz w:val="24"/>
          <w:szCs w:val="24"/>
          <w:lang w:val="en-US" w:eastAsia="zh-CN"/>
        </w:rPr>
        <w:t>空间旋转</w:t>
      </w:r>
      <w:bookmarkEnd w:id="13"/>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目标:使用rotate实现元素空间旋转效果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语法：transform:rotateZ(值);</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transform:rotateX(值);</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transform:rotateY(值);</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左手法则：判断旋转方向:左手握住旋转轴,拇指指向正值方向,手指弯曲方向为旋转正值方向</w:t>
      </w: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拓展</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rotate3d(x, y.z.角度度数)︰用来设置自定义旋转轴的位置及旋转的角度</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x，y，z取值为0-1之间的数字</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1"/>
        </w:numPr>
        <w:ind w:left="0" w:leftChars="0" w:firstLine="0" w:firstLineChars="0"/>
        <w:outlineLvl w:val="1"/>
        <w:rPr>
          <w:rFonts w:hint="eastAsia" w:asciiTheme="minorEastAsia" w:hAnsiTheme="minorEastAsia" w:cstheme="minorEastAsia"/>
          <w:b/>
          <w:bCs/>
          <w:sz w:val="24"/>
          <w:szCs w:val="24"/>
          <w:lang w:val="en-US" w:eastAsia="zh-CN"/>
        </w:rPr>
      </w:pPr>
      <w:bookmarkStart w:id="14" w:name="_Toc12513"/>
      <w:r>
        <w:rPr>
          <w:rFonts w:hint="eastAsia" w:asciiTheme="minorEastAsia" w:hAnsiTheme="minorEastAsia" w:cstheme="minorEastAsia"/>
          <w:b/>
          <w:bCs/>
          <w:sz w:val="24"/>
          <w:szCs w:val="24"/>
          <w:lang w:val="en-US" w:eastAsia="zh-CN"/>
        </w:rPr>
        <w:t>立体呈现</w:t>
      </w:r>
      <w:bookmarkEnd w:id="14"/>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目标:使用transform-style: preserve-3d呈现立体图形</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思考:使用perspective透视属性能否呈现立体图形?</w:t>
      </w:r>
    </w:p>
    <w:p>
      <w:pPr>
        <w:numPr>
          <w:ilvl w:val="0"/>
          <w:numId w:val="0"/>
        </w:numPr>
        <w:ind w:leftChars="0" w:firstLine="240" w:firstLineChars="1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答:不能,perspective只增加近大远小、近实远虚的视觉效果。</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实现方法：</w:t>
      </w:r>
    </w:p>
    <w:p>
      <w:pPr>
        <w:numPr>
          <w:ilvl w:val="0"/>
          <w:numId w:val="0"/>
        </w:numPr>
        <w:ind w:leftChars="0"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添加transform-style preserve-3d;</w:t>
      </w:r>
    </w:p>
    <w:p>
      <w:pPr>
        <w:numPr>
          <w:ilvl w:val="0"/>
          <w:numId w:val="0"/>
        </w:numPr>
        <w:ind w:leftChars="0"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使子元素处于真正的3d空间</w:t>
      </w:r>
    </w:p>
    <w:p>
      <w:pPr>
        <w:numPr>
          <w:ilvl w:val="0"/>
          <w:numId w:val="0"/>
        </w:numPr>
        <w:ind w:leftChars="0" w:firstLine="720" w:firstLineChars="3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默认值flat,表示子元素处于2D平面内呈现</w:t>
      </w:r>
    </w:p>
    <w:p>
      <w:pPr>
        <w:numPr>
          <w:ilvl w:val="0"/>
          <w:numId w:val="0"/>
        </w:numPr>
        <w:ind w:leftChars="0" w:firstLine="720" w:firstLineChars="300"/>
        <w:rPr>
          <w:rFonts w:hint="eastAsia" w:asciiTheme="minorEastAsia" w:hAnsiTheme="minorEastAsia" w:cstheme="minorEastAsia"/>
          <w:b w:val="0"/>
          <w:bCs w:val="0"/>
          <w:sz w:val="24"/>
          <w:szCs w:val="24"/>
          <w:lang w:val="en-US" w:eastAsia="zh-CN"/>
        </w:rPr>
      </w:pPr>
    </w:p>
    <w:p>
      <w:pPr>
        <w:numPr>
          <w:ilvl w:val="0"/>
          <w:numId w:val="0"/>
        </w:numPr>
        <w:ind w:leftChars="0" w:firstLine="720" w:firstLineChars="300"/>
        <w:rPr>
          <w:rFonts w:hint="eastAsia" w:asciiTheme="minorEastAsia" w:hAnsiTheme="minorEastAsia" w:cstheme="minorEastAsia"/>
          <w:b w:val="0"/>
          <w:bCs w:val="0"/>
          <w:sz w:val="24"/>
          <w:szCs w:val="24"/>
          <w:lang w:val="en-US" w:eastAsia="zh-CN"/>
        </w:rPr>
      </w:pPr>
    </w:p>
    <w:p>
      <w:pPr>
        <w:numPr>
          <w:ilvl w:val="0"/>
          <w:numId w:val="0"/>
        </w:numPr>
        <w:outlineLvl w:val="1"/>
        <w:rPr>
          <w:rFonts w:hint="default" w:asciiTheme="minorEastAsia" w:hAnsiTheme="minorEastAsia" w:cstheme="minorEastAsia"/>
          <w:b/>
          <w:bCs/>
          <w:sz w:val="24"/>
          <w:szCs w:val="24"/>
          <w:lang w:val="en-US" w:eastAsia="zh-CN"/>
        </w:rPr>
      </w:pPr>
      <w:bookmarkStart w:id="15" w:name="_Toc20870"/>
      <w:r>
        <w:rPr>
          <w:rFonts w:hint="eastAsia" w:asciiTheme="minorEastAsia" w:hAnsiTheme="minorEastAsia" w:cstheme="minorEastAsia"/>
          <w:b/>
          <w:bCs/>
          <w:sz w:val="24"/>
          <w:szCs w:val="24"/>
          <w:lang w:val="en-US" w:eastAsia="zh-CN"/>
        </w:rPr>
        <w:t>5.空间缩放</w:t>
      </w:r>
      <w:bookmarkEnd w:id="15"/>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目标:使用scale实现空间缩放效果</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语法：</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scaleX(倍数);</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scaleY(倍数);</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scaleZ(倍数);</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transform: scale3d(x, y, Z);</w:t>
      </w: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0"/>
        </w:numPr>
        <w:ind w:leftChars="0"/>
        <w:outlineLvl w:val="0"/>
        <w:rPr>
          <w:rFonts w:hint="default" w:asciiTheme="minorEastAsia" w:hAnsiTheme="minorEastAsia" w:cstheme="minorEastAsia"/>
          <w:b/>
          <w:bCs/>
          <w:sz w:val="24"/>
          <w:szCs w:val="24"/>
          <w:lang w:val="en-US" w:eastAsia="zh-CN"/>
        </w:rPr>
      </w:pPr>
      <w:bookmarkStart w:id="16" w:name="_Toc11623"/>
      <w:r>
        <w:rPr>
          <w:rFonts w:hint="eastAsia" w:asciiTheme="minorEastAsia" w:hAnsiTheme="minorEastAsia" w:cstheme="minorEastAsia"/>
          <w:b/>
          <w:bCs/>
          <w:sz w:val="24"/>
          <w:szCs w:val="24"/>
          <w:lang w:val="en-US" w:eastAsia="zh-CN"/>
        </w:rPr>
        <w:t>三、动画</w:t>
      </w:r>
      <w:bookmarkEnd w:id="16"/>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目标:使用animation添加动画效果</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·思考:过渡可以实现什么效果?</w:t>
      </w:r>
    </w:p>
    <w:p>
      <w:pPr>
        <w:keepNext w:val="0"/>
        <w:keepLines w:val="0"/>
        <w:pageBreakBefore w:val="0"/>
        <w:widowControl w:val="0"/>
        <w:numPr>
          <w:ilvl w:val="0"/>
          <w:numId w:val="0"/>
        </w:numPr>
        <w:kinsoku/>
        <w:wordWrap/>
        <w:overflowPunct/>
        <w:topLinePunct w:val="0"/>
        <w:autoSpaceDE/>
        <w:autoSpaceDN/>
        <w:bidi w:val="0"/>
        <w:adjustRightInd/>
        <w:snapToGrid/>
        <w:ind w:firstLine="241" w:firstLineChars="100"/>
        <w:textAlignment w:val="auto"/>
        <w:outlineLvl w:val="9"/>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答:实现2个状态间的变化过程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default" w:asciiTheme="minorEastAsia" w:hAnsiTheme="minorEastAsia" w:cstheme="minorEastAsia"/>
          <w:b/>
          <w:bCs/>
          <w:sz w:val="24"/>
          <w:szCs w:val="24"/>
          <w:lang w:val="en-US" w:eastAsia="zh-CN"/>
        </w:rPr>
        <w:t>动画效果∶实现多个状态间的变化过程</w:t>
      </w:r>
      <w:r>
        <w:rPr>
          <w:rFonts w:hint="default" w:asciiTheme="minorEastAsia" w:hAnsiTheme="minorEastAsia" w:cstheme="minorEastAsia"/>
          <w:b w:val="0"/>
          <w:bCs w:val="0"/>
          <w:sz w:val="24"/>
          <w:szCs w:val="24"/>
          <w:lang w:val="en-US" w:eastAsia="zh-CN"/>
        </w:rPr>
        <w:t>，动画过程可控（重复播放、最终画面、是否暂停)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default" w:asciiTheme="minorEastAsia" w:hAnsiTheme="minorEastAsia" w:cstheme="minorEastAsia"/>
          <w:b w:val="0"/>
          <w:bCs w:val="0"/>
          <w:sz w:val="24"/>
          <w:szCs w:val="24"/>
          <w:lang w:val="en-US" w:eastAsia="zh-CN"/>
        </w:rPr>
        <w:t>动画的本质是快速切换大量图片时在人脑中形成的具有连续性的画面</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default" w:asciiTheme="minorEastAsia" w:hAnsiTheme="minorEastAsia" w:cstheme="minorEastAsia"/>
          <w:b w:val="0"/>
          <w:bCs w:val="0"/>
          <w:sz w:val="24"/>
          <w:szCs w:val="24"/>
          <w:lang w:val="en-US" w:eastAsia="zh-CN"/>
        </w:rPr>
        <w:t>构成动画的最小单元:帧或动画帧</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outlineLvl w:val="1"/>
        <w:rPr>
          <w:rFonts w:hint="default" w:asciiTheme="minorEastAsia" w:hAnsiTheme="minorEastAsia" w:cstheme="minorEastAsia"/>
          <w:b/>
          <w:bCs/>
          <w:sz w:val="24"/>
          <w:szCs w:val="24"/>
          <w:lang w:val="en-US" w:eastAsia="zh-CN"/>
        </w:rPr>
      </w:pPr>
      <w:bookmarkStart w:id="17" w:name="_Toc19651"/>
      <w:r>
        <w:rPr>
          <w:rFonts w:hint="eastAsia" w:asciiTheme="minorEastAsia" w:hAnsiTheme="minorEastAsia" w:cstheme="minorEastAsia"/>
          <w:b/>
          <w:bCs/>
          <w:sz w:val="24"/>
          <w:szCs w:val="24"/>
          <w:lang w:val="en-US" w:eastAsia="zh-CN"/>
        </w:rPr>
        <w:t>1.动画的实现步骤</w:t>
      </w:r>
      <w:bookmarkEnd w:id="17"/>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目标:使用animation添加动画效果</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实现步骤：</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①定义动画</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p>
    <w:p>
      <w:pPr>
        <w:numPr>
          <w:ilvl w:val="0"/>
          <w:numId w:val="0"/>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两个状态的动画                       多个状态的动画</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3675" cy="1292860"/>
            <wp:effectExtent l="0" t="0" r="3175" b="2540"/>
            <wp:docPr id="6" name="图片 6" descr="4K]PEK3%SDPM45MCPR}[]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K]PEK3%SDPM45MCPR}[]VF"/>
                    <pic:cNvPicPr>
                      <a:picLocks noChangeAspect="1"/>
                    </pic:cNvPicPr>
                  </pic:nvPicPr>
                  <pic:blipFill>
                    <a:blip r:embed="rId11"/>
                    <a:stretch>
                      <a:fillRect/>
                    </a:stretch>
                  </pic:blipFill>
                  <pic:spPr>
                    <a:xfrm>
                      <a:off x="0" y="0"/>
                      <a:ext cx="5273675" cy="1292860"/>
                    </a:xfrm>
                    <a:prstGeom prst="rect">
                      <a:avLst/>
                    </a:prstGeom>
                  </pic:spPr>
                </pic:pic>
              </a:graphicData>
            </a:graphic>
          </wp:inline>
        </w:drawing>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②使用动画：</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3781425" cy="428625"/>
            <wp:effectExtent l="0" t="0" r="9525" b="9525"/>
            <wp:docPr id="7" name="图片 7" descr="5`%G~EL202AE9([)I~FFR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G~EL202AE9([)I~FFRK6"/>
                    <pic:cNvPicPr>
                      <a:picLocks noChangeAspect="1"/>
                    </pic:cNvPicPr>
                  </pic:nvPicPr>
                  <pic:blipFill>
                    <a:blip r:embed="rId12"/>
                    <a:stretch>
                      <a:fillRect/>
                    </a:stretch>
                  </pic:blipFill>
                  <pic:spPr>
                    <a:xfrm>
                      <a:off x="0" y="0"/>
                      <a:ext cx="3781425" cy="428625"/>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outlineLvl w:val="1"/>
        <w:rPr>
          <w:rFonts w:hint="default" w:asciiTheme="minorEastAsia" w:hAnsiTheme="minorEastAsia" w:cstheme="minorEastAsia"/>
          <w:b/>
          <w:bCs/>
          <w:sz w:val="24"/>
          <w:szCs w:val="24"/>
          <w:lang w:val="en-US" w:eastAsia="zh-CN"/>
        </w:rPr>
      </w:pPr>
      <w:bookmarkStart w:id="18" w:name="_Toc20579"/>
      <w:r>
        <w:rPr>
          <w:rFonts w:hint="eastAsia" w:asciiTheme="minorEastAsia" w:hAnsiTheme="minorEastAsia" w:cstheme="minorEastAsia"/>
          <w:b/>
          <w:bCs/>
          <w:sz w:val="24"/>
          <w:szCs w:val="24"/>
          <w:lang w:val="en-US" w:eastAsia="zh-CN"/>
        </w:rPr>
        <w:t>2.动画属性</w:t>
      </w:r>
      <w:bookmarkEnd w:id="18"/>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目标:使用animation相关属性控制动画执行过程</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67960" cy="280035"/>
            <wp:effectExtent l="0" t="0" r="8890" b="5715"/>
            <wp:docPr id="8" name="图片 8" descr="LTTJLK9L9)5GVTTS3R%{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TTJLK9L9)5GVTTS3R%{P25"/>
                    <pic:cNvPicPr>
                      <a:picLocks noChangeAspect="1"/>
                    </pic:cNvPicPr>
                  </pic:nvPicPr>
                  <pic:blipFill>
                    <a:blip r:embed="rId13"/>
                    <a:stretch>
                      <a:fillRect/>
                    </a:stretch>
                  </pic:blipFill>
                  <pic:spPr>
                    <a:xfrm>
                      <a:off x="0" y="0"/>
                      <a:ext cx="5267960" cy="280035"/>
                    </a:xfrm>
                    <a:prstGeom prst="rect">
                      <a:avLst/>
                    </a:prstGeom>
                  </pic:spPr>
                </pic:pic>
              </a:graphicData>
            </a:graphic>
          </wp:inline>
        </w:drawing>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eastAsia" w:asciiTheme="minorEastAsia" w:hAnsiTheme="minorEastAsia" w:cstheme="minorEastAsia"/>
          <w:b w:val="0"/>
          <w:bCs w:val="0"/>
          <w:sz w:val="24"/>
          <w:szCs w:val="24"/>
          <w:lang w:val="en-US" w:eastAsia="zh-CN"/>
        </w:rPr>
        <w:t>注意︰</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动画名称和动画时长必须赋值</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取值不分先后顺序</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如果有2个时间值，第一个时间表示动画时长，第二个时间表示延迟时间</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p>
    <w:p>
      <w:pPr>
        <w:numPr>
          <w:ilvl w:val="0"/>
          <w:numId w:val="0"/>
        </w:numPr>
        <w:ind w:leftChars="0" w:firstLine="48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速度曲线：linear  steps（分为几等分就直接写数字）</w:t>
      </w:r>
    </w:p>
    <w:p>
      <w:pPr>
        <w:numPr>
          <w:ilvl w:val="0"/>
          <w:numId w:val="0"/>
        </w:numPr>
        <w:ind w:leftChars="0" w:firstLine="48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延迟时间：直接秒数+s</w:t>
      </w:r>
    </w:p>
    <w:p>
      <w:pPr>
        <w:numPr>
          <w:ilvl w:val="0"/>
          <w:numId w:val="0"/>
        </w:numPr>
        <w:ind w:leftChars="0" w:firstLine="48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重复次数：直接写数字  无限循环：infinite</w:t>
      </w:r>
    </w:p>
    <w:p>
      <w:pPr>
        <w:numPr>
          <w:ilvl w:val="0"/>
          <w:numId w:val="0"/>
        </w:numPr>
        <w:ind w:leftChars="0" w:firstLine="48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动画方向：alternate</w:t>
      </w:r>
    </w:p>
    <w:p>
      <w:pPr>
        <w:numPr>
          <w:ilvl w:val="0"/>
          <w:numId w:val="0"/>
        </w:numPr>
        <w:ind w:leftChars="0" w:firstLine="48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执行完毕时状态：结束的状态：forwards    最初的状态：backwards</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3040" cy="2250440"/>
            <wp:effectExtent l="0" t="0" r="3810" b="16510"/>
            <wp:docPr id="9" name="图片 9" descr="@B~ISRQ]W`XBOBQ}U7VC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ISRQ]W`XBOBQ}U7VC_)W"/>
                    <pic:cNvPicPr>
                      <a:picLocks noChangeAspect="1"/>
                    </pic:cNvPicPr>
                  </pic:nvPicPr>
                  <pic:blipFill>
                    <a:blip r:embed="rId14"/>
                    <a:stretch>
                      <a:fillRect/>
                    </a:stretch>
                  </pic:blipFill>
                  <pic:spPr>
                    <a:xfrm>
                      <a:off x="0" y="0"/>
                      <a:ext cx="5273040" cy="2250440"/>
                    </a:xfrm>
                    <a:prstGeom prst="rect">
                      <a:avLst/>
                    </a:prstGeom>
                  </pic:spPr>
                </pic:pic>
              </a:graphicData>
            </a:graphic>
          </wp:inline>
        </w:drawing>
      </w:r>
    </w:p>
    <w:p>
      <w:pPr>
        <w:numPr>
          <w:ilvl w:val="0"/>
          <w:numId w:val="0"/>
        </w:numPr>
        <w:ind w:leftChars="0"/>
        <w:outlineLvl w:val="1"/>
        <w:rPr>
          <w:rFonts w:hint="default" w:asciiTheme="minorEastAsia" w:hAnsiTheme="minorEastAsia" w:cstheme="minorEastAsia"/>
          <w:b/>
          <w:bCs/>
          <w:sz w:val="24"/>
          <w:szCs w:val="24"/>
          <w:lang w:val="en-US" w:eastAsia="zh-CN"/>
        </w:rPr>
      </w:pPr>
      <w:bookmarkStart w:id="19" w:name="_Toc28763"/>
      <w:r>
        <w:rPr>
          <w:rFonts w:hint="eastAsia" w:asciiTheme="minorEastAsia" w:hAnsiTheme="minorEastAsia" w:cstheme="minorEastAsia"/>
          <w:b/>
          <w:bCs/>
          <w:sz w:val="24"/>
          <w:szCs w:val="24"/>
          <w:lang w:val="en-US" w:eastAsia="zh-CN"/>
        </w:rPr>
        <w:t>3.逐帧动画</w:t>
      </w:r>
      <w:bookmarkEnd w:id="19"/>
    </w:p>
    <w:p>
      <w:pPr>
        <w:numPr>
          <w:ilvl w:val="0"/>
          <w:numId w:val="0"/>
        </w:numPr>
        <w:ind w:leftChars="0"/>
        <w:jc w:val="left"/>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目标:使用steps实现逐帧动画</w:t>
      </w:r>
    </w:p>
    <w:p>
      <w:pPr>
        <w:numPr>
          <w:ilvl w:val="0"/>
          <w:numId w:val="0"/>
        </w:numPr>
        <w:ind w:leftChars="0"/>
        <w:jc w:val="left"/>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default" w:asciiTheme="minorEastAsia" w:hAnsiTheme="minorEastAsia" w:cstheme="minorEastAsia"/>
          <w:b w:val="0"/>
          <w:bCs w:val="0"/>
          <w:sz w:val="24"/>
          <w:szCs w:val="24"/>
          <w:lang w:val="en-US" w:eastAsia="zh-CN"/>
        </w:rPr>
        <w:t>逐帧动画:帧动画。开发中，一般配合精灵图实现动画效果。</w:t>
      </w:r>
    </w:p>
    <w:p>
      <w:pPr>
        <w:numPr>
          <w:ilvl w:val="0"/>
          <w:numId w:val="0"/>
        </w:numPr>
        <w:ind w:leftChars="0"/>
        <w:jc w:val="left"/>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default" w:asciiTheme="minorEastAsia" w:hAnsiTheme="minorEastAsia" w:cstheme="minorEastAsia"/>
          <w:b w:val="0"/>
          <w:bCs w:val="0"/>
          <w:sz w:val="24"/>
          <w:szCs w:val="24"/>
          <w:lang w:val="en-US" w:eastAsia="zh-CN"/>
        </w:rPr>
        <w:t>animation-timing-function : steps(N) ;</w:t>
      </w:r>
    </w:p>
    <w:p>
      <w:pPr>
        <w:numPr>
          <w:ilvl w:val="0"/>
          <w:numId w:val="0"/>
        </w:numPr>
        <w:ind w:leftChars="0" w:firstLine="480" w:firstLineChars="200"/>
        <w:jc w:val="left"/>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将动画过程等分成N份</w:t>
      </w:r>
    </w:p>
    <w:p>
      <w:pPr>
        <w:numPr>
          <w:ilvl w:val="0"/>
          <w:numId w:val="0"/>
        </w:numPr>
        <w:ind w:leftChars="0" w:firstLine="480" w:firstLineChars="200"/>
        <w:jc w:val="left"/>
        <w:rPr>
          <w:rFonts w:hint="default" w:asciiTheme="minorEastAsia" w:hAnsiTheme="minorEastAsia" w:cstheme="minorEastAsia"/>
          <w:b w:val="0"/>
          <w:bCs w:val="0"/>
          <w:sz w:val="24"/>
          <w:szCs w:val="24"/>
          <w:lang w:val="en-US" w:eastAsia="zh-CN"/>
        </w:rPr>
      </w:pPr>
    </w:p>
    <w:p>
      <w:pPr>
        <w:numPr>
          <w:ilvl w:val="0"/>
          <w:numId w:val="0"/>
        </w:numPr>
        <w:jc w:val="left"/>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default" w:asciiTheme="minorEastAsia" w:hAnsiTheme="minorEastAsia" w:cstheme="minorEastAsia"/>
          <w:b w:val="0"/>
          <w:bCs w:val="0"/>
          <w:sz w:val="24"/>
          <w:szCs w:val="24"/>
          <w:lang w:val="en-US" w:eastAsia="zh-CN"/>
        </w:rPr>
        <w:t>精灵动画制作步骤</w:t>
      </w:r>
      <w:r>
        <w:rPr>
          <w:rFonts w:hint="eastAsia" w:asciiTheme="minorEastAsia" w:hAnsiTheme="minorEastAsia" w:cstheme="minorEastAsia"/>
          <w:b w:val="0"/>
          <w:bCs w:val="0"/>
          <w:sz w:val="24"/>
          <w:szCs w:val="24"/>
          <w:lang w:val="en-US" w:eastAsia="zh-CN"/>
        </w:rPr>
        <w:t>：</w:t>
      </w:r>
    </w:p>
    <w:p>
      <w:pPr>
        <w:numPr>
          <w:ilvl w:val="0"/>
          <w:numId w:val="0"/>
        </w:numPr>
        <w:jc w:val="left"/>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eastAsia" w:asciiTheme="minorEastAsia" w:hAnsiTheme="minorEastAsia" w:cstheme="minorEastAsia"/>
          <w:b w:val="0"/>
          <w:bCs w:val="0"/>
          <w:sz w:val="24"/>
          <w:szCs w:val="24"/>
          <w:lang w:val="en-US" w:eastAsia="zh-CN"/>
        </w:rPr>
        <w:t>准备显示区域</w:t>
      </w:r>
    </w:p>
    <w:p>
      <w:pPr>
        <w:numPr>
          <w:ilvl w:val="0"/>
          <w:numId w:val="0"/>
        </w:numPr>
        <w:ind w:firstLine="720" w:firstLineChars="3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设置盒子尺寸是一张小图的尺寸，背景图为当前精灵图</w:t>
      </w:r>
    </w:p>
    <w:p>
      <w:pPr>
        <w:numPr>
          <w:ilvl w:val="0"/>
          <w:numId w:val="0"/>
        </w:numPr>
        <w:jc w:val="left"/>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eastAsia" w:asciiTheme="minorEastAsia" w:hAnsiTheme="minorEastAsia" w:cstheme="minorEastAsia"/>
          <w:b w:val="0"/>
          <w:bCs w:val="0"/>
          <w:sz w:val="24"/>
          <w:szCs w:val="24"/>
          <w:lang w:val="en-US" w:eastAsia="zh-CN"/>
        </w:rPr>
        <w:t>定义动画</w:t>
      </w:r>
    </w:p>
    <w:p>
      <w:pPr>
        <w:numPr>
          <w:ilvl w:val="0"/>
          <w:numId w:val="0"/>
        </w:numPr>
        <w:ind w:firstLine="720" w:firstLineChars="3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改变背景图的位置（移动的距离就是精灵图的宽度)</w:t>
      </w:r>
    </w:p>
    <w:p>
      <w:pPr>
        <w:numPr>
          <w:ilvl w:val="0"/>
          <w:numId w:val="0"/>
        </w:numPr>
        <w:jc w:val="left"/>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eastAsia" w:asciiTheme="minorEastAsia" w:hAnsiTheme="minorEastAsia" w:cstheme="minorEastAsia"/>
          <w:b w:val="0"/>
          <w:bCs w:val="0"/>
          <w:sz w:val="24"/>
          <w:szCs w:val="24"/>
          <w:lang w:val="en-US" w:eastAsia="zh-CN"/>
        </w:rPr>
        <w:t>使用动画</w:t>
      </w:r>
    </w:p>
    <w:p>
      <w:pPr>
        <w:numPr>
          <w:ilvl w:val="0"/>
          <w:numId w:val="0"/>
        </w:numPr>
        <w:ind w:firstLine="720" w:firstLineChars="3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添加速度曲线steps(N)，N与精灵图上小图个数相同</w:t>
      </w:r>
    </w:p>
    <w:p>
      <w:pPr>
        <w:numPr>
          <w:ilvl w:val="0"/>
          <w:numId w:val="0"/>
        </w:numPr>
        <w:ind w:firstLine="720" w:firstLineChars="3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添加无限重复效果</w:t>
      </w:r>
    </w:p>
    <w:p>
      <w:pPr>
        <w:numPr>
          <w:ilvl w:val="0"/>
          <w:numId w:val="0"/>
        </w:numPr>
        <w:jc w:val="left"/>
        <w:rPr>
          <w:rFonts w:hint="eastAsia" w:asciiTheme="minorEastAsia" w:hAnsiTheme="minorEastAsia" w:cstheme="minorEastAsia"/>
          <w:b w:val="0"/>
          <w:bCs w:val="0"/>
          <w:sz w:val="24"/>
          <w:szCs w:val="24"/>
          <w:lang w:val="en-US" w:eastAsia="zh-CN"/>
        </w:rPr>
      </w:pPr>
    </w:p>
    <w:p>
      <w:pPr>
        <w:numPr>
          <w:ilvl w:val="0"/>
          <w:numId w:val="0"/>
        </w:numPr>
        <w:jc w:val="left"/>
        <w:rPr>
          <w:rFonts w:hint="default" w:asciiTheme="minorEastAsia" w:hAnsiTheme="minorEastAsia" w:cstheme="minorEastAsia"/>
          <w:b w:val="0"/>
          <w:bCs w:val="0"/>
          <w:sz w:val="24"/>
          <w:szCs w:val="24"/>
          <w:lang w:val="en-US" w:eastAsia="zh-CN"/>
        </w:rPr>
      </w:pPr>
    </w:p>
    <w:p>
      <w:pPr>
        <w:numPr>
          <w:ilvl w:val="0"/>
          <w:numId w:val="0"/>
        </w:numPr>
        <w:jc w:val="left"/>
        <w:rPr>
          <w:rFonts w:hint="default" w:asciiTheme="minorEastAsia" w:hAnsiTheme="minorEastAsia" w:cstheme="minorEastAsia"/>
          <w:b w:val="0"/>
          <w:bCs w:val="0"/>
          <w:sz w:val="24"/>
          <w:szCs w:val="24"/>
          <w:lang w:val="en-US" w:eastAsia="zh-CN"/>
        </w:rPr>
      </w:pPr>
    </w:p>
    <w:p>
      <w:pPr>
        <w:numPr>
          <w:ilvl w:val="0"/>
          <w:numId w:val="0"/>
        </w:numPr>
        <w:ind w:leftChars="0"/>
        <w:outlineLvl w:val="1"/>
        <w:rPr>
          <w:rFonts w:hint="eastAsia" w:asciiTheme="minorEastAsia" w:hAnsiTheme="minorEastAsia" w:cstheme="minorEastAsia"/>
          <w:b w:val="0"/>
          <w:bCs w:val="0"/>
          <w:sz w:val="24"/>
          <w:szCs w:val="24"/>
          <w:lang w:val="en-US" w:eastAsia="zh-CN"/>
        </w:rPr>
      </w:pPr>
      <w:bookmarkStart w:id="20" w:name="_Toc24607"/>
      <w:r>
        <w:rPr>
          <w:rFonts w:hint="eastAsia" w:asciiTheme="minorEastAsia" w:hAnsiTheme="minorEastAsia" w:cstheme="minorEastAsia"/>
          <w:b/>
          <w:bCs/>
          <w:sz w:val="24"/>
          <w:szCs w:val="24"/>
          <w:lang w:val="en-US" w:eastAsia="zh-CN"/>
        </w:rPr>
        <w:t>4.多组动画</w:t>
      </w:r>
      <w:bookmarkEnd w:id="20"/>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目标∶能够使用animation属性给一个元素添加多个动画效果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bCs/>
          <w:sz w:val="24"/>
          <w:szCs w:val="24"/>
          <w:lang w:val="en-US" w:eastAsia="zh-CN"/>
        </w:rPr>
        <w:t>·</w:t>
      </w:r>
      <w:r>
        <w:rPr>
          <w:rFonts w:hint="default" w:asciiTheme="minorEastAsia" w:hAnsiTheme="minorEastAsia" w:cstheme="minorEastAsia"/>
          <w:b w:val="0"/>
          <w:bCs w:val="0"/>
          <w:sz w:val="24"/>
          <w:szCs w:val="24"/>
          <w:lang w:val="en-US" w:eastAsia="zh-CN"/>
        </w:rPr>
        <w:t>思考∶如果想让小人跑远一些，该如何实现?</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答∶精灵动画的同时添加盒子位移动画。</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1343025" cy="1295400"/>
            <wp:effectExtent l="0" t="0" r="9525" b="0"/>
            <wp:docPr id="10" name="图片 10" descr="4C5P99Q0}_Y]Z7I]8KVFL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C5P99Q0}_Y]Z7I]8KVFLO7"/>
                    <pic:cNvPicPr>
                      <a:picLocks noChangeAspect="1"/>
                    </pic:cNvPicPr>
                  </pic:nvPicPr>
                  <pic:blipFill>
                    <a:blip r:embed="rId15"/>
                    <a:stretch>
                      <a:fillRect/>
                    </a:stretch>
                  </pic:blipFill>
                  <pic:spPr>
                    <a:xfrm>
                      <a:off x="0" y="0"/>
                      <a:ext cx="1343025" cy="1295400"/>
                    </a:xfrm>
                    <a:prstGeom prst="rect">
                      <a:avLst/>
                    </a:prstGeom>
                  </pic:spPr>
                </pic:pic>
              </a:graphicData>
            </a:graphic>
          </wp:inline>
        </w:drawing>
      </w:r>
      <w:r>
        <w:rPr>
          <w:rFonts w:hint="eastAsia" w:asciiTheme="minorEastAsia" w:hAnsiTheme="minorEastAsia" w:cstheme="minorEastAsia"/>
          <w:b w:val="0"/>
          <w:bCs w:val="0"/>
          <w:sz w:val="24"/>
          <w:szCs w:val="24"/>
          <w:lang w:val="en-US" w:eastAsia="zh-CN"/>
        </w:rPr>
        <w:t xml:space="preserve"> </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outlineLvl w:val="0"/>
        <w:rPr>
          <w:rFonts w:hint="eastAsia" w:asciiTheme="minorEastAsia" w:hAnsiTheme="minorEastAsia" w:cstheme="minorEastAsia"/>
          <w:b/>
          <w:bCs/>
          <w:sz w:val="24"/>
          <w:szCs w:val="24"/>
          <w:lang w:val="en-US" w:eastAsia="zh-CN"/>
        </w:rPr>
      </w:pPr>
      <w:bookmarkStart w:id="21" w:name="_Toc28988"/>
      <w:r>
        <w:rPr>
          <w:rFonts w:hint="eastAsia" w:asciiTheme="minorEastAsia" w:hAnsiTheme="minorEastAsia" w:cstheme="minorEastAsia"/>
          <w:b/>
          <w:bCs/>
          <w:sz w:val="24"/>
          <w:szCs w:val="24"/>
          <w:lang w:val="en-US" w:eastAsia="zh-CN"/>
        </w:rPr>
        <w:t>四、视口</w:t>
      </w:r>
      <w:bookmarkEnd w:id="21"/>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目标:使用meta标签设置视口宽度，制作适配不同设备宽度的网页</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·目标:网页宽度和设备宽度(分辨率)相同。</w:t>
      </w:r>
    </w:p>
    <w:p>
      <w:pPr>
        <w:numPr>
          <w:ilvl w:val="0"/>
          <w:numId w:val="0"/>
        </w:numPr>
        <w:ind w:firstLine="240" w:firstLineChars="1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解决办法:添加视口标签。</w:t>
      </w: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p>
    <w:p>
      <w:pPr>
        <w:numPr>
          <w:ilvl w:val="0"/>
          <w:numId w:val="0"/>
        </w:numPr>
        <w:outlineLvl w:val="0"/>
        <w:rPr>
          <w:rFonts w:hint="default" w:asciiTheme="minorEastAsia" w:hAnsiTheme="minorEastAsia" w:cstheme="minorEastAsia"/>
          <w:b/>
          <w:bCs/>
          <w:sz w:val="24"/>
          <w:szCs w:val="24"/>
          <w:lang w:val="en-US" w:eastAsia="zh-CN"/>
        </w:rPr>
      </w:pPr>
      <w:bookmarkStart w:id="22" w:name="_Toc28250"/>
      <w:r>
        <w:rPr>
          <w:rFonts w:hint="eastAsia" w:asciiTheme="minorEastAsia" w:hAnsiTheme="minorEastAsia" w:cstheme="minorEastAsia"/>
          <w:b/>
          <w:bCs/>
          <w:sz w:val="24"/>
          <w:szCs w:val="24"/>
          <w:lang w:val="en-US" w:eastAsia="zh-CN"/>
        </w:rPr>
        <w:t>五、二倍图</w:t>
      </w:r>
      <w:bookmarkEnd w:id="22"/>
    </w:p>
    <w:p>
      <w:pPr>
        <w:numPr>
          <w:ilvl w:val="0"/>
          <w:numId w:val="0"/>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w:t>
      </w:r>
      <w:r>
        <w:rPr>
          <w:rFonts w:hint="default" w:asciiTheme="minorEastAsia" w:hAnsiTheme="minorEastAsia" w:cstheme="minorEastAsia"/>
          <w:b w:val="0"/>
          <w:bCs w:val="0"/>
          <w:sz w:val="24"/>
          <w:szCs w:val="24"/>
          <w:lang w:val="en-US" w:eastAsia="zh-CN"/>
        </w:rPr>
        <w:t>标:能够使用像素大厨软件测量二倍图中元素的尺寸</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·二倍图的作用：让图片分辨率更高，为了高分辨率下图片不会模糊失真。</w:t>
      </w:r>
    </w:p>
    <w:p>
      <w:pPr>
        <w:numPr>
          <w:ilvl w:val="0"/>
          <w:numId w:val="0"/>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·要基于逻辑分辨率去书写代码，在使用像素大厨测量二倍图的时候，要在最顶部设计图调整倍数。</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2405" cy="2496820"/>
            <wp:effectExtent l="0" t="0" r="4445" b="17780"/>
            <wp:docPr id="11" name="图片 11" descr=")V{VF9_%V{WX]2I0V2FO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VF9_%V{WX]2I0V2FOLIJ"/>
                    <pic:cNvPicPr>
                      <a:picLocks noChangeAspect="1"/>
                    </pic:cNvPicPr>
                  </pic:nvPicPr>
                  <pic:blipFill>
                    <a:blip r:embed="rId16"/>
                    <a:stretch>
                      <a:fillRect/>
                    </a:stretch>
                  </pic:blipFill>
                  <pic:spPr>
                    <a:xfrm>
                      <a:off x="0" y="0"/>
                      <a:ext cx="5272405" cy="249682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4"/>
        </w:numPr>
        <w:ind w:leftChars="0"/>
        <w:outlineLvl w:val="0"/>
        <w:rPr>
          <w:rFonts w:hint="eastAsia" w:asciiTheme="minorEastAsia" w:hAnsiTheme="minorEastAsia" w:cstheme="minorEastAsia"/>
          <w:b/>
          <w:bCs/>
          <w:sz w:val="24"/>
          <w:szCs w:val="24"/>
          <w:lang w:val="en-US" w:eastAsia="zh-CN"/>
        </w:rPr>
      </w:pPr>
      <w:bookmarkStart w:id="23" w:name="_Toc12430"/>
      <w:r>
        <w:rPr>
          <w:rFonts w:hint="eastAsia" w:asciiTheme="minorEastAsia" w:hAnsiTheme="minorEastAsia" w:cstheme="minorEastAsia"/>
          <w:b/>
          <w:bCs/>
          <w:sz w:val="24"/>
          <w:szCs w:val="24"/>
          <w:lang w:val="en-US" w:eastAsia="zh-CN"/>
        </w:rPr>
        <w:t>百分比布局</w:t>
      </w:r>
      <w:bookmarkEnd w:id="23"/>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目标:能够使用百分比布局开发网页</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百分比布局，也叫流式布局</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效果:宽度自适应，高度固定。</w:t>
      </w:r>
    </w:p>
    <w:p>
      <w:pPr>
        <w:numPr>
          <w:ilvl w:val="0"/>
          <w:numId w:val="0"/>
        </w:numPr>
        <w:rPr>
          <w:rFonts w:hint="default" w:asciiTheme="minorEastAsia" w:hAnsiTheme="minorEastAsia" w:cstheme="minorEastAsia"/>
          <w:b/>
          <w:bCs/>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p>
    <w:p>
      <w:pPr>
        <w:numPr>
          <w:ilvl w:val="0"/>
          <w:numId w:val="0"/>
        </w:numPr>
        <w:outlineLvl w:val="0"/>
        <w:rPr>
          <w:rFonts w:hint="default" w:asciiTheme="minorEastAsia" w:hAnsiTheme="minorEastAsia" w:cstheme="minorEastAsia"/>
          <w:b/>
          <w:bCs/>
          <w:sz w:val="24"/>
          <w:szCs w:val="24"/>
          <w:lang w:val="en-US" w:eastAsia="zh-CN"/>
        </w:rPr>
      </w:pPr>
      <w:bookmarkStart w:id="24" w:name="_Toc7288"/>
      <w:r>
        <w:rPr>
          <w:rFonts w:hint="eastAsia" w:asciiTheme="minorEastAsia" w:hAnsiTheme="minorEastAsia" w:cstheme="minorEastAsia"/>
          <w:b/>
          <w:bCs/>
          <w:sz w:val="24"/>
          <w:szCs w:val="24"/>
          <w:lang w:val="en-US" w:eastAsia="zh-CN"/>
        </w:rPr>
        <w:t>七、Flex布局</w:t>
      </w:r>
      <w:bookmarkEnd w:id="24"/>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目标:能够使用Flex布局模型灵活、快速的开发网页</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思考</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多个盒子横向排列使用什么属性?</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浮动</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设置盒子间的间距使用什么属性?</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margin</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需要注意什么问题?</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浮动的盒子脱标</w:t>
      </w:r>
    </w:p>
    <w:p>
      <w:pPr>
        <w:numPr>
          <w:ilvl w:val="0"/>
          <w:numId w:val="0"/>
        </w:numPr>
        <w:ind w:firstLine="720" w:firstLineChars="300"/>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Flex布局/弹性布局:</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是一种浏览器提倡的布局模型</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布局网页更简单、灵活</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避免浮动脱标的问题</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作用</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①</w:t>
      </w:r>
      <w:r>
        <w:rPr>
          <w:rFonts w:hint="default" w:asciiTheme="minorEastAsia" w:hAnsiTheme="minorEastAsia" w:cstheme="minorEastAsia"/>
          <w:b w:val="0"/>
          <w:bCs w:val="0"/>
          <w:sz w:val="24"/>
          <w:szCs w:val="24"/>
          <w:lang w:val="en-US" w:eastAsia="zh-CN"/>
        </w:rPr>
        <w:t>基于Flex精确灵活控制块级盒子的布局方式，避免浮动布局中脱离文档流现象发生.</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②</w:t>
      </w:r>
      <w:r>
        <w:rPr>
          <w:rFonts w:hint="default" w:asciiTheme="minorEastAsia" w:hAnsiTheme="minorEastAsia" w:cstheme="minorEastAsia"/>
          <w:b w:val="0"/>
          <w:bCs w:val="0"/>
          <w:sz w:val="24"/>
          <w:szCs w:val="24"/>
          <w:lang w:val="en-US" w:eastAsia="zh-CN"/>
        </w:rPr>
        <w:t>Flex布局非常适合结构化布局</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设置方式</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父元素添加display: flex，子元素可以自动的挤压或拉伸</w:t>
      </w:r>
    </w:p>
    <w:p>
      <w:pPr>
        <w:numPr>
          <w:ilvl w:val="0"/>
          <w:numId w:val="0"/>
        </w:numPr>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·组成部分</w:t>
      </w:r>
      <w:r>
        <w:rPr>
          <w:rFonts w:hint="eastAsia" w:asciiTheme="minorEastAsia" w:hAnsiTheme="minorEastAsia" w:cstheme="minorEastAsia"/>
          <w:b w:val="0"/>
          <w:bCs w:val="0"/>
          <w:sz w:val="24"/>
          <w:szCs w:val="24"/>
          <w:lang w:val="en-US" w:eastAsia="zh-CN"/>
        </w:rPr>
        <w:t>：</w:t>
      </w:r>
    </w:p>
    <w:p>
      <w:pPr>
        <w:numPr>
          <w:ilvl w:val="0"/>
          <w:numId w:val="0"/>
        </w:numPr>
        <w:ind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弹性容器</w:t>
      </w:r>
    </w:p>
    <w:p>
      <w:pPr>
        <w:numPr>
          <w:ilvl w:val="0"/>
          <w:numId w:val="0"/>
        </w:numPr>
        <w:ind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弹性盒子</w:t>
      </w:r>
    </w:p>
    <w:p>
      <w:pPr>
        <w:numPr>
          <w:ilvl w:val="0"/>
          <w:numId w:val="0"/>
        </w:numPr>
        <w:ind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主轴</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侧轴/交叉轴</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4627880" cy="1920240"/>
            <wp:effectExtent l="0" t="0" r="1270" b="3810"/>
            <wp:docPr id="12" name="图片 12" descr="I2N_KJ)C`ESU)JBM[7P0G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2N_KJ)C`ESU)JBM[7P0GJK"/>
                    <pic:cNvPicPr>
                      <a:picLocks noChangeAspect="1"/>
                    </pic:cNvPicPr>
                  </pic:nvPicPr>
                  <pic:blipFill>
                    <a:blip r:embed="rId17"/>
                    <a:stretch>
                      <a:fillRect/>
                    </a:stretch>
                  </pic:blipFill>
                  <pic:spPr>
                    <a:xfrm>
                      <a:off x="0" y="0"/>
                      <a:ext cx="4627880" cy="1920240"/>
                    </a:xfrm>
                    <a:prstGeom prst="rect">
                      <a:avLst/>
                    </a:prstGeom>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p>
    <w:p>
      <w:pPr>
        <w:numPr>
          <w:ilvl w:val="0"/>
          <w:numId w:val="5"/>
        </w:numPr>
        <w:outlineLvl w:val="1"/>
        <w:rPr>
          <w:rFonts w:hint="eastAsia" w:asciiTheme="minorEastAsia" w:hAnsiTheme="minorEastAsia" w:cstheme="minorEastAsia"/>
          <w:b/>
          <w:bCs/>
          <w:sz w:val="24"/>
          <w:szCs w:val="24"/>
          <w:lang w:val="en-US" w:eastAsia="zh-CN"/>
        </w:rPr>
      </w:pPr>
      <w:bookmarkStart w:id="25" w:name="_Toc25496"/>
      <w:r>
        <w:rPr>
          <w:rFonts w:hint="eastAsia" w:asciiTheme="minorEastAsia" w:hAnsiTheme="minorEastAsia" w:cstheme="minorEastAsia"/>
          <w:b/>
          <w:bCs/>
          <w:sz w:val="24"/>
          <w:szCs w:val="24"/>
          <w:lang w:val="en-US" w:eastAsia="zh-CN"/>
        </w:rPr>
        <w:t>主轴对齐方式</w:t>
      </w:r>
      <w:bookmarkEnd w:id="25"/>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目标:使用justify-content调节元素在主轴的对齐方式</w:t>
      </w:r>
    </w:p>
    <w:p>
      <w:pPr>
        <w:numPr>
          <w:ilvl w:val="0"/>
          <w:numId w:val="0"/>
        </w:numPr>
        <w:rPr>
          <w:rFonts w:hint="default" w:asciiTheme="minorEastAsia" w:hAnsiTheme="minorEastAsia" w:cstheme="minorEastAsia"/>
          <w:b/>
          <w:bCs/>
          <w:sz w:val="24"/>
          <w:szCs w:val="24"/>
          <w:lang w:val="en-US" w:eastAsia="zh-CN"/>
        </w:rPr>
      </w:pPr>
      <w:r>
        <w:rPr>
          <w:rFonts w:hint="default" w:asciiTheme="minorEastAsia" w:hAnsiTheme="minorEastAsia" w:cstheme="minorEastAsia"/>
          <w:b w:val="0"/>
          <w:bCs w:val="0"/>
          <w:sz w:val="24"/>
          <w:szCs w:val="24"/>
          <w:lang w:val="en-US" w:eastAsia="zh-CN"/>
        </w:rPr>
        <w:t>在Flex布局模型中﹐调节主轴或侧轴的对齐方式来设置盒子之间的间距</w:t>
      </w:r>
      <w:r>
        <w:rPr>
          <w:rFonts w:hint="default" w:asciiTheme="minorEastAsia" w:hAnsiTheme="minorEastAsia" w:cstheme="minorEastAsia"/>
          <w:b/>
          <w:bCs/>
          <w:sz w:val="24"/>
          <w:szCs w:val="24"/>
          <w:lang w:val="en-US" w:eastAsia="zh-CN"/>
        </w:rPr>
        <w:t>。</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·修改主轴对齐方式属性:justify-content</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先确定主轴方向再选择对应的属性实现主轴或侧轴的对齐方式。</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0500" cy="1482725"/>
            <wp:effectExtent l="0" t="0" r="6350" b="3175"/>
            <wp:docPr id="13" name="图片 13" descr="72~PD4U2SEC5OVF98{T2H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2~PD4U2SEC5OVF98{T2H24"/>
                    <pic:cNvPicPr>
                      <a:picLocks noChangeAspect="1"/>
                    </pic:cNvPicPr>
                  </pic:nvPicPr>
                  <pic:blipFill>
                    <a:blip r:embed="rId18"/>
                    <a:stretch>
                      <a:fillRect/>
                    </a:stretch>
                  </pic:blipFill>
                  <pic:spPr>
                    <a:xfrm>
                      <a:off x="0" y="0"/>
                      <a:ext cx="5270500" cy="1482725"/>
                    </a:xfrm>
                    <a:prstGeom prst="rect">
                      <a:avLst/>
                    </a:prstGeom>
                  </pic:spPr>
                </pic:pic>
              </a:graphicData>
            </a:graphic>
          </wp:inline>
        </w:drawing>
      </w:r>
    </w:p>
    <w:p>
      <w:pPr>
        <w:numPr>
          <w:ilvl w:val="0"/>
          <w:numId w:val="0"/>
        </w:numPr>
        <w:outlineLvl w:val="1"/>
        <w:rPr>
          <w:rFonts w:hint="default" w:asciiTheme="minorEastAsia" w:hAnsiTheme="minorEastAsia" w:cstheme="minorEastAsia"/>
          <w:b w:val="0"/>
          <w:bCs w:val="0"/>
          <w:sz w:val="24"/>
          <w:szCs w:val="24"/>
          <w:lang w:val="en-US" w:eastAsia="zh-CN"/>
        </w:rPr>
      </w:pPr>
      <w:bookmarkStart w:id="26" w:name="_Toc17999"/>
      <w:r>
        <w:rPr>
          <w:rFonts w:hint="eastAsia" w:asciiTheme="minorEastAsia" w:hAnsiTheme="minorEastAsia" w:cstheme="minorEastAsia"/>
          <w:b/>
          <w:bCs/>
          <w:sz w:val="24"/>
          <w:szCs w:val="24"/>
          <w:lang w:val="en-US" w:eastAsia="zh-CN"/>
        </w:rPr>
        <w:t>2.侧轴对齐方式</w:t>
      </w:r>
      <w:bookmarkEnd w:id="26"/>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目标:使用align-items调节元素在侧轴的对齐方式</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·修改侧轴对齐方式属性:</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align-items（添加到弹性容器)</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align-self :控制某个弹性盒子在侧轴的对齐方式（添加到弹性盒子)</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先确定主轴方向再选择对应的属性实现主轴或侧轴的对齐方式。</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4717415" cy="949960"/>
            <wp:effectExtent l="0" t="0" r="6985" b="2540"/>
            <wp:docPr id="14" name="图片 14" descr="$MD[U9(YUAY]LSRL9~WJ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D[U9(YUAY]LSRL9~WJDFC"/>
                    <pic:cNvPicPr>
                      <a:picLocks noChangeAspect="1"/>
                    </pic:cNvPicPr>
                  </pic:nvPicPr>
                  <pic:blipFill>
                    <a:blip r:embed="rId19"/>
                    <a:stretch>
                      <a:fillRect/>
                    </a:stretch>
                  </pic:blipFill>
                  <pic:spPr>
                    <a:xfrm>
                      <a:off x="0" y="0"/>
                      <a:ext cx="4717415" cy="949960"/>
                    </a:xfrm>
                    <a:prstGeom prst="rect">
                      <a:avLst/>
                    </a:prstGeom>
                  </pic:spPr>
                </pic:pic>
              </a:graphicData>
            </a:graphic>
          </wp:inline>
        </w:drawing>
      </w:r>
    </w:p>
    <w:p>
      <w:pPr>
        <w:numPr>
          <w:ilvl w:val="0"/>
          <w:numId w:val="0"/>
        </w:numPr>
        <w:ind w:leftChars="0"/>
        <w:outlineLvl w:val="1"/>
        <w:rPr>
          <w:rFonts w:hint="eastAsia" w:asciiTheme="minorEastAsia" w:hAnsiTheme="minorEastAsia" w:cstheme="minorEastAsia"/>
          <w:b w:val="0"/>
          <w:bCs w:val="0"/>
          <w:sz w:val="24"/>
          <w:szCs w:val="24"/>
          <w:lang w:val="en-US" w:eastAsia="zh-CN"/>
        </w:rPr>
      </w:pPr>
      <w:bookmarkStart w:id="27" w:name="_Toc11227"/>
      <w:r>
        <w:rPr>
          <w:rFonts w:hint="eastAsia" w:asciiTheme="minorEastAsia" w:hAnsiTheme="minorEastAsia" w:cstheme="minorEastAsia"/>
          <w:b/>
          <w:bCs/>
          <w:sz w:val="24"/>
          <w:szCs w:val="24"/>
          <w:lang w:val="en-US" w:eastAsia="zh-CN"/>
        </w:rPr>
        <w:t>3.伸缩比</w:t>
      </w:r>
      <w:bookmarkEnd w:id="27"/>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目标:使用flex属性修改弹性盒子伸缩比</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·属性</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flex:值;</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·取值分类</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数值(整数)</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·注意:只占用父盒子剩余尺寸</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outlineLvl w:val="1"/>
        <w:rPr>
          <w:rFonts w:hint="eastAsia" w:asciiTheme="minorEastAsia" w:hAnsiTheme="minorEastAsia" w:cstheme="minorEastAsia"/>
          <w:b w:val="0"/>
          <w:bCs w:val="0"/>
          <w:sz w:val="24"/>
          <w:szCs w:val="24"/>
          <w:lang w:val="en-US" w:eastAsia="zh-CN"/>
        </w:rPr>
      </w:pPr>
      <w:bookmarkStart w:id="28" w:name="_Toc28754"/>
      <w:r>
        <w:rPr>
          <w:rFonts w:hint="eastAsia" w:asciiTheme="minorEastAsia" w:hAnsiTheme="minorEastAsia" w:cstheme="minorEastAsia"/>
          <w:b/>
          <w:bCs/>
          <w:sz w:val="24"/>
          <w:szCs w:val="24"/>
          <w:lang w:val="en-US" w:eastAsia="zh-CN"/>
        </w:rPr>
        <w:t>4.主轴方向</w:t>
      </w:r>
      <w:bookmarkEnd w:id="28"/>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目标:使用flex-direction改变元素排列方向</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·主轴默认是水平方向，侧轴默认是垂直方向</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·修改主轴方向属性:flex-direction</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4310" cy="1216660"/>
            <wp:effectExtent l="0" t="0" r="2540" b="2540"/>
            <wp:docPr id="15" name="图片 15" descr="3[AU7X%}65$8X3Y{`(G0O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AU7X%}65$8X3Y{`(G0O04"/>
                    <pic:cNvPicPr>
                      <a:picLocks noChangeAspect="1"/>
                    </pic:cNvPicPr>
                  </pic:nvPicPr>
                  <pic:blipFill>
                    <a:blip r:embed="rId20"/>
                    <a:stretch>
                      <a:fillRect/>
                    </a:stretch>
                  </pic:blipFill>
                  <pic:spPr>
                    <a:xfrm>
                      <a:off x="0" y="0"/>
                      <a:ext cx="5274310" cy="121666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1"/>
        </w:numPr>
        <w:ind w:left="0" w:leftChars="0" w:firstLine="0" w:firstLineChars="0"/>
        <w:outlineLvl w:val="1"/>
        <w:rPr>
          <w:rFonts w:hint="eastAsia" w:asciiTheme="minorEastAsia" w:hAnsiTheme="minorEastAsia" w:cstheme="minorEastAsia"/>
          <w:b/>
          <w:bCs/>
          <w:sz w:val="24"/>
          <w:szCs w:val="24"/>
          <w:lang w:val="en-US" w:eastAsia="zh-CN"/>
        </w:rPr>
      </w:pPr>
      <w:bookmarkStart w:id="29" w:name="_Toc10509"/>
      <w:r>
        <w:rPr>
          <w:rFonts w:hint="eastAsia" w:asciiTheme="minorEastAsia" w:hAnsiTheme="minorEastAsia" w:cstheme="minorEastAsia"/>
          <w:b/>
          <w:bCs/>
          <w:sz w:val="24"/>
          <w:szCs w:val="24"/>
          <w:lang w:val="en-US" w:eastAsia="zh-CN"/>
        </w:rPr>
        <w:t>弹性盒子换行</w:t>
      </w:r>
      <w:bookmarkEnd w:id="29"/>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目标:使用flex-wrap实现弹性盒子多行排列效果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·思考:默认情况下，多个弹性盒子如何显示?</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·弹性盒子换行显示:flex-wrap: wrap;</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·调整行对齐方式: align-content</w:t>
      </w:r>
    </w:p>
    <w:p>
      <w:pPr>
        <w:numPr>
          <w:ilvl w:val="0"/>
          <w:numId w:val="0"/>
        </w:numPr>
        <w:ind w:leftChars="0" w:firstLine="960" w:firstLineChars="4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取值与justify-content基本相同</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6"/>
        </w:numPr>
        <w:ind w:leftChars="0"/>
        <w:outlineLvl w:val="0"/>
        <w:rPr>
          <w:rFonts w:hint="eastAsia" w:asciiTheme="minorEastAsia" w:hAnsiTheme="minorEastAsia" w:cstheme="minorEastAsia"/>
          <w:b/>
          <w:bCs/>
          <w:sz w:val="32"/>
          <w:szCs w:val="32"/>
          <w:lang w:val="en-US" w:eastAsia="zh-CN"/>
        </w:rPr>
      </w:pPr>
      <w:bookmarkStart w:id="30" w:name="_Toc31786"/>
      <w:r>
        <w:rPr>
          <w:rFonts w:hint="eastAsia" w:asciiTheme="minorEastAsia" w:hAnsiTheme="minorEastAsia" w:cstheme="minorEastAsia"/>
          <w:b/>
          <w:bCs/>
          <w:sz w:val="32"/>
          <w:szCs w:val="32"/>
          <w:lang w:val="en-US" w:eastAsia="zh-CN"/>
        </w:rPr>
        <w:t>移动适配</w:t>
      </w:r>
      <w:bookmarkEnd w:id="30"/>
    </w:p>
    <w:p>
      <w:pPr>
        <w:numPr>
          <w:ilvl w:val="0"/>
          <w:numId w:val="7"/>
        </w:numPr>
        <w:outlineLvl w:val="1"/>
        <w:rPr>
          <w:rFonts w:hint="eastAsia" w:ascii="黑体" w:hAnsi="黑体" w:eastAsia="黑体" w:cs="黑体"/>
          <w:b/>
          <w:bCs/>
          <w:sz w:val="24"/>
          <w:szCs w:val="24"/>
          <w:lang w:val="en-US" w:eastAsia="zh-CN"/>
        </w:rPr>
      </w:pPr>
      <w:bookmarkStart w:id="31" w:name="_Toc7126"/>
      <w:r>
        <w:rPr>
          <w:rFonts w:hint="eastAsia" w:ascii="黑体" w:hAnsi="黑体" w:eastAsia="黑体" w:cs="黑体"/>
          <w:b/>
          <w:bCs/>
          <w:sz w:val="24"/>
          <w:szCs w:val="24"/>
          <w:lang w:val="en-US" w:eastAsia="zh-CN"/>
        </w:rPr>
        <w:t>rem</w:t>
      </w:r>
      <w:bookmarkEnd w:id="31"/>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目标:能够使用rem单位设置网页元素的尺寸</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·rem单位</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相对单位</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rem单位是相对于HTML标签的字号计算结果</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1rem = 1HTML字号大小</w:t>
      </w:r>
    </w:p>
    <w:p>
      <w:pPr>
        <w:numPr>
          <w:ilvl w:val="0"/>
          <w:numId w:val="0"/>
        </w:numPr>
        <w:rPr>
          <w:rFonts w:hint="default" w:asciiTheme="minorEastAsia" w:hAnsiTheme="minorEastAsia" w:cstheme="minorEastAsia"/>
          <w:b w:val="0"/>
          <w:bCs w:val="0"/>
          <w:sz w:val="24"/>
          <w:szCs w:val="24"/>
          <w:lang w:val="en-US" w:eastAsia="zh-CN"/>
        </w:rPr>
      </w:pPr>
    </w:p>
    <w:p>
      <w:pPr>
        <w:numPr>
          <w:ilvl w:val="0"/>
          <w:numId w:val="7"/>
        </w:numPr>
        <w:ind w:left="0" w:leftChars="0" w:firstLine="0" w:firstLineChars="0"/>
        <w:outlineLvl w:val="1"/>
        <w:rPr>
          <w:rFonts w:hint="eastAsia" w:ascii="黑体" w:hAnsi="黑体" w:eastAsia="黑体" w:cs="黑体"/>
          <w:b/>
          <w:bCs/>
          <w:sz w:val="24"/>
          <w:szCs w:val="24"/>
          <w:lang w:val="en-US" w:eastAsia="zh-CN"/>
        </w:rPr>
      </w:pPr>
      <w:bookmarkStart w:id="32" w:name="_Toc32508"/>
      <w:r>
        <w:rPr>
          <w:rFonts w:hint="eastAsia" w:ascii="黑体" w:hAnsi="黑体" w:eastAsia="黑体" w:cs="黑体"/>
          <w:b/>
          <w:bCs/>
          <w:sz w:val="24"/>
          <w:szCs w:val="24"/>
          <w:lang w:val="en-US" w:eastAsia="zh-CN"/>
        </w:rPr>
        <w:t>移动适配—媒体查询</w:t>
      </w:r>
      <w:bookmarkEnd w:id="32"/>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目标：能够使用媒体查询设置差异化CSS样式</w:t>
      </w:r>
    </w:p>
    <w:p>
      <w:pPr>
        <w:numPr>
          <w:ilvl w:val="0"/>
          <w:numId w:val="0"/>
        </w:numPr>
        <w:ind w:leftChars="0"/>
        <w:rPr>
          <w:rFonts w:hint="default" w:ascii="宋体" w:hAnsi="宋体" w:eastAsia="宋体" w:cs="宋体"/>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default" w:ascii="宋体" w:hAnsi="宋体" w:eastAsia="宋体" w:cs="宋体"/>
          <w:b w:val="0"/>
          <w:bCs w:val="0"/>
          <w:sz w:val="24"/>
          <w:szCs w:val="24"/>
          <w:lang w:val="en-US" w:eastAsia="zh-CN"/>
        </w:rPr>
        <w:t>媒体查询能够检测视口的宽度，然后编写差异化的CSS样式</w:t>
      </w:r>
    </w:p>
    <w:p>
      <w:pPr>
        <w:numPr>
          <w:ilvl w:val="0"/>
          <w:numId w:val="0"/>
        </w:numPr>
        <w:ind w:leftChars="0"/>
        <w:rPr>
          <w:rFonts w:hint="default" w:ascii="宋体" w:hAnsi="宋体" w:eastAsia="宋体" w:cs="宋体"/>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default" w:ascii="宋体" w:hAnsi="宋体" w:eastAsia="宋体" w:cs="宋体"/>
          <w:b w:val="0"/>
          <w:bCs w:val="0"/>
          <w:sz w:val="24"/>
          <w:szCs w:val="24"/>
          <w:lang w:val="en-US" w:eastAsia="zh-CN"/>
        </w:rPr>
        <w:t>当某个条件成立,执行对应的CSS样式</w:t>
      </w:r>
    </w:p>
    <w:p>
      <w:pPr>
        <w:numPr>
          <w:ilvl w:val="0"/>
          <w:numId w:val="0"/>
        </w:numPr>
        <w:ind w:leftChars="0"/>
        <w:rPr>
          <w:rFonts w:hint="default" w:ascii="宋体" w:hAnsi="宋体" w:eastAsia="宋体" w:cs="宋体"/>
          <w:b w:val="0"/>
          <w:bCs w:val="0"/>
          <w:sz w:val="24"/>
          <w:szCs w:val="24"/>
          <w:lang w:val="en-US" w:eastAsia="zh-CN"/>
        </w:rPr>
      </w:pPr>
    </w:p>
    <w:p>
      <w:pPr>
        <w:numPr>
          <w:ilvl w:val="0"/>
          <w:numId w:val="0"/>
        </w:numPr>
        <w:rPr>
          <w:rFonts w:hint="eastAsia" w:ascii="宋体" w:hAnsi="宋体" w:eastAsia="宋体" w:cs="宋体"/>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宋体" w:hAnsi="宋体" w:eastAsia="宋体" w:cs="宋体"/>
          <w:b w:val="0"/>
          <w:bCs w:val="0"/>
          <w:sz w:val="24"/>
          <w:szCs w:val="24"/>
          <w:lang w:val="en-US" w:eastAsia="zh-CN"/>
        </w:rPr>
        <w:t>写法：</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71135" cy="1152525"/>
            <wp:effectExtent l="0" t="0" r="5715" b="9525"/>
            <wp:docPr id="16" name="图片 16" descr="TN~{90]SFP2JZIPPRTOLT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N~{90]SFP2JZIPPRTOLT3G"/>
                    <pic:cNvPicPr>
                      <a:picLocks noChangeAspect="1"/>
                    </pic:cNvPicPr>
                  </pic:nvPicPr>
                  <pic:blipFill>
                    <a:blip r:embed="rId21"/>
                    <a:stretch>
                      <a:fillRect/>
                    </a:stretch>
                  </pic:blipFill>
                  <pic:spPr>
                    <a:xfrm>
                      <a:off x="0" y="0"/>
                      <a:ext cx="5271135" cy="1152525"/>
                    </a:xfrm>
                    <a:prstGeom prst="rect">
                      <a:avLst/>
                    </a:prstGeom>
                  </pic:spPr>
                </pic:pic>
              </a:graphicData>
            </a:graphic>
          </wp:inline>
        </w:drawing>
      </w:r>
    </w:p>
    <w:p>
      <w:pPr>
        <w:numPr>
          <w:ilvl w:val="0"/>
          <w:numId w:val="0"/>
        </w:numPr>
        <w:rPr>
          <w:rFonts w:hint="eastAsia" w:ascii="黑体" w:hAnsi="黑体" w:eastAsia="黑体" w:cs="黑体"/>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·目前rem布局方案中，将网页等分成10份，HTML标签的字号为视口宽度的1/10</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2438400" cy="3486150"/>
            <wp:effectExtent l="0" t="0" r="0" b="0"/>
            <wp:docPr id="17" name="图片 17" descr="C9QO5[K0URY$`GEQW[}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9QO5[K0URY$`GEQW[}A%]5"/>
                    <pic:cNvPicPr>
                      <a:picLocks noChangeAspect="1"/>
                    </pic:cNvPicPr>
                  </pic:nvPicPr>
                  <pic:blipFill>
                    <a:blip r:embed="rId22"/>
                    <a:stretch>
                      <a:fillRect/>
                    </a:stretch>
                  </pic:blipFill>
                  <pic:spPr>
                    <a:xfrm>
                      <a:off x="0" y="0"/>
                      <a:ext cx="2438400" cy="3486150"/>
                    </a:xfrm>
                    <a:prstGeom prst="rect">
                      <a:avLst/>
                    </a:prstGeom>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outlineLvl w:val="1"/>
        <w:rPr>
          <w:rFonts w:hint="eastAsia" w:ascii="黑体" w:hAnsi="黑体" w:eastAsia="黑体" w:cs="黑体"/>
          <w:b w:val="0"/>
          <w:bCs w:val="0"/>
          <w:sz w:val="24"/>
          <w:szCs w:val="24"/>
          <w:lang w:val="en-US" w:eastAsia="zh-CN"/>
        </w:rPr>
      </w:pPr>
      <w:bookmarkStart w:id="33" w:name="_Toc10104"/>
      <w:r>
        <w:rPr>
          <w:rFonts w:hint="eastAsia" w:ascii="黑体" w:hAnsi="黑体" w:eastAsia="黑体" w:cs="黑体"/>
          <w:b w:val="0"/>
          <w:bCs w:val="0"/>
          <w:sz w:val="24"/>
          <w:szCs w:val="24"/>
          <w:lang w:val="en-US" w:eastAsia="zh-CN"/>
        </w:rPr>
        <w:t>3.rem适配原理</w:t>
      </w:r>
      <w:bookmarkEnd w:id="33"/>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·目标:实现在不同宽度的设备中，网页元素尺寸等比缩放效果</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·目标:计算68px是多少个rem?(假定设计稿适配375px视口)</w:t>
      </w:r>
    </w:p>
    <w:p>
      <w:pPr>
        <w:numPr>
          <w:ilvl w:val="0"/>
          <w:numId w:val="0"/>
        </w:numPr>
        <w:ind w:firstLine="960" w:firstLineChars="4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N* 37.5 = 68→N= 68/ 37.5</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·rem单位尺寸</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textAlignment w:val="auto"/>
        <w:outlineLvl w:val="9"/>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1．确定设计稿对应的设备的HTML标签字号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查看设计稿宽度→确定参考设备宽度(视口宽度)→确定基准根字号(（1/10视口宽度）</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2. rem单位的尺寸</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rem单位的尺寸= px单位数值/基准根字号</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outlineLvl w:val="1"/>
        <w:rPr>
          <w:rFonts w:hint="default" w:ascii="黑体" w:hAnsi="黑体" w:eastAsia="黑体" w:cs="黑体"/>
          <w:b w:val="0"/>
          <w:bCs w:val="0"/>
          <w:sz w:val="24"/>
          <w:szCs w:val="24"/>
          <w:lang w:val="en-US" w:eastAsia="zh-CN"/>
        </w:rPr>
      </w:pPr>
      <w:bookmarkStart w:id="34" w:name="_Toc12010"/>
      <w:r>
        <w:rPr>
          <w:rFonts w:hint="eastAsia" w:ascii="黑体" w:hAnsi="黑体" w:eastAsia="黑体" w:cs="黑体"/>
          <w:b w:val="0"/>
          <w:bCs w:val="0"/>
          <w:sz w:val="24"/>
          <w:szCs w:val="24"/>
          <w:lang w:val="en-US" w:eastAsia="zh-CN"/>
        </w:rPr>
        <w:t>4.flexible移动适配</w:t>
      </w:r>
      <w:bookmarkEnd w:id="34"/>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目标:使用flexible js配合rem实现在不同宽度的设备中，网页元素尺寸等比缩放效果</w:t>
      </w:r>
    </w:p>
    <w:p>
      <w:pPr>
        <w:numPr>
          <w:ilvl w:val="0"/>
          <w:numId w:val="0"/>
        </w:numPr>
        <w:rPr>
          <w:rFonts w:hint="eastAsia" w:ascii="宋体" w:hAnsi="宋体" w:eastAsia="宋体" w:cs="宋体"/>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宋体" w:hAnsi="宋体" w:eastAsia="宋体" w:cs="宋体"/>
          <w:b w:val="0"/>
          <w:bCs w:val="0"/>
          <w:sz w:val="24"/>
          <w:szCs w:val="24"/>
          <w:lang w:val="en-US" w:eastAsia="zh-CN"/>
        </w:rPr>
        <w:t>flexible.,js是手淘开发出的一个用来适配移动端的js框架。</w:t>
      </w:r>
    </w:p>
    <w:p>
      <w:pPr>
        <w:numPr>
          <w:ilvl w:val="0"/>
          <w:numId w:val="0"/>
        </w:numPr>
        <w:rPr>
          <w:rFonts w:hint="eastAsia" w:ascii="宋体" w:hAnsi="宋体" w:eastAsia="宋体" w:cs="宋体"/>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宋体" w:hAnsi="宋体" w:eastAsia="宋体" w:cs="宋体"/>
          <w:b w:val="0"/>
          <w:bCs w:val="0"/>
          <w:sz w:val="24"/>
          <w:szCs w:val="24"/>
          <w:lang w:val="en-US" w:eastAsia="zh-CN"/>
        </w:rPr>
        <w:t>核心原理就是根据不同的视口宽度给网页中html根节点设置不同的font-size。</w:t>
      </w:r>
    </w:p>
    <w:p>
      <w:pPr>
        <w:numPr>
          <w:ilvl w:val="0"/>
          <w:numId w:val="0"/>
        </w:numPr>
        <w:rPr>
          <w:rFonts w:hint="eastAsia" w:ascii="宋体" w:hAnsi="宋体" w:eastAsia="宋体" w:cs="宋体"/>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8"/>
        </w:numPr>
        <w:outlineLvl w:val="0"/>
        <w:rPr>
          <w:rFonts w:hint="eastAsia" w:asciiTheme="minorEastAsia" w:hAnsiTheme="minorEastAsia" w:cstheme="minorEastAsia"/>
          <w:b w:val="0"/>
          <w:bCs w:val="0"/>
          <w:sz w:val="24"/>
          <w:szCs w:val="24"/>
          <w:lang w:val="en-US" w:eastAsia="zh-CN"/>
        </w:rPr>
      </w:pPr>
      <w:bookmarkStart w:id="35" w:name="_Toc29138"/>
      <w:r>
        <w:rPr>
          <w:rFonts w:hint="eastAsia" w:asciiTheme="minorEastAsia" w:hAnsiTheme="minorEastAsia" w:cstheme="minorEastAsia"/>
          <w:b/>
          <w:bCs/>
          <w:sz w:val="30"/>
          <w:szCs w:val="30"/>
          <w:lang w:val="en-US" w:eastAsia="zh-CN"/>
        </w:rPr>
        <w:t>Less语法</w:t>
      </w:r>
      <w:bookmarkEnd w:id="35"/>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目标:使用Less运算写法完成px单位到rem单位的转换</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目标∶使用Less语法快速编译生成CSS代码</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·思考︰在px单位转换到rem单位过程中，哪项工作是最麻烦的?</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·答︰除法运算。CSS不支持计算写法。</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·解决方案:可以通过Less实现。</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·Less是一个CSS预处理器,Less文件后缀是.less</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注意:浏览器不识别Less代码，目前阶段，网页要引入对应的CSS文件。</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1.编译插件</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目标∶使用Less语法快速编译生成CSS代码</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Easy Less :</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vscode插件</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作用:less文件保存自动生成css文件</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2.Less语法注释</w:t>
      </w:r>
    </w:p>
    <w:p>
      <w:pPr>
        <w:numPr>
          <w:ilvl w:val="0"/>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目标∶使用Less语法快速编译生成CSS代码</w:t>
      </w:r>
    </w:p>
    <w:p>
      <w:pPr>
        <w:numPr>
          <w:ilvl w:val="0"/>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注释:</w:t>
      </w:r>
    </w:p>
    <w:p>
      <w:pPr>
        <w:numPr>
          <w:ilvl w:val="0"/>
          <w:numId w:val="0"/>
        </w:numPr>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单行注释</w:t>
      </w:r>
    </w:p>
    <w:p>
      <w:pPr>
        <w:numPr>
          <w:ilvl w:val="0"/>
          <w:numId w:val="0"/>
        </w:numPr>
        <w:ind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语法://注释内容</w:t>
      </w:r>
    </w:p>
    <w:p>
      <w:pPr>
        <w:numPr>
          <w:ilvl w:val="0"/>
          <w:numId w:val="0"/>
        </w:numPr>
        <w:ind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快捷键:ctrl + /</w:t>
      </w:r>
    </w:p>
    <w:p>
      <w:pPr>
        <w:numPr>
          <w:ilvl w:val="0"/>
          <w:numId w:val="0"/>
        </w:numPr>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块（多行）注释</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语法:*注释内容*/</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快捷键: shift + alt + A</w:t>
      </w:r>
    </w:p>
    <w:p>
      <w:pPr>
        <w:numPr>
          <w:ilvl w:val="0"/>
          <w:numId w:val="7"/>
        </w:numPr>
        <w:ind w:left="0" w:leftChars="0" w:firstLine="0" w:firstLineChars="0"/>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Less语法计算</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目标:使用Less运算写法完成px单位到rem单位的转换</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运算:</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·加、减、乘直接书写计算表达式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·除法需要添加小括号或.</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2133600" cy="1638300"/>
            <wp:effectExtent l="0" t="0" r="0" b="0"/>
            <wp:docPr id="19" name="图片 19" descr="7P{]NA$`X6C)%ZK`TH5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P{]NA$`X6C)%ZK`TH5HU~S"/>
                    <pic:cNvPicPr>
                      <a:picLocks noChangeAspect="1"/>
                    </pic:cNvPicPr>
                  </pic:nvPicPr>
                  <pic:blipFill>
                    <a:blip r:embed="rId23"/>
                    <a:stretch>
                      <a:fillRect/>
                    </a:stretch>
                  </pic:blipFill>
                  <pic:spPr>
                    <a:xfrm>
                      <a:off x="0" y="0"/>
                      <a:ext cx="2133600" cy="163830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·注意:除法需要添加小括号或.</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7"/>
        </w:numPr>
        <w:ind w:left="0" w:leftChars="0" w:firstLine="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Less语法嵌套</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目标∶能够使用Less嵌套写法生成后代选择器</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·嵌套:</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作用</w:t>
      </w: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快速生成后代选择器。</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语法：</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67960" cy="867410"/>
            <wp:effectExtent l="0" t="0" r="8890" b="8890"/>
            <wp:docPr id="21" name="图片 21" descr="~{0JG%~4Q_84NCE])}BQ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JG%~4Q_84NCE])}BQRK3"/>
                    <pic:cNvPicPr>
                      <a:picLocks noChangeAspect="1"/>
                    </pic:cNvPicPr>
                  </pic:nvPicPr>
                  <pic:blipFill>
                    <a:blip r:embed="rId24"/>
                    <a:stretch>
                      <a:fillRect/>
                    </a:stretch>
                  </pic:blipFill>
                  <pic:spPr>
                    <a:xfrm>
                      <a:off x="0" y="0"/>
                      <a:ext cx="5267960" cy="867410"/>
                    </a:xfrm>
                    <a:prstGeom prst="rect">
                      <a:avLst/>
                    </a:prstGeom>
                  </pic:spPr>
                </pic:pic>
              </a:graphicData>
            </a:graphic>
          </wp:inline>
        </w:drawing>
      </w:r>
      <w:r>
        <w:rPr>
          <w:rFonts w:hint="default" w:asciiTheme="minorEastAsia" w:hAnsiTheme="minorEastAsia" w:cstheme="minorEastAsia"/>
          <w:b w:val="0"/>
          <w:bCs w:val="0"/>
          <w:sz w:val="24"/>
          <w:szCs w:val="24"/>
          <w:lang w:val="en-US" w:eastAsia="zh-CN"/>
        </w:rPr>
        <w:t>·注意:&amp;不生成后代选择器，表示当前选择器，通常配合伪类或伪元素使用</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5.Less语法变量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目标:能够使用Less变量设置属性值</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变量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·方法二:把颜色提前存储到一个容器，设置属性值为这个容器名</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·变量:存储数据，方便使用和修改。</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·语法:</w:t>
      </w:r>
    </w:p>
    <w:p>
      <w:pPr>
        <w:numPr>
          <w:ilvl w:val="0"/>
          <w:numId w:val="0"/>
        </w:numPr>
        <w:ind w:leftChars="0" w:firstLine="480" w:firstLineChars="20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定义变量:@变量名:值</w:t>
      </w:r>
      <w:r>
        <w:rPr>
          <w:rFonts w:hint="eastAsia" w:asciiTheme="minorEastAsia" w:hAnsiTheme="minorEastAsia" w:cstheme="minorEastAsia"/>
          <w:b w:val="0"/>
          <w:bCs w:val="0"/>
          <w:sz w:val="24"/>
          <w:szCs w:val="24"/>
          <w:lang w:val="en-US" w:eastAsia="zh-CN"/>
        </w:rPr>
        <w:t>;</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使用变量:CSS属性:@</w:t>
      </w:r>
      <w:r>
        <w:rPr>
          <w:rFonts w:hint="eastAsia" w:asciiTheme="minorEastAsia" w:hAnsiTheme="minorEastAsia" w:cstheme="minorEastAsia"/>
          <w:b w:val="0"/>
          <w:bCs w:val="0"/>
          <w:sz w:val="24"/>
          <w:szCs w:val="24"/>
          <w:lang w:val="en-US" w:eastAsia="zh-CN"/>
        </w:rPr>
        <w:t>变</w:t>
      </w:r>
      <w:r>
        <w:rPr>
          <w:rFonts w:hint="default" w:asciiTheme="minorEastAsia" w:hAnsiTheme="minorEastAsia" w:cstheme="minorEastAsia"/>
          <w:b w:val="0"/>
          <w:bCs w:val="0"/>
          <w:sz w:val="24"/>
          <w:szCs w:val="24"/>
          <w:lang w:val="en-US" w:eastAsia="zh-CN"/>
        </w:rPr>
        <w:t>量名;</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6.Less导入</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目标︰能够使用Less导入写法引用其他Less文件</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·导入: @import</w:t>
      </w:r>
      <w:r>
        <w:rPr>
          <w:rFonts w:hint="eastAsia" w:asciiTheme="minorEastAsia" w:hAnsiTheme="minorEastAsia" w:cstheme="minorEastAsia"/>
          <w:b w:val="0"/>
          <w:bCs w:val="0"/>
          <w:sz w:val="24"/>
          <w:szCs w:val="24"/>
          <w:lang w:val="en-US" w:eastAsia="zh-CN"/>
        </w:rPr>
        <w:t xml:space="preserve"> </w:t>
      </w:r>
      <w:r>
        <w:rPr>
          <w:rFonts w:hint="default" w:asciiTheme="minorEastAsia" w:hAnsiTheme="minorEastAsia" w:cstheme="minorEastAsia"/>
          <w:b w:val="0"/>
          <w:bCs w:val="0"/>
          <w:sz w:val="24"/>
          <w:szCs w:val="24"/>
          <w:lang w:val="en-US" w:eastAsia="zh-CN"/>
        </w:rPr>
        <w:t>“文件路径";</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4210050" cy="962025"/>
            <wp:effectExtent l="0" t="0" r="0" b="9525"/>
            <wp:docPr id="18" name="图片 18" descr="(_]X~A_9H3W4AV_JTP5D0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_]X~A_9H3W4AV_JTP5D0PB"/>
                    <pic:cNvPicPr>
                      <a:picLocks noChangeAspect="1"/>
                    </pic:cNvPicPr>
                  </pic:nvPicPr>
                  <pic:blipFill>
                    <a:blip r:embed="rId25"/>
                    <a:stretch>
                      <a:fillRect/>
                    </a:stretch>
                  </pic:blipFill>
                  <pic:spPr>
                    <a:xfrm>
                      <a:off x="0" y="0"/>
                      <a:ext cx="4210050" cy="962025"/>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7.Less导出</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目标:使用Less语法导出CSS文件</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·方法一∶</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配置EasyLess插件，实现所有Less有相同的导出路径</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·配置插件︰设置→搜索EasyLess→在setting.json中编辑→添加代码（注意，必须是双引号)</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语法：</w:t>
      </w: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out</w:t>
      </w: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 xml:space="preserve">: </w:t>
      </w: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../css/</w:t>
      </w:r>
      <w:r>
        <w:rPr>
          <w:rFonts w:hint="default" w:asciiTheme="minorEastAsia" w:hAnsiTheme="minorEastAsia" w:cstheme="minorEastAsia"/>
          <w:b w:val="0"/>
          <w:bCs w:val="0"/>
          <w:sz w:val="24"/>
          <w:szCs w:val="24"/>
          <w:lang w:val="en-US" w:eastAsia="zh-CN"/>
        </w:rPr>
        <w:t>”</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3505200" cy="1552575"/>
            <wp:effectExtent l="0" t="0" r="0" b="9525"/>
            <wp:docPr id="20" name="图片 20" descr="$X}P7(E]%PH5SU0813]1R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P7(E]%PH5SU0813]1RUW"/>
                    <pic:cNvPicPr>
                      <a:picLocks noChangeAspect="1"/>
                    </pic:cNvPicPr>
                  </pic:nvPicPr>
                  <pic:blipFill>
                    <a:blip r:embed="rId26"/>
                    <a:stretch>
                      <a:fillRect/>
                    </a:stretch>
                  </pic:blipFill>
                  <pic:spPr>
                    <a:xfrm>
                      <a:off x="0" y="0"/>
                      <a:ext cx="3505200" cy="1552575"/>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1266825" cy="266700"/>
            <wp:effectExtent l="0" t="0" r="9525" b="0"/>
            <wp:docPr id="23" name="图片 23" descr="MXI{Z@6R]{()9BHD0E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XI{Z@6R]{()9BHD0EL{`TO"/>
                    <pic:cNvPicPr>
                      <a:picLocks noChangeAspect="1"/>
                    </pic:cNvPicPr>
                  </pic:nvPicPr>
                  <pic:blipFill>
                    <a:blip r:embed="rId27"/>
                    <a:stretch>
                      <a:fillRect/>
                    </a:stretch>
                  </pic:blipFill>
                  <pic:spPr>
                    <a:xfrm>
                      <a:off x="0" y="0"/>
                      <a:ext cx="1266825" cy="266700"/>
                    </a:xfrm>
                    <a:prstGeom prst="rect">
                      <a:avLst/>
                    </a:prstGeom>
                  </pic:spPr>
                </pic:pic>
              </a:graphicData>
            </a:graphic>
          </wp:inline>
        </w:drawing>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8.Less单独导出</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在第一行加</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语法：①导入到文件夹：// out: ./css/</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②导入到具体文件：// out: ./css/zjd.css</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2209800" cy="600075"/>
            <wp:effectExtent l="0" t="0" r="0" b="9525"/>
            <wp:docPr id="24" name="图片 24" descr="A891G{PY5$G5)LO)N6]76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891G{PY5$G5)LO)N6]76RT"/>
                    <pic:cNvPicPr>
                      <a:picLocks noChangeAspect="1"/>
                    </pic:cNvPicPr>
                  </pic:nvPicPr>
                  <pic:blipFill>
                    <a:blip r:embed="rId28"/>
                    <a:stretch>
                      <a:fillRect/>
                    </a:stretch>
                  </pic:blipFill>
                  <pic:spPr>
                    <a:xfrm>
                      <a:off x="0" y="0"/>
                      <a:ext cx="2209800" cy="600075"/>
                    </a:xfrm>
                    <a:prstGeom prst="rect">
                      <a:avLst/>
                    </a:prstGeom>
                  </pic:spPr>
                </pic:pic>
              </a:graphicData>
            </a:graphic>
          </wp:inline>
        </w:drawing>
      </w:r>
    </w:p>
    <w:p>
      <w:pPr>
        <w:numPr>
          <w:ilvl w:val="0"/>
          <w:numId w:val="2"/>
        </w:numPr>
        <w:ind w:left="0" w:leftChars="0" w:firstLine="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Less禁止导出</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·禁止导出</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 xml:space="preserve">在less文件第一行添加: </w:t>
      </w:r>
      <w:r>
        <w:rPr>
          <w:rFonts w:hint="eastAsia" w:asciiTheme="minorEastAsia" w:hAnsiTheme="minorEastAsia" w:cstheme="minorEastAsia"/>
          <w:b w:val="0"/>
          <w:bCs w:val="0"/>
          <w:sz w:val="24"/>
          <w:szCs w:val="24"/>
          <w:lang w:val="en-US" w:eastAsia="zh-CN"/>
        </w:rPr>
        <w:t>//</w:t>
      </w:r>
      <w:r>
        <w:rPr>
          <w:rFonts w:hint="default" w:asciiTheme="minorEastAsia" w:hAnsiTheme="minorEastAsia" w:cstheme="minorEastAsia"/>
          <w:b w:val="0"/>
          <w:bCs w:val="0"/>
          <w:sz w:val="24"/>
          <w:szCs w:val="24"/>
          <w:lang w:val="en-US" w:eastAsia="zh-CN"/>
        </w:rPr>
        <w:t xml:space="preserve"> out: false</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2133600" cy="333375"/>
            <wp:effectExtent l="0" t="0" r="0" b="9525"/>
            <wp:docPr id="22" name="图片 22" descr="]3{7R[}E4343LMG%5PT79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7R[}E4343LMG%5PT79EQ"/>
                    <pic:cNvPicPr>
                      <a:picLocks noChangeAspect="1"/>
                    </pic:cNvPicPr>
                  </pic:nvPicPr>
                  <pic:blipFill>
                    <a:blip r:embed="rId29"/>
                    <a:stretch>
                      <a:fillRect/>
                    </a:stretch>
                  </pic:blipFill>
                  <pic:spPr>
                    <a:xfrm>
                      <a:off x="0" y="0"/>
                      <a:ext cx="2133600" cy="333375"/>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8"/>
        </w:numPr>
        <w:ind w:left="0" w:leftChars="0" w:firstLine="0" w:firstLineChars="0"/>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VW / VH</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目标:能够使用w单位设置网页元素的尺寸</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·相对单位</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·相对视口的尺寸计算结果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·vw : viewport width</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·vh : viewport height</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VW = 1/100视口宽度</w:t>
      </w:r>
    </w:p>
    <w:p>
      <w:pPr>
        <w:numPr>
          <w:ilvl w:val="0"/>
          <w:numId w:val="0"/>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VH =1/100视口高度</w:t>
      </w:r>
    </w:p>
    <w:p>
      <w:pPr>
        <w:numPr>
          <w:ilvl w:val="0"/>
          <w:numId w:val="0"/>
        </w:numPr>
        <w:ind w:leftChars="0"/>
        <w:rPr>
          <w:rFonts w:hint="eastAsia" w:asciiTheme="minorEastAsia" w:hAnsiTheme="minorEastAsia" w:cstheme="minorEastAsia"/>
          <w:b w:val="0"/>
          <w:bCs w:val="0"/>
          <w:sz w:val="24"/>
          <w:szCs w:val="24"/>
          <w:lang w:val="en-US" w:eastAsia="zh-CN"/>
        </w:rPr>
      </w:pPr>
    </w:p>
    <w:p>
      <w:pPr>
        <w:numPr>
          <w:ilvl w:val="0"/>
          <w:numId w:val="9"/>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VW适配原理</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目标:实现在不同宽度的设备中，网页元素尺寸等比缩放效果</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·vw单位尺寸</w:t>
      </w:r>
    </w:p>
    <w:p>
      <w:pPr>
        <w:numPr>
          <w:ilvl w:val="0"/>
          <w:numId w:val="1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确定设计稿对应的vw尺寸( 1/100视口宽度)</w:t>
      </w:r>
    </w:p>
    <w:p>
      <w:pPr>
        <w:numPr>
          <w:ilvl w:val="0"/>
          <w:numId w:val="0"/>
        </w:numPr>
        <w:ind w:firstLine="720" w:firstLineChars="3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查看设计稿宽度→确定参考设备宽度(视口宽度)→确定vw尺寸(1/100视口宽度）</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2. vw单位的尺寸= px单位数值/(1/100视口宽度)</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p>
    <w:p>
      <w:pPr>
        <w:numPr>
          <w:ilvl w:val="0"/>
          <w:numId w:val="8"/>
        </w:numPr>
        <w:ind w:left="0" w:leftChars="0" w:firstLine="0" w:firstLineChars="0"/>
        <w:outlineLvl w:val="0"/>
        <w:rPr>
          <w:rFonts w:hint="eastAsia" w:asciiTheme="minorEastAsia" w:hAnsiTheme="minorEastAsia" w:cstheme="minorEastAsia"/>
          <w:b/>
          <w:bCs/>
          <w:sz w:val="28"/>
          <w:szCs w:val="28"/>
          <w:lang w:val="en-US" w:eastAsia="zh-CN"/>
        </w:rPr>
      </w:pPr>
      <w:bookmarkStart w:id="36" w:name="_Toc18834"/>
      <w:r>
        <w:rPr>
          <w:rFonts w:hint="eastAsia" w:asciiTheme="minorEastAsia" w:hAnsiTheme="minorEastAsia" w:cstheme="minorEastAsia"/>
          <w:b/>
          <w:bCs/>
          <w:sz w:val="28"/>
          <w:szCs w:val="28"/>
          <w:lang w:val="en-US" w:eastAsia="zh-CN"/>
        </w:rPr>
        <w:t>响应式网页</w:t>
      </w:r>
      <w:bookmarkEnd w:id="36"/>
    </w:p>
    <w:p>
      <w:pPr>
        <w:numPr>
          <w:ilvl w:val="0"/>
          <w:numId w:val="11"/>
        </w:numPr>
        <w:ind w:leftChars="0"/>
        <w:outlineLvl w:val="1"/>
        <w:rPr>
          <w:rFonts w:hint="eastAsia" w:asciiTheme="minorEastAsia" w:hAnsiTheme="minorEastAsia" w:cstheme="minorEastAsia"/>
          <w:b/>
          <w:bCs/>
          <w:sz w:val="24"/>
          <w:szCs w:val="24"/>
          <w:lang w:val="en-US" w:eastAsia="zh-CN"/>
        </w:rPr>
      </w:pPr>
      <w:bookmarkStart w:id="37" w:name="_Toc7258"/>
      <w:r>
        <w:rPr>
          <w:rFonts w:hint="eastAsia" w:asciiTheme="minorEastAsia" w:hAnsiTheme="minorEastAsia" w:cstheme="minorEastAsia"/>
          <w:b/>
          <w:bCs/>
          <w:sz w:val="24"/>
          <w:szCs w:val="24"/>
          <w:lang w:val="en-US" w:eastAsia="zh-CN"/>
        </w:rPr>
        <w:t>媒体查询</w:t>
      </w:r>
      <w:bookmarkEnd w:id="37"/>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·基本语法</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目标:能够根据设备宽度的变化，设置差异化样式</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·开发常用写法</w:t>
      </w:r>
    </w:p>
    <w:p>
      <w:pPr>
        <w:numPr>
          <w:ilvl w:val="0"/>
          <w:numId w:val="0"/>
        </w:numPr>
        <w:ind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媒体特性常用写法</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max-width</w:t>
      </w:r>
    </w:p>
    <w:p>
      <w:pPr>
        <w:numPr>
          <w:ilvl w:val="0"/>
          <w:numId w:val="0"/>
        </w:numPr>
        <w:ind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min-width</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2133600" cy="1257300"/>
            <wp:effectExtent l="0" t="0" r="0" b="0"/>
            <wp:docPr id="25" name="图片 25" descr="EZG7}6FO]2_OFKX`%)~~L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ZG7}6FO]2_OFKX`%)~~L7R"/>
                    <pic:cNvPicPr>
                      <a:picLocks noChangeAspect="1"/>
                    </pic:cNvPicPr>
                  </pic:nvPicPr>
                  <pic:blipFill>
                    <a:blip r:embed="rId30"/>
                    <a:stretch>
                      <a:fillRect/>
                    </a:stretch>
                  </pic:blipFill>
                  <pic:spPr>
                    <a:xfrm>
                      <a:off x="0" y="0"/>
                      <a:ext cx="2133600" cy="1257300"/>
                    </a:xfrm>
                    <a:prstGeom prst="rect">
                      <a:avLst/>
                    </a:prstGeom>
                  </pic:spPr>
                </pic:pic>
              </a:graphicData>
            </a:graphic>
          </wp:inline>
        </w:drawing>
      </w:r>
    </w:p>
    <w:p>
      <w:pPr>
        <w:numPr>
          <w:ilvl w:val="0"/>
          <w:numId w:val="0"/>
        </w:numPr>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完整写法：</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4310" cy="394970"/>
            <wp:effectExtent l="0" t="0" r="2540" b="5080"/>
            <wp:docPr id="26" name="图片 26" descr="_N%GW]IEM{30TR6XM}BLW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_N%GW]IEM{30TR6XM}BLW7R"/>
                    <pic:cNvPicPr>
                      <a:picLocks noChangeAspect="1"/>
                    </pic:cNvPicPr>
                  </pic:nvPicPr>
                  <pic:blipFill>
                    <a:blip r:embed="rId31"/>
                    <a:stretch>
                      <a:fillRect/>
                    </a:stretch>
                  </pic:blipFill>
                  <pic:spPr>
                    <a:xfrm>
                      <a:off x="0" y="0"/>
                      <a:ext cx="5274310" cy="394970"/>
                    </a:xfrm>
                    <a:prstGeom prst="rect">
                      <a:avLst/>
                    </a:prstGeom>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p>
    <w:p>
      <w:pPr>
        <w:numPr>
          <w:ilvl w:val="0"/>
          <w:numId w:val="11"/>
        </w:numPr>
        <w:ind w:left="0" w:leftChars="0" w:firstLine="0" w:firstLineChars="0"/>
        <w:outlineLvl w:val="1"/>
        <w:rPr>
          <w:rFonts w:hint="eastAsia" w:asciiTheme="minorEastAsia" w:hAnsiTheme="minorEastAsia" w:cstheme="minorEastAsia"/>
          <w:b/>
          <w:bCs/>
          <w:sz w:val="24"/>
          <w:szCs w:val="24"/>
          <w:lang w:val="en-US" w:eastAsia="zh-CN"/>
        </w:rPr>
      </w:pPr>
      <w:bookmarkStart w:id="38" w:name="_Toc9113"/>
      <w:r>
        <w:rPr>
          <w:rFonts w:hint="eastAsia" w:asciiTheme="minorEastAsia" w:hAnsiTheme="minorEastAsia" w:cstheme="minorEastAsia"/>
          <w:b/>
          <w:bCs/>
          <w:sz w:val="24"/>
          <w:szCs w:val="24"/>
          <w:lang w:val="en-US" w:eastAsia="zh-CN"/>
        </w:rPr>
        <w:t>书写顺序</w:t>
      </w:r>
      <w:bookmarkEnd w:id="38"/>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目标︰能够根据设备宽度的变化，设置差异化样式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min-width (从小到大)</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max-width (从大到小)</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11"/>
        </w:numPr>
        <w:ind w:left="0" w:leftChars="0" w:firstLine="0" w:firstLineChars="0"/>
        <w:outlineLvl w:val="1"/>
        <w:rPr>
          <w:rFonts w:hint="eastAsia" w:asciiTheme="minorEastAsia" w:hAnsiTheme="minorEastAsia" w:cstheme="minorEastAsia"/>
          <w:b/>
          <w:bCs/>
          <w:sz w:val="24"/>
          <w:szCs w:val="24"/>
          <w:lang w:val="en-US" w:eastAsia="zh-CN"/>
        </w:rPr>
      </w:pPr>
      <w:bookmarkStart w:id="39" w:name="_Toc9730"/>
      <w:r>
        <w:rPr>
          <w:rFonts w:hint="eastAsia" w:asciiTheme="minorEastAsia" w:hAnsiTheme="minorEastAsia" w:cstheme="minorEastAsia"/>
          <w:b/>
          <w:bCs/>
          <w:sz w:val="24"/>
          <w:szCs w:val="24"/>
          <w:lang w:val="en-US" w:eastAsia="zh-CN"/>
        </w:rPr>
        <w:t>关键词</w:t>
      </w:r>
      <w:bookmarkEnd w:id="39"/>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目标:能够根据设备宽度的变化，设置差异化样式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and</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only</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not</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11"/>
        </w:numPr>
        <w:ind w:left="0" w:leftChars="0" w:firstLine="0" w:firstLineChars="0"/>
        <w:outlineLvl w:val="1"/>
        <w:rPr>
          <w:rFonts w:hint="eastAsia" w:asciiTheme="minorEastAsia" w:hAnsiTheme="minorEastAsia" w:cstheme="minorEastAsia"/>
          <w:b w:val="0"/>
          <w:bCs w:val="0"/>
          <w:sz w:val="24"/>
          <w:szCs w:val="24"/>
          <w:lang w:val="en-US" w:eastAsia="zh-CN"/>
        </w:rPr>
      </w:pPr>
      <w:bookmarkStart w:id="40" w:name="_Toc20873"/>
      <w:r>
        <w:rPr>
          <w:rFonts w:hint="eastAsia" w:asciiTheme="minorEastAsia" w:hAnsiTheme="minorEastAsia" w:cstheme="minorEastAsia"/>
          <w:b/>
          <w:bCs/>
          <w:sz w:val="24"/>
          <w:szCs w:val="24"/>
          <w:lang w:val="en-US" w:eastAsia="zh-CN"/>
        </w:rPr>
        <w:t>媒体类型</w:t>
      </w:r>
      <w:bookmarkEnd w:id="40"/>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目标:能够根据设备宽度的变化，设置差异化样式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·媒体是用来区分设备类型的，如屏幕设备、打印设备等，其中手机、电脑、平板都属于屏幕设备。</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68595" cy="1081405"/>
            <wp:effectExtent l="0" t="0" r="8255" b="4445"/>
            <wp:docPr id="27" name="图片 27" descr="S[89]H$A@]CN98`@B@O7D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89]H$A@]CN98`@B@O7DQW"/>
                    <pic:cNvPicPr>
                      <a:picLocks noChangeAspect="1"/>
                    </pic:cNvPicPr>
                  </pic:nvPicPr>
                  <pic:blipFill>
                    <a:blip r:embed="rId32"/>
                    <a:stretch>
                      <a:fillRect/>
                    </a:stretch>
                  </pic:blipFill>
                  <pic:spPr>
                    <a:xfrm>
                      <a:off x="0" y="0"/>
                      <a:ext cx="5268595" cy="1081405"/>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11"/>
        </w:numPr>
        <w:ind w:left="0" w:leftChars="0" w:firstLine="0" w:firstLineChars="0"/>
        <w:outlineLvl w:val="1"/>
        <w:rPr>
          <w:rFonts w:hint="default" w:asciiTheme="minorEastAsia" w:hAnsiTheme="minorEastAsia" w:cstheme="minorEastAsia"/>
          <w:b/>
          <w:bCs/>
          <w:sz w:val="24"/>
          <w:szCs w:val="24"/>
          <w:lang w:val="en-US" w:eastAsia="zh-CN"/>
        </w:rPr>
      </w:pPr>
      <w:bookmarkStart w:id="41" w:name="_Toc1313"/>
      <w:r>
        <w:rPr>
          <w:rFonts w:hint="eastAsia" w:asciiTheme="minorEastAsia" w:hAnsiTheme="minorEastAsia" w:cstheme="minorEastAsia"/>
          <w:b/>
          <w:bCs/>
          <w:sz w:val="24"/>
          <w:szCs w:val="24"/>
          <w:lang w:val="en-US" w:eastAsia="zh-CN"/>
        </w:rPr>
        <w:t>媒体特性</w:t>
      </w:r>
      <w:bookmarkEnd w:id="41"/>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目标:能够根据设备宽度的变化，设置差异化样式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·媒体特性主要用来描述媒体类型的具体特征，如当前屏幕的宽高、分辨率、横屏或竖屏等。</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69230" cy="1205230"/>
            <wp:effectExtent l="0" t="0" r="7620" b="13970"/>
            <wp:docPr id="28" name="图片 28" descr="52OAO@~I}JDH7OLPD{Q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2OAO@~I}JDH7OLPD{QS~(Y"/>
                    <pic:cNvPicPr>
                      <a:picLocks noChangeAspect="1"/>
                    </pic:cNvPicPr>
                  </pic:nvPicPr>
                  <pic:blipFill>
                    <a:blip r:embed="rId33"/>
                    <a:stretch>
                      <a:fillRect/>
                    </a:stretch>
                  </pic:blipFill>
                  <pic:spPr>
                    <a:xfrm>
                      <a:off x="0" y="0"/>
                      <a:ext cx="5269230" cy="120523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11"/>
        </w:numPr>
        <w:ind w:left="0" w:leftChars="0" w:firstLine="0" w:firstLineChars="0"/>
        <w:outlineLvl w:val="1"/>
        <w:rPr>
          <w:rFonts w:hint="eastAsia" w:asciiTheme="minorEastAsia" w:hAnsiTheme="minorEastAsia" w:cstheme="minorEastAsia"/>
          <w:b w:val="0"/>
          <w:bCs w:val="0"/>
          <w:sz w:val="24"/>
          <w:szCs w:val="24"/>
          <w:lang w:val="en-US" w:eastAsia="zh-CN"/>
        </w:rPr>
      </w:pPr>
      <w:bookmarkStart w:id="42" w:name="_Toc7295"/>
      <w:r>
        <w:rPr>
          <w:rFonts w:hint="eastAsia" w:asciiTheme="minorEastAsia" w:hAnsiTheme="minorEastAsia" w:cstheme="minorEastAsia"/>
          <w:b/>
          <w:bCs/>
          <w:sz w:val="24"/>
          <w:szCs w:val="24"/>
          <w:lang w:val="en-US" w:eastAsia="zh-CN"/>
        </w:rPr>
        <w:t>媒体查询-link写法</w:t>
      </w:r>
      <w:bookmarkEnd w:id="42"/>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目标:能够根据设备宽度的变化，设置差异化样式</w:t>
      </w: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外模式CSS引入</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68595" cy="259080"/>
            <wp:effectExtent l="0" t="0" r="8255" b="7620"/>
            <wp:docPr id="29" name="图片 29" descr="FA5{`@@Z_3IN4K2`L9X(G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A5{`@@Z_3IN4K2`L9X(GDG"/>
                    <pic:cNvPicPr>
                      <a:picLocks noChangeAspect="1"/>
                    </pic:cNvPicPr>
                  </pic:nvPicPr>
                  <pic:blipFill>
                    <a:blip r:embed="rId34"/>
                    <a:stretch>
                      <a:fillRect/>
                    </a:stretch>
                  </pic:blipFill>
                  <pic:spPr>
                    <a:xfrm>
                      <a:off x="0" y="0"/>
                      <a:ext cx="5268595" cy="25908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8"/>
        </w:numPr>
        <w:ind w:left="0" w:leftChars="0" w:firstLine="0" w:firstLineChars="0"/>
        <w:outlineLvl w:val="0"/>
        <w:rPr>
          <w:rFonts w:hint="eastAsia" w:asciiTheme="minorEastAsia" w:hAnsiTheme="minorEastAsia" w:cstheme="minorEastAsia"/>
          <w:b w:val="0"/>
          <w:bCs w:val="0"/>
          <w:sz w:val="24"/>
          <w:szCs w:val="24"/>
          <w:lang w:val="en-US" w:eastAsia="zh-CN"/>
        </w:rPr>
      </w:pPr>
      <w:bookmarkStart w:id="43" w:name="_Toc478"/>
      <w:r>
        <w:rPr>
          <w:rFonts w:hint="eastAsia" w:asciiTheme="minorEastAsia" w:hAnsiTheme="minorEastAsia" w:cstheme="minorEastAsia"/>
          <w:b w:val="0"/>
          <w:bCs w:val="0"/>
          <w:sz w:val="24"/>
          <w:szCs w:val="24"/>
          <w:lang w:val="en-US" w:eastAsia="zh-CN"/>
        </w:rPr>
        <w:t>BootStrap</w:t>
      </w:r>
      <w:bookmarkEnd w:id="43"/>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目标∶使用BootStrap框架快速开发响应式网页</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·Bootstrap是由Twitter公司开发维护的前端U框架，它提供了大量编写好的CSS样式，允许开发者结合一定HTML结构及JavaScript，快速编写功能完善的网页及常见交互效果。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·中文官网: https://www.bootcss.com/</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1.BootStrap使用步骤</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目标:使用BootStrap框架快速布局响应式网页</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1.引入: BootStrap提供的CSS代码</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&lt;link rel="stylesheet" href="./bootstrap-3.3.7/css/bootstrap.css"&gt;</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2．调用类:使用Bootstrap提供的样式</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container:响应式布局版心类</w:t>
      </w:r>
    </w:p>
    <w:p>
      <w:pPr>
        <w:numPr>
          <w:ilvl w:val="0"/>
          <w:numId w:val="0"/>
        </w:numPr>
        <w:ind w:leftChars="0" w:firstLine="482" w:firstLineChars="200"/>
        <w:rPr>
          <w:rFonts w:hint="default" w:asciiTheme="minorEastAsia" w:hAnsiTheme="minorEastAsia" w:cstheme="minorEastAsia"/>
          <w:b/>
          <w:bCs/>
          <w:sz w:val="24"/>
          <w:szCs w:val="24"/>
          <w:lang w:val="en-US" w:eastAsia="zh-CN"/>
        </w:rPr>
      </w:pP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2.BootStrap栅格系统</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目标:使用BootStrap栅格系统布局响应式网页</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·栅格化是指将整个网页的宽度分成若干等份</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·BootStrap3默认将网页分成12等份</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1135" cy="1487805"/>
            <wp:effectExtent l="0" t="0" r="5715" b="17145"/>
            <wp:docPr id="30" name="图片 30" descr="%TI40I5`MCG(09IXRYB~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I40I5`MCG(09IXRYB~G{T"/>
                    <pic:cNvPicPr>
                      <a:picLocks noChangeAspect="1"/>
                    </pic:cNvPicPr>
                  </pic:nvPicPr>
                  <pic:blipFill>
                    <a:blip r:embed="rId35"/>
                    <a:stretch>
                      <a:fillRect/>
                    </a:stretch>
                  </pic:blipFill>
                  <pic:spPr>
                    <a:xfrm>
                      <a:off x="0" y="0"/>
                      <a:ext cx="5271135" cy="1487805"/>
                    </a:xfrm>
                    <a:prstGeom prst="rect">
                      <a:avLst/>
                    </a:prstGeom>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 xml:space="preserve"> .</w:t>
      </w:r>
      <w:r>
        <w:rPr>
          <w:rFonts w:hint="default" w:asciiTheme="minorEastAsia" w:hAnsiTheme="minorEastAsia" w:cstheme="minorEastAsia"/>
          <w:b w:val="0"/>
          <w:bCs w:val="0"/>
          <w:sz w:val="24"/>
          <w:szCs w:val="24"/>
          <w:lang w:val="en-US" w:eastAsia="zh-CN"/>
        </w:rPr>
        <w:t>container是Bootstrap中专门提供的类名，所有应用该类名的盒子，默认已被指定宽度且居中。</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·.container-fluid也是Bootstrap 中专门提供的类名，所有应用该类名的盒子，宽度均为100%。</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·分别使用.row类名和.col类名定义栅格布局的行和列。</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注意:</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w:t>
      </w:r>
      <w:r>
        <w:rPr>
          <w:rFonts w:hint="default" w:asciiTheme="minorEastAsia" w:hAnsiTheme="minorEastAsia" w:cstheme="minorEastAsia"/>
          <w:b w:val="0"/>
          <w:bCs w:val="0"/>
          <w:sz w:val="24"/>
          <w:szCs w:val="24"/>
          <w:lang w:val="en-US" w:eastAsia="zh-CN"/>
        </w:rPr>
        <w:t>container类自带间距15px;</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2.row类自带间距-15px</w:t>
      </w:r>
    </w:p>
    <w:p>
      <w:pPr>
        <w:numPr>
          <w:ilvl w:val="0"/>
          <w:numId w:val="0"/>
        </w:numPr>
        <w:rPr>
          <w:rFonts w:hint="default" w:asciiTheme="minorEastAsia" w:hAnsiTheme="minorEastAsia" w:cstheme="minorEastAsia"/>
          <w:b w:val="0"/>
          <w:bCs w:val="0"/>
          <w:sz w:val="24"/>
          <w:szCs w:val="24"/>
          <w:lang w:val="en-US" w:eastAsia="zh-CN"/>
        </w:rPr>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3.全局样式</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目标:掌握BootStrap手册用法，使用全局CSS样式美化标签</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手册用法︰</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·BootStrap预定义了大量类用来美化页面，掌握手册的查找方法是学习全局样式的重点。</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·网站首页→Bootstrap3中文文档-全局css样式-按分类导航查找目标类</w:t>
      </w:r>
    </w:p>
    <w:p>
      <w:pPr>
        <w:numPr>
          <w:ilvl w:val="0"/>
          <w:numId w:val="0"/>
        </w:numPr>
        <w:rPr>
          <w:rFonts w:hint="default" w:asciiTheme="minorEastAsia" w:hAnsiTheme="minorEastAsia" w:cstheme="minorEastAsia"/>
          <w:b/>
          <w:bCs/>
          <w:sz w:val="24"/>
          <w:szCs w:val="24"/>
          <w:lang w:val="en-US" w:eastAsia="zh-CN"/>
        </w:rPr>
      </w:pPr>
    </w:p>
    <w:p>
      <w:pPr>
        <w:numPr>
          <w:ilvl w:val="0"/>
          <w:numId w:val="0"/>
        </w:numPr>
        <w:rPr>
          <w:rFonts w:hint="default"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4.组件</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目标:使用BootStrap组件快速布局网页</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·组件</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BootStrap提供的常见功能，包含了HTML结构和CSS样式。</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·使用方法</w:t>
      </w:r>
    </w:p>
    <w:p>
      <w:pPr>
        <w:numPr>
          <w:ilvl w:val="0"/>
          <w:numId w:val="0"/>
        </w:numPr>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引入BootStrap样式</w:t>
      </w:r>
    </w:p>
    <w:p>
      <w:pPr>
        <w:numPr>
          <w:ilvl w:val="0"/>
          <w:numId w:val="0"/>
        </w:numPr>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复制结构﹐修改内容</w:t>
      </w: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1770" cy="1920875"/>
            <wp:effectExtent l="0" t="0" r="5080" b="3175"/>
            <wp:docPr id="31" name="图片 31" descr="JVI04M_8_WZ_2VRKQY90G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VI04M_8_WZ_2VRKQY90G6P"/>
                    <pic:cNvPicPr>
                      <a:picLocks noChangeAspect="1"/>
                    </pic:cNvPicPr>
                  </pic:nvPicPr>
                  <pic:blipFill>
                    <a:blip r:embed="rId36"/>
                    <a:stretch>
                      <a:fillRect/>
                    </a:stretch>
                  </pic:blipFill>
                  <pic:spPr>
                    <a:xfrm>
                      <a:off x="0" y="0"/>
                      <a:ext cx="5271770" cy="1920875"/>
                    </a:xfrm>
                    <a:prstGeom prst="rect">
                      <a:avLst/>
                    </a:prstGeom>
                  </pic:spPr>
                </pic:pic>
              </a:graphicData>
            </a:graphic>
          </wp:inline>
        </w:drawing>
      </w:r>
    </w:p>
    <w:p>
      <w:pPr>
        <w:numPr>
          <w:ilvl w:val="0"/>
          <w:numId w:val="0"/>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5.字体图标</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目标:使用Glyphicons字体图标实现网页中的图标效果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·Glyphicons字体图标的使用步骤</w:t>
      </w:r>
    </w:p>
    <w:p>
      <w:pPr>
        <w:numPr>
          <w:ilvl w:val="0"/>
          <w:numId w:val="0"/>
        </w:numPr>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HTML页面引入BootStrap样式文件</w:t>
      </w:r>
    </w:p>
    <w:p>
      <w:pPr>
        <w:numPr>
          <w:ilvl w:val="0"/>
          <w:numId w:val="0"/>
        </w:numPr>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空标签调用对应类名</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Glyphicon</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图标类</w:t>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6.插件</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目标:使用BootStrap插件实现常见的交互效果</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·插件</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BootStrap提供的常见效果,包含了HTML结构，CSS样式与JavaScript</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1135" cy="1877060"/>
            <wp:effectExtent l="0" t="0" r="5715" b="8890"/>
            <wp:docPr id="32" name="图片 32" descr="L31IC~OK8IGPTYNK1Q8W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31IC~OK8IGPTYNK1Q8W014"/>
                    <pic:cNvPicPr>
                      <a:picLocks noChangeAspect="1"/>
                    </pic:cNvPicPr>
                  </pic:nvPicPr>
                  <pic:blipFill>
                    <a:blip r:embed="rId37"/>
                    <a:stretch>
                      <a:fillRect/>
                    </a:stretch>
                  </pic:blipFill>
                  <pic:spPr>
                    <a:xfrm>
                      <a:off x="0" y="0"/>
                      <a:ext cx="5271135" cy="1877060"/>
                    </a:xfrm>
                    <a:prstGeom prst="rect">
                      <a:avLst/>
                    </a:prstGeom>
                  </pic:spPr>
                </pic:pic>
              </a:graphicData>
            </a:graphic>
          </wp:inline>
        </w:drawing>
      </w: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0"/>
        </w:numPr>
        <w:ind w:leftChars="0"/>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·插件的使用步骤</w:t>
      </w:r>
      <w:r>
        <w:rPr>
          <w:rFonts w:hint="eastAsia" w:asciiTheme="minorEastAsia" w:hAnsiTheme="minorEastAsia" w:cstheme="minorEastAsia"/>
          <w:b w:val="0"/>
          <w:bCs w:val="0"/>
          <w:sz w:val="24"/>
          <w:szCs w:val="24"/>
          <w:lang w:val="en-US" w:eastAsia="zh-CN"/>
        </w:rPr>
        <w:t>：</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引入BootStrap样式</w:t>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引入js文件: jQuery.js + BootStrap.min.js</w:t>
      </w:r>
    </w:p>
    <w:p>
      <w:pPr>
        <w:numPr>
          <w:ilvl w:val="0"/>
          <w:numId w:val="0"/>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3040" cy="506095"/>
            <wp:effectExtent l="0" t="0" r="3810" b="8255"/>
            <wp:docPr id="33" name="图片 33" descr="ENOBN~293N2C0QA(WOECI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NOBN~293N2C0QA(WOECI82"/>
                    <pic:cNvPicPr>
                      <a:picLocks noChangeAspect="1"/>
                    </pic:cNvPicPr>
                  </pic:nvPicPr>
                  <pic:blipFill>
                    <a:blip r:embed="rId38"/>
                    <a:stretch>
                      <a:fillRect/>
                    </a:stretch>
                  </pic:blipFill>
                  <pic:spPr>
                    <a:xfrm>
                      <a:off x="0" y="0"/>
                      <a:ext cx="5273040" cy="506095"/>
                    </a:xfrm>
                    <a:prstGeom prst="rect">
                      <a:avLst/>
                    </a:prstGeom>
                  </pic:spPr>
                </pic:pic>
              </a:graphicData>
            </a:graphic>
          </wp:inline>
        </w:drawing>
      </w:r>
    </w:p>
    <w:p>
      <w:pPr>
        <w:numPr>
          <w:ilvl w:val="0"/>
          <w:numId w:val="0"/>
        </w:numPr>
        <w:ind w:leftChars="0" w:firstLine="480" w:firstLineChars="2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复制HTMIL结构,并适当调整结构或内容</w:t>
      </w:r>
    </w:p>
    <w:p>
      <w:pPr>
        <w:numPr>
          <w:ilvl w:val="0"/>
          <w:numId w:val="0"/>
        </w:numPr>
        <w:ind w:leftChars="0"/>
        <w:rPr>
          <w:rFonts w:hint="default" w:asciiTheme="minorEastAsia" w:hAnsiTheme="minorEastAsia" w:cstheme="minorEastAsia"/>
          <w:b w:val="0"/>
          <w:bCs w:val="0"/>
          <w:sz w:val="24"/>
          <w:szCs w:val="24"/>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BA492"/>
    <w:multiLevelType w:val="singleLevel"/>
    <w:tmpl w:val="868BA492"/>
    <w:lvl w:ilvl="0" w:tentative="0">
      <w:start w:val="1"/>
      <w:numFmt w:val="decimal"/>
      <w:lvlText w:val="%1."/>
      <w:lvlJc w:val="left"/>
      <w:pPr>
        <w:tabs>
          <w:tab w:val="left" w:pos="312"/>
        </w:tabs>
      </w:pPr>
    </w:lvl>
  </w:abstractNum>
  <w:abstractNum w:abstractNumId="1">
    <w:nsid w:val="A290C9D7"/>
    <w:multiLevelType w:val="singleLevel"/>
    <w:tmpl w:val="A290C9D7"/>
    <w:lvl w:ilvl="0" w:tentative="0">
      <w:start w:val="2"/>
      <w:numFmt w:val="chineseCounting"/>
      <w:suff w:val="nothing"/>
      <w:lvlText w:val="%1、"/>
      <w:lvlJc w:val="left"/>
      <w:rPr>
        <w:rFonts w:hint="eastAsia"/>
      </w:rPr>
    </w:lvl>
  </w:abstractNum>
  <w:abstractNum w:abstractNumId="2">
    <w:nsid w:val="B812A265"/>
    <w:multiLevelType w:val="singleLevel"/>
    <w:tmpl w:val="B812A265"/>
    <w:lvl w:ilvl="0" w:tentative="0">
      <w:start w:val="1"/>
      <w:numFmt w:val="decimal"/>
      <w:lvlText w:val="%1."/>
      <w:lvlJc w:val="left"/>
      <w:pPr>
        <w:tabs>
          <w:tab w:val="left" w:pos="312"/>
        </w:tabs>
      </w:pPr>
    </w:lvl>
  </w:abstractNum>
  <w:abstractNum w:abstractNumId="3">
    <w:nsid w:val="EF4E8779"/>
    <w:multiLevelType w:val="singleLevel"/>
    <w:tmpl w:val="EF4E8779"/>
    <w:lvl w:ilvl="0" w:tentative="0">
      <w:start w:val="8"/>
      <w:numFmt w:val="chineseCounting"/>
      <w:suff w:val="nothing"/>
      <w:lvlText w:val="%1．"/>
      <w:lvlJc w:val="left"/>
      <w:rPr>
        <w:rFonts w:hint="eastAsia"/>
      </w:rPr>
    </w:lvl>
  </w:abstractNum>
  <w:abstractNum w:abstractNumId="4">
    <w:nsid w:val="00521127"/>
    <w:multiLevelType w:val="singleLevel"/>
    <w:tmpl w:val="00521127"/>
    <w:lvl w:ilvl="0" w:tentative="0">
      <w:start w:val="6"/>
      <w:numFmt w:val="chineseCounting"/>
      <w:suff w:val="nothing"/>
      <w:lvlText w:val="%1、"/>
      <w:lvlJc w:val="left"/>
      <w:rPr>
        <w:rFonts w:hint="eastAsia"/>
      </w:rPr>
    </w:lvl>
  </w:abstractNum>
  <w:abstractNum w:abstractNumId="5">
    <w:nsid w:val="0F8755FD"/>
    <w:multiLevelType w:val="singleLevel"/>
    <w:tmpl w:val="0F8755FD"/>
    <w:lvl w:ilvl="0" w:tentative="0">
      <w:start w:val="1"/>
      <w:numFmt w:val="decimal"/>
      <w:lvlText w:val="%1."/>
      <w:lvlJc w:val="left"/>
      <w:pPr>
        <w:tabs>
          <w:tab w:val="left" w:pos="312"/>
        </w:tabs>
      </w:pPr>
    </w:lvl>
  </w:abstractNum>
  <w:abstractNum w:abstractNumId="6">
    <w:nsid w:val="28DFCB14"/>
    <w:multiLevelType w:val="singleLevel"/>
    <w:tmpl w:val="28DFCB14"/>
    <w:lvl w:ilvl="0" w:tentative="0">
      <w:start w:val="1"/>
      <w:numFmt w:val="decimal"/>
      <w:lvlText w:val="%1."/>
      <w:lvlJc w:val="left"/>
      <w:pPr>
        <w:tabs>
          <w:tab w:val="left" w:pos="312"/>
        </w:tabs>
      </w:pPr>
      <w:rPr>
        <w:rFonts w:hint="default"/>
        <w:b/>
        <w:bCs/>
      </w:rPr>
    </w:lvl>
  </w:abstractNum>
  <w:abstractNum w:abstractNumId="7">
    <w:nsid w:val="4E26C5B2"/>
    <w:multiLevelType w:val="singleLevel"/>
    <w:tmpl w:val="4E26C5B2"/>
    <w:lvl w:ilvl="0" w:tentative="0">
      <w:start w:val="1"/>
      <w:numFmt w:val="decimal"/>
      <w:lvlText w:val="%1."/>
      <w:lvlJc w:val="left"/>
      <w:pPr>
        <w:tabs>
          <w:tab w:val="left" w:pos="312"/>
        </w:tabs>
      </w:pPr>
    </w:lvl>
  </w:abstractNum>
  <w:abstractNum w:abstractNumId="8">
    <w:nsid w:val="53BBB158"/>
    <w:multiLevelType w:val="singleLevel"/>
    <w:tmpl w:val="53BBB158"/>
    <w:lvl w:ilvl="0" w:tentative="0">
      <w:start w:val="9"/>
      <w:numFmt w:val="chineseCounting"/>
      <w:suff w:val="nothing"/>
      <w:lvlText w:val="%1、"/>
      <w:lvlJc w:val="left"/>
      <w:rPr>
        <w:rFonts w:hint="eastAsia" w:ascii="宋体" w:hAnsi="宋体" w:eastAsia="宋体" w:cstheme="majorEastAsia"/>
        <w:b/>
        <w:bCs/>
      </w:rPr>
    </w:lvl>
  </w:abstractNum>
  <w:abstractNum w:abstractNumId="9">
    <w:nsid w:val="69333888"/>
    <w:multiLevelType w:val="singleLevel"/>
    <w:tmpl w:val="69333888"/>
    <w:lvl w:ilvl="0" w:tentative="0">
      <w:start w:val="6"/>
      <w:numFmt w:val="decimal"/>
      <w:lvlText w:val="%1."/>
      <w:lvlJc w:val="left"/>
      <w:pPr>
        <w:tabs>
          <w:tab w:val="left" w:pos="312"/>
        </w:tabs>
      </w:pPr>
    </w:lvl>
  </w:abstractNum>
  <w:abstractNum w:abstractNumId="10">
    <w:nsid w:val="6B21358A"/>
    <w:multiLevelType w:val="singleLevel"/>
    <w:tmpl w:val="6B21358A"/>
    <w:lvl w:ilvl="0" w:tentative="0">
      <w:start w:val="1"/>
      <w:numFmt w:val="decimal"/>
      <w:lvlText w:val="%1."/>
      <w:lvlJc w:val="left"/>
      <w:pPr>
        <w:tabs>
          <w:tab w:val="left" w:pos="312"/>
        </w:tabs>
      </w:pPr>
    </w:lvl>
  </w:abstractNum>
  <w:num w:numId="1">
    <w:abstractNumId w:val="6"/>
  </w:num>
  <w:num w:numId="2">
    <w:abstractNumId w:val="9"/>
  </w:num>
  <w:num w:numId="3">
    <w:abstractNumId w:val="1"/>
  </w:num>
  <w:num w:numId="4">
    <w:abstractNumId w:val="4"/>
  </w:num>
  <w:num w:numId="5">
    <w:abstractNumId w:val="2"/>
  </w:num>
  <w:num w:numId="6">
    <w:abstractNumId w:val="3"/>
  </w:num>
  <w:num w:numId="7">
    <w:abstractNumId w:val="5"/>
  </w:num>
  <w:num w:numId="8">
    <w:abstractNumId w:val="8"/>
  </w:num>
  <w:num w:numId="9">
    <w:abstractNumId w:val="7"/>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kyNjMwYzFjMDJiM2NmYTkzZTVlYTU0NDkzOTBlNDkifQ=="/>
  </w:docVars>
  <w:rsids>
    <w:rsidRoot w:val="00000000"/>
    <w:rsid w:val="02271EB2"/>
    <w:rsid w:val="0A2F25BA"/>
    <w:rsid w:val="0AA15A32"/>
    <w:rsid w:val="0E8D0511"/>
    <w:rsid w:val="11174C12"/>
    <w:rsid w:val="116C74A9"/>
    <w:rsid w:val="16C56115"/>
    <w:rsid w:val="1D4401E9"/>
    <w:rsid w:val="25E3750D"/>
    <w:rsid w:val="275901F8"/>
    <w:rsid w:val="27DC56DA"/>
    <w:rsid w:val="294149D5"/>
    <w:rsid w:val="2A0B6CFA"/>
    <w:rsid w:val="3529627B"/>
    <w:rsid w:val="37AF34FB"/>
    <w:rsid w:val="3D14014A"/>
    <w:rsid w:val="3E5A579D"/>
    <w:rsid w:val="3F271C99"/>
    <w:rsid w:val="44214B2B"/>
    <w:rsid w:val="470E48D2"/>
    <w:rsid w:val="569428DD"/>
    <w:rsid w:val="5C4B4E35"/>
    <w:rsid w:val="5E304AF2"/>
    <w:rsid w:val="66044964"/>
    <w:rsid w:val="660D6817"/>
    <w:rsid w:val="68237E75"/>
    <w:rsid w:val="6EA917A3"/>
    <w:rsid w:val="6F3461E1"/>
    <w:rsid w:val="772F2A2F"/>
    <w:rsid w:val="7DB22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uiPriority w:val="0"/>
  </w:style>
  <w:style w:type="paragraph" w:styleId="5">
    <w:name w:val="toc 2"/>
    <w:basedOn w:val="1"/>
    <w:next w:val="1"/>
    <w:uiPriority w:val="0"/>
    <w:pPr>
      <w:ind w:left="420" w:leftChars="200"/>
    </w:pPr>
  </w:style>
  <w:style w:type="paragraph" w:customStyle="1" w:styleId="8">
    <w:name w:val="WPSOffice手动目录 1"/>
    <w:uiPriority w:val="0"/>
    <w:pPr>
      <w:ind w:leftChars="0"/>
    </w:pPr>
    <w:rPr>
      <w:sz w:val="20"/>
      <w:szCs w:val="20"/>
    </w:rPr>
  </w:style>
  <w:style w:type="paragraph" w:customStyle="1" w:styleId="9">
    <w:name w:val="WPSOffice手动目录 2"/>
    <w:uiPriority w:val="0"/>
    <w:pPr>
      <w:ind w:leftChars="200"/>
    </w:pPr>
    <w:rPr>
      <w:sz w:val="20"/>
      <w:szCs w:val="20"/>
    </w:rPr>
  </w:style>
  <w:style w:type="paragraph" w:customStyle="1" w:styleId="1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5055</Words>
  <Characters>6994</Characters>
  <Lines>0</Lines>
  <Paragraphs>0</Paragraphs>
  <TotalTime>0</TotalTime>
  <ScaleCrop>false</ScaleCrop>
  <LinksUpToDate>false</LinksUpToDate>
  <CharactersWithSpaces>7628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2022-04-20T05:58:00Z</dcterms:created>
  <dc:creator>86156</dc:creator>
  <cp:lastModifiedBy>啊</cp:lastModifiedBy>
  <dcterms:modified xsi:type="dcterms:W3CDTF">2022-12-27T14:19:49Z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792BFF7CD4DA442EBD98D47B3745DA7B</vt:lpwstr>
  </property>
</Properties>
</file>