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100" w:firstLine="420"/>
        <w:jc w:val="left"/>
        <w:rPr>
          <w:b/>
          <w:sz w:val="84"/>
          <w:szCs w:val="84"/>
        </w:rPr>
      </w:pPr>
    </w:p>
    <w:p>
      <w:pPr>
        <w:widowControl/>
        <w:ind w:left="2100" w:firstLine="420"/>
        <w:jc w:val="left"/>
        <w:rPr>
          <w:b/>
          <w:sz w:val="84"/>
          <w:szCs w:val="84"/>
        </w:rPr>
      </w:pPr>
    </w:p>
    <w:p>
      <w:pPr>
        <w:widowControl/>
        <w:jc w:val="center"/>
        <w:rPr>
          <w:rFonts w:hint="eastAsia"/>
          <w:b/>
          <w:sz w:val="44"/>
          <w:szCs w:val="44"/>
          <w:lang w:val="en-US" w:eastAsia="zh-CN"/>
        </w:rPr>
      </w:pPr>
      <w:r>
        <w:rPr>
          <w:rFonts w:hint="eastAsia"/>
          <w:b/>
          <w:sz w:val="44"/>
          <w:szCs w:val="44"/>
          <w:lang w:val="en-US" w:eastAsia="zh-CN"/>
        </w:rPr>
        <w:t>公交查询系统</w:t>
      </w:r>
    </w:p>
    <w:p>
      <w:pPr>
        <w:widowControl/>
        <w:jc w:val="center"/>
        <w:rPr>
          <w:rFonts w:hint="eastAsia"/>
          <w:b/>
          <w:sz w:val="44"/>
          <w:szCs w:val="44"/>
          <w:lang w:val="en-US" w:eastAsia="zh-CN"/>
        </w:rPr>
      </w:pPr>
      <w:r>
        <w:rPr>
          <w:rFonts w:hint="eastAsia"/>
          <w:b/>
          <w:sz w:val="44"/>
          <w:szCs w:val="44"/>
          <w:lang w:val="en-US" w:eastAsia="zh-CN"/>
        </w:rPr>
        <w:t>需求说明书(v1.0)</w:t>
      </w: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ind w:left="1260" w:leftChars="0" w:firstLine="420" w:firstLineChars="0"/>
        <w:jc w:val="left"/>
        <w:rPr>
          <w:rFonts w:hint="eastAsia"/>
          <w:b/>
          <w:sz w:val="30"/>
          <w:szCs w:val="30"/>
          <w:lang w:val="en-US" w:eastAsia="zh-CN"/>
        </w:rPr>
      </w:pPr>
      <w:r>
        <w:rPr>
          <w:rFonts w:hint="eastAsia"/>
          <w:b/>
          <w:sz w:val="30"/>
          <w:szCs w:val="30"/>
          <w:lang w:val="en-US" w:eastAsia="zh-CN"/>
        </w:rPr>
        <w:t>开发小组：</w:t>
      </w:r>
      <w:r>
        <w:rPr>
          <w:rFonts w:hint="eastAsia"/>
          <w:b/>
          <w:sz w:val="30"/>
          <w:szCs w:val="30"/>
          <w:u w:val="single"/>
          <w:lang w:val="en-US" w:eastAsia="zh-CN"/>
        </w:rPr>
        <w:t xml:space="preserve">    没有蛀牙          </w:t>
      </w:r>
    </w:p>
    <w:p>
      <w:pPr>
        <w:widowControl/>
        <w:ind w:left="1260" w:leftChars="0" w:firstLine="420" w:firstLineChars="0"/>
        <w:jc w:val="left"/>
        <w:rPr>
          <w:rFonts w:hint="eastAsia"/>
          <w:b/>
          <w:sz w:val="30"/>
          <w:szCs w:val="30"/>
          <w:lang w:val="en-US" w:eastAsia="zh-CN"/>
        </w:rPr>
      </w:pPr>
      <w:r>
        <w:rPr>
          <w:rFonts w:hint="eastAsia"/>
          <w:b/>
          <w:sz w:val="30"/>
          <w:szCs w:val="30"/>
          <w:lang w:val="en-US" w:eastAsia="zh-CN"/>
        </w:rPr>
        <w:t>组长：</w:t>
      </w:r>
      <w:r>
        <w:rPr>
          <w:rFonts w:hint="eastAsia"/>
          <w:b/>
          <w:sz w:val="30"/>
          <w:szCs w:val="30"/>
          <w:u w:val="single"/>
          <w:lang w:val="en-US" w:eastAsia="zh-CN"/>
        </w:rPr>
        <w:t xml:space="preserve">         吕佳卓           </w:t>
      </w:r>
    </w:p>
    <w:p>
      <w:pPr>
        <w:widowControl/>
        <w:ind w:left="1260" w:leftChars="0" w:firstLine="420" w:firstLineChars="0"/>
        <w:jc w:val="left"/>
        <w:rPr>
          <w:rFonts w:hint="eastAsia"/>
          <w:b/>
          <w:sz w:val="30"/>
          <w:szCs w:val="30"/>
          <w:lang w:val="en-US" w:eastAsia="zh-CN"/>
        </w:rPr>
      </w:pPr>
      <w:r>
        <w:rPr>
          <w:rFonts w:hint="eastAsia"/>
          <w:b/>
          <w:sz w:val="30"/>
          <w:szCs w:val="30"/>
          <w:lang w:val="en-US" w:eastAsia="zh-CN"/>
        </w:rPr>
        <w:t>组员：</w:t>
      </w:r>
      <w:r>
        <w:rPr>
          <w:rFonts w:hint="eastAsia"/>
          <w:b/>
          <w:sz w:val="30"/>
          <w:szCs w:val="30"/>
          <w:u w:val="single"/>
          <w:lang w:val="en-US" w:eastAsia="zh-CN"/>
        </w:rPr>
        <w:t xml:space="preserve"> 胡实 高天鹏 刘彬德 王棣  </w:t>
      </w:r>
    </w:p>
    <w:p>
      <w:pPr>
        <w:widowControl/>
        <w:ind w:left="1260" w:leftChars="0" w:firstLine="420" w:firstLineChars="0"/>
        <w:jc w:val="left"/>
        <w:rPr>
          <w:rFonts w:hint="eastAsia"/>
          <w:b/>
          <w:sz w:val="30"/>
          <w:szCs w:val="30"/>
          <w:lang w:val="en-US" w:eastAsia="zh-CN"/>
        </w:rPr>
      </w:pPr>
      <w:r>
        <w:rPr>
          <w:rFonts w:hint="eastAsia"/>
          <w:b/>
          <w:sz w:val="30"/>
          <w:szCs w:val="30"/>
          <w:lang w:val="en-US" w:eastAsia="zh-CN"/>
        </w:rPr>
        <w:t>项目经理：</w:t>
      </w:r>
      <w:r>
        <w:rPr>
          <w:rFonts w:hint="eastAsia"/>
          <w:b/>
          <w:sz w:val="30"/>
          <w:szCs w:val="30"/>
          <w:u w:val="single"/>
          <w:lang w:val="en-US" w:eastAsia="zh-CN"/>
        </w:rPr>
        <w:t xml:space="preserve">     张月</w:t>
      </w:r>
      <w:bookmarkStart w:id="29" w:name="_GoBack"/>
      <w:bookmarkEnd w:id="29"/>
      <w:r>
        <w:rPr>
          <w:rFonts w:hint="eastAsia"/>
          <w:b/>
          <w:sz w:val="30"/>
          <w:szCs w:val="30"/>
          <w:u w:val="single"/>
          <w:lang w:val="en-US" w:eastAsia="zh-CN"/>
        </w:rPr>
        <w:t xml:space="preserve">久           </w:t>
      </w: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44"/>
          <w:szCs w:val="44"/>
          <w:lang w:val="en-US" w:eastAsia="zh-CN"/>
        </w:rPr>
      </w:pPr>
    </w:p>
    <w:p>
      <w:pPr>
        <w:widowControl/>
        <w:jc w:val="center"/>
        <w:rPr>
          <w:rFonts w:hint="eastAsia"/>
          <w:b/>
          <w:sz w:val="30"/>
          <w:szCs w:val="30"/>
          <w:lang w:val="en-US" w:eastAsia="zh-CN"/>
        </w:rPr>
      </w:pPr>
      <w:r>
        <w:rPr>
          <w:rFonts w:hint="eastAsia"/>
          <w:b/>
          <w:sz w:val="30"/>
          <w:szCs w:val="30"/>
          <w:lang w:val="en-US" w:eastAsia="zh-CN"/>
        </w:rPr>
        <w:t>2016年7月10日</w:t>
      </w:r>
    </w:p>
    <w:p>
      <w:pPr>
        <w:widowControl/>
        <w:jc w:val="left"/>
      </w:pPr>
    </w:p>
    <w:p>
      <w:pPr>
        <w:widowControl/>
        <w:jc w:val="left"/>
      </w:pPr>
    </w:p>
    <w:p>
      <w:pPr>
        <w:widowControl/>
        <w:jc w:val="center"/>
        <w:rPr>
          <w:rFonts w:hint="eastAsia" w:eastAsiaTheme="minorEastAsia"/>
          <w:lang w:val="en-US" w:eastAsia="zh-CN"/>
        </w:rPr>
      </w:pPr>
      <w:r>
        <w:rPr>
          <w:rFonts w:hint="eastAsia"/>
          <w:lang w:val="en-US" w:eastAsia="zh-CN"/>
        </w:rPr>
        <w:t>目录</w:t>
      </w:r>
    </w:p>
    <w:p>
      <w:pPr>
        <w:pStyle w:val="13"/>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_Toc7492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1、引言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_Toc7492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_Toc22186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1.1编写目的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_Toc22186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_Toc27768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1.2背景</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_Toc27768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_Toc7162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1.3术语描述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_Toc7162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_Toc21981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1.4参考资料</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_Toc21981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_Toc15722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2、项目成立前提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_Toc15722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_Toc15317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2.1开发背景</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_Toc15317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_Toc852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2.2可行性分析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_Toc32452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3、任务概述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_Toc32452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t>.</w:t>
      </w:r>
      <w:r>
        <w:rPr>
          <w:rFonts w:hint="eastAsia" w:asciiTheme="minorHAnsi" w:hAnsiTheme="minorHAnsi" w:eastAsiaTheme="minorEastAsia" w:cstheme="minorBidi"/>
          <w:kern w:val="2"/>
          <w:szCs w:val="22"/>
          <w:lang w:val="en-US" w:eastAsia="zh-CN" w:bidi="ar-SA"/>
        </w:rPr>
        <w:t>1开发意图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_Toc25812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t>.</w:t>
      </w:r>
      <w:r>
        <w:rPr>
          <w:rFonts w:hint="eastAsia" w:asciiTheme="minorHAnsi" w:hAnsiTheme="minorHAnsi" w:eastAsiaTheme="minorEastAsia" w:cstheme="minorBidi"/>
          <w:kern w:val="2"/>
          <w:szCs w:val="22"/>
          <w:lang w:val="en-US" w:eastAsia="zh-CN" w:bidi="ar-SA"/>
        </w:rPr>
        <w:t>2应用目标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_Toc25812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_Toc24935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3.3公交查询系统的功能要求：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_Toc24935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_Toc31899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3.4运行环境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_Toc23715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4、数据描述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_Toc23715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_Toc14925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 E-R图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_Toc14925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_Toc12283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4.2实体关系图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_Toc12283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_Toc19230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4.2.1基础信息模块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_Toc19230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_Toc19620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4.2.2用户模块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_Toc19620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_Toc14580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4.2.3进货模块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_Toc14580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_Toc9288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4.2.4库存模块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_Toc9288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4.2.5销售模块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4.3数据表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_Toc3978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4.4配送业务流程与流的处理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_Toc3978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_Toc26203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5、功能需求概述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_Toc26203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_Toc24640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5.1系统功能分析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_Toc24640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_Toc21751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5.2模块功能详细概述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_Toc21751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_Toc30544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5.3系统业务流程图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_Toc30544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_Toc22459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5.4订单状态转化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_Toc22459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_Toc17731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5.5任务单状态转化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_Toc17731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_Toc24767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6、项目非技术需求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_Toc24767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widowControl/>
        <w:tabs>
          <w:tab w:val="left" w:pos="960"/>
        </w:tabs>
        <w:jc w:val="left"/>
      </w:pPr>
      <w:r>
        <w:rPr>
          <w:rFonts w:asciiTheme="minorHAnsi" w:hAnsiTheme="minorHAnsi" w:eastAsiaTheme="minorEastAsia" w:cstheme="minorBidi"/>
          <w:kern w:val="2"/>
          <w:szCs w:val="22"/>
          <w:lang w:val="en-US" w:eastAsia="zh-CN" w:bidi="ar-SA"/>
        </w:rPr>
        <w:fldChar w:fldCharType="end"/>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7492"/>
      <w:r>
        <w:rPr>
          <w:rFonts w:hint="eastAsia"/>
        </w:rPr>
        <w:t>1、引言</w:t>
      </w:r>
      <w:bookmarkEnd w:id="0"/>
    </w:p>
    <w:p>
      <w:pPr>
        <w:pStyle w:val="3"/>
        <w:keepNext/>
        <w:keepLines/>
        <w:pageBreakBefore w:val="0"/>
        <w:widowControl w:val="0"/>
        <w:kinsoku/>
        <w:wordWrap/>
        <w:overflowPunct/>
        <w:topLinePunct w:val="0"/>
        <w:autoSpaceDE/>
        <w:autoSpaceDN/>
        <w:bidi w:val="0"/>
        <w:adjustRightInd/>
        <w:snapToGrid/>
        <w:spacing w:before="60" w:after="60" w:line="240" w:lineRule="auto"/>
        <w:ind w:left="0" w:leftChars="0" w:right="0" w:rightChars="0" w:firstLine="0" w:firstLineChars="0"/>
        <w:jc w:val="both"/>
        <w:textAlignment w:val="auto"/>
        <w:outlineLvl w:val="1"/>
        <w:rPr>
          <w:rFonts w:hint="eastAsia"/>
        </w:rPr>
      </w:pPr>
      <w:bookmarkStart w:id="1" w:name="_Toc22186"/>
      <w:r>
        <w:rPr>
          <w:rFonts w:hint="eastAsia"/>
        </w:rPr>
        <w:t>1.1编写目的</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sz w:val="21"/>
          <w:szCs w:val="21"/>
        </w:rPr>
      </w:pPr>
      <w:r>
        <w:rPr>
          <w:rFonts w:hint="eastAsia" w:ascii="宋体" w:hAnsi="宋体"/>
          <w:sz w:val="21"/>
          <w:szCs w:val="21"/>
        </w:rPr>
        <w:t>本说明书目的在于明确说明系统各功能的实现方式，指导开发员进行编码。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sz w:val="21"/>
          <w:szCs w:val="21"/>
        </w:rPr>
      </w:pPr>
      <w:r>
        <w:rPr>
          <w:rFonts w:hint="eastAsia" w:ascii="宋体" w:hAnsi="宋体"/>
          <w:sz w:val="21"/>
          <w:szCs w:val="21"/>
        </w:rPr>
        <w:t>本说明书的预期读者为：系统设计者、系统开发员。</w:t>
      </w:r>
    </w:p>
    <w:p>
      <w:pPr>
        <w:pStyle w:val="3"/>
        <w:ind w:left="0" w:leftChars="0" w:firstLine="0" w:firstLineChars="0"/>
      </w:pPr>
      <w:bookmarkStart w:id="2" w:name="_Toc27768"/>
      <w:r>
        <w:rPr>
          <w:rFonts w:hint="eastAsia"/>
        </w:rPr>
        <w:t>1.2背景</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sz w:val="21"/>
          <w:szCs w:val="21"/>
        </w:rPr>
      </w:pPr>
      <w:r>
        <w:rPr>
          <w:rFonts w:hint="eastAsia" w:ascii="宋体" w:hAnsi="宋体"/>
          <w:sz w:val="21"/>
          <w:szCs w:val="21"/>
        </w:rPr>
        <w:t>待开发软件系统的名称：</w:t>
      </w:r>
      <w:r>
        <w:rPr>
          <w:rFonts w:hint="eastAsia" w:ascii="宋体" w:hAnsi="宋体"/>
          <w:sz w:val="21"/>
          <w:szCs w:val="21"/>
          <w:lang w:val="en-US" w:eastAsia="zh-CN"/>
        </w:rPr>
        <w:t>明明出行公交软件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sz w:val="21"/>
          <w:szCs w:val="21"/>
        </w:rPr>
      </w:pPr>
      <w:r>
        <w:rPr>
          <w:rFonts w:hint="eastAsia" w:ascii="宋体" w:hAnsi="宋体"/>
          <w:sz w:val="21"/>
          <w:szCs w:val="21"/>
        </w:rPr>
        <w:t>此软件系统任务提出者：</w:t>
      </w:r>
      <w:r>
        <w:rPr>
          <w:rFonts w:hint="eastAsia" w:ascii="宋体" w:hAnsi="宋体"/>
          <w:sz w:val="21"/>
          <w:szCs w:val="21"/>
          <w:lang w:val="en-US" w:eastAsia="zh-CN"/>
        </w:rPr>
        <w:t>哈尔滨工业大学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sz w:val="21"/>
          <w:szCs w:val="21"/>
        </w:rPr>
      </w:pPr>
      <w:r>
        <w:rPr>
          <w:rFonts w:hint="eastAsia" w:ascii="宋体" w:hAnsi="宋体"/>
          <w:sz w:val="21"/>
          <w:szCs w:val="21"/>
        </w:rPr>
        <w:t>此软件系统任务开发者：</w:t>
      </w:r>
      <w:r>
        <w:rPr>
          <w:rFonts w:hint="eastAsia" w:ascii="宋体" w:hAnsi="宋体"/>
          <w:sz w:val="21"/>
          <w:szCs w:val="21"/>
          <w:lang w:val="en-US" w:eastAsia="zh-CN"/>
        </w:rPr>
        <w:t>hitcs13届没有蛀牙开发小组</w:t>
      </w:r>
    </w:p>
    <w:p>
      <w:pPr>
        <w:pStyle w:val="3"/>
        <w:ind w:left="0" w:leftChars="0" w:firstLine="0" w:firstLineChars="0"/>
      </w:pPr>
      <w:bookmarkStart w:id="3" w:name="_Toc7162"/>
      <w:r>
        <w:rPr>
          <w:rFonts w:hint="eastAsia"/>
        </w:rPr>
        <w:t>1.3术语描述</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sz w:val="21"/>
          <w:szCs w:val="21"/>
        </w:rPr>
      </w:pPr>
      <w:r>
        <w:rPr>
          <w:rFonts w:hint="eastAsia"/>
          <w:sz w:val="21"/>
          <w:szCs w:val="21"/>
        </w:rPr>
        <w:t>站点：</w:t>
      </w:r>
      <w:r>
        <w:rPr>
          <w:sz w:val="21"/>
          <w:szCs w:val="21"/>
        </w:rPr>
        <w:t>通常指公共汽车及地铁等交通工具可按规定停靠，供乘客上下车及候车的地方。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sz w:val="21"/>
          <w:szCs w:val="21"/>
        </w:rPr>
      </w:pPr>
      <w:r>
        <w:rPr>
          <w:sz w:val="21"/>
          <w:szCs w:val="21"/>
        </w:rPr>
        <w:t>路线：指从一地到另一地所经过的道路。</w:t>
      </w:r>
    </w:p>
    <w:p>
      <w:pPr>
        <w:pStyle w:val="3"/>
        <w:ind w:left="0" w:leftChars="0" w:firstLine="0" w:firstLineChars="0"/>
        <w:rPr>
          <w:rFonts w:hint="eastAsia"/>
        </w:rPr>
      </w:pPr>
      <w:bookmarkStart w:id="4" w:name="_Toc21981"/>
      <w:r>
        <w:rPr>
          <w:rFonts w:hint="eastAsia"/>
        </w:rPr>
        <w:t>1.4参考资料</w:t>
      </w:r>
      <w:bookmarkEnd w:id="4"/>
    </w:p>
    <w:p>
      <w:pPr>
        <w:rPr>
          <w:rFonts w:hint="eastAsia"/>
          <w:lang w:eastAsia="zh-CN"/>
        </w:rPr>
      </w:pPr>
      <w:r>
        <w:rPr>
          <w:rFonts w:hint="eastAsia"/>
          <w:lang w:eastAsia="zh-CN"/>
        </w:rPr>
        <w:t>《软件工程导论》（第五版） 2008年2月 张海藩编著 清华大学出版社 </w:t>
      </w:r>
    </w:p>
    <w:p>
      <w:pPr>
        <w:rPr>
          <w:rFonts w:hint="eastAsia"/>
          <w:lang w:eastAsia="zh-CN"/>
        </w:rPr>
      </w:pPr>
      <w:r>
        <w:rPr>
          <w:rFonts w:hint="eastAsia"/>
          <w:lang w:eastAsia="zh-CN"/>
        </w:rPr>
        <w:t>《UML和模式应用》（第三版） 2009年3月 Craig Larman著 机械工业出版社</w:t>
      </w:r>
    </w:p>
    <w:p>
      <w:pPr>
        <w:rPr>
          <w:rFonts w:hint="eastAsia"/>
          <w:lang w:val="en-US" w:eastAsia="zh-CN"/>
        </w:rPr>
      </w:pPr>
      <w:r>
        <w:rPr>
          <w:rFonts w:hint="eastAsia"/>
          <w:lang w:val="en-US" w:eastAsia="zh-CN"/>
        </w:rPr>
        <w:t>百度地图api接口</w:t>
      </w:r>
    </w:p>
    <w:p>
      <w:pPr>
        <w:rPr>
          <w:rFonts w:hint="eastAsia"/>
          <w:lang w:val="en-US" w:eastAsia="zh-CN"/>
        </w:rPr>
      </w:pPr>
      <w:r>
        <w:rPr>
          <w:rFonts w:hint="eastAsia"/>
          <w:lang w:val="en-US" w:eastAsia="zh-CN"/>
        </w:rPr>
        <w:t xml:space="preserve">聚合数据全国公交查询 </w:t>
      </w:r>
      <w:r>
        <w:rPr>
          <w:rFonts w:hint="eastAsia"/>
          <w:lang w:val="en-US" w:eastAsia="zh-CN"/>
        </w:rPr>
        <w:fldChar w:fldCharType="begin"/>
      </w:r>
      <w:r>
        <w:rPr>
          <w:rFonts w:hint="eastAsia"/>
          <w:lang w:val="en-US" w:eastAsia="zh-CN"/>
        </w:rPr>
        <w:instrText xml:space="preserve"> HYPERLINK "https://www.juhe.cn/docs/api/id/114" </w:instrText>
      </w:r>
      <w:r>
        <w:rPr>
          <w:rFonts w:hint="eastAsia"/>
          <w:lang w:val="en-US" w:eastAsia="zh-CN"/>
        </w:rPr>
        <w:fldChar w:fldCharType="separate"/>
      </w:r>
      <w:r>
        <w:rPr>
          <w:rStyle w:val="19"/>
          <w:rFonts w:hint="eastAsia"/>
          <w:lang w:val="en-US" w:eastAsia="zh-CN"/>
        </w:rPr>
        <w:t>https://www.juhe.cn/docs/api/id/114</w:t>
      </w:r>
      <w:r>
        <w:rPr>
          <w:rFonts w:hint="eastAsia"/>
          <w:lang w:val="en-US" w:eastAsia="zh-CN"/>
        </w:rPr>
        <w:fldChar w:fldCharType="end"/>
      </w:r>
    </w:p>
    <w:p>
      <w:pPr>
        <w:rPr>
          <w:rFonts w:hint="eastAsia"/>
          <w:lang w:val="en-US" w:eastAsia="zh-CN"/>
        </w:rPr>
      </w:pPr>
      <w:r>
        <w:rPr>
          <w:rFonts w:hint="eastAsia"/>
          <w:lang w:val="en-US" w:eastAsia="zh-CN"/>
        </w:rPr>
        <w:t>熊猫出行app</w:t>
      </w:r>
    </w:p>
    <w:p>
      <w:pPr>
        <w:pStyle w:val="2"/>
      </w:pPr>
      <w:bookmarkStart w:id="5" w:name="_Toc15722"/>
      <w:r>
        <w:rPr>
          <w:rFonts w:hint="eastAsia"/>
        </w:rPr>
        <w:t>2、项目成立前提</w:t>
      </w:r>
      <w:bookmarkEnd w:id="5"/>
    </w:p>
    <w:p>
      <w:pPr>
        <w:pStyle w:val="3"/>
        <w:ind w:left="0" w:leftChars="0" w:firstLine="0" w:firstLineChars="0"/>
      </w:pPr>
      <w:bookmarkStart w:id="6" w:name="_Toc15317"/>
      <w:r>
        <w:rPr>
          <w:rFonts w:hint="eastAsia"/>
        </w:rPr>
        <w:t>2.1开发背景</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sz w:val="21"/>
          <w:szCs w:val="21"/>
        </w:rPr>
      </w:pPr>
      <w:r>
        <w:rPr>
          <w:rFonts w:asciiTheme="minorEastAsia" w:hAnsiTheme="minorEastAsia"/>
          <w:sz w:val="21"/>
          <w:szCs w:val="21"/>
        </w:rPr>
        <w:t>由于各个地区的公交车数据非常庞大,而且无法迅速、准确地查到所需要的目的地以及各个车次所经过站点的信息,带来了很大的不便.因此结合实际操作,开发出适合与公交车查询的管理软件,不仅可以让管理员从现有繁重的信息手工录入、查询中解放出来,提高工作效率。</w:t>
      </w:r>
    </w:p>
    <w:p>
      <w:pPr>
        <w:widowControl/>
        <w:spacing w:line="360" w:lineRule="auto"/>
        <w:jc w:val="left"/>
        <w:rPr>
          <w:rStyle w:val="27"/>
          <w:rFonts w:hint="eastAsia"/>
        </w:rPr>
      </w:pPr>
      <w:bookmarkStart w:id="7" w:name="_Toc852"/>
      <w:r>
        <w:rPr>
          <w:rStyle w:val="27"/>
          <w:rFonts w:hint="eastAsia"/>
        </w:rPr>
        <w:t>2.2可行性分析</w:t>
      </w:r>
    </w:p>
    <w:bookmarkEnd w:id="7"/>
    <w:p>
      <w:pPr>
        <w:rPr>
          <w:rFonts w:hint="eastAsia"/>
        </w:rPr>
      </w:pPr>
      <w:r>
        <w:rPr>
          <w:rFonts w:hint="eastAsia"/>
        </w:rPr>
        <w:t>本文从</w:t>
      </w:r>
      <w:r>
        <w:rPr>
          <w:rFonts w:hint="eastAsia"/>
          <w:lang w:val="en-US" w:eastAsia="zh-CN"/>
        </w:rPr>
        <w:t>公交查询</w:t>
      </w:r>
      <w:r>
        <w:rPr>
          <w:rFonts w:hint="eastAsia"/>
        </w:rPr>
        <w:t>系统的开发背景、国内外现状和研究意义谈起，重点介绍了该系统的相关理论技术、需求分析、设计和实现；需求分析部分对问题的提出、系统的需求和系统流程分别进行了分析描述；设计部分提出了系统的总体设计，包括设计目标，架构设计、功能设计和数据库设计；实现部分介绍了系统中主要模块的实现界面和程序代码。本文在设计过程中最大限度的满足客户的需求，具有较强的实用性和针对性</w:t>
      </w:r>
      <w:r>
        <w:rPr>
          <w:rFonts w:hint="eastAsia"/>
          <w:lang w:eastAsia="zh-CN"/>
        </w:rPr>
        <w:t>。</w:t>
      </w:r>
    </w:p>
    <w:p>
      <w:pPr>
        <w:pStyle w:val="2"/>
      </w:pPr>
      <w:bookmarkStart w:id="8" w:name="_Toc32452"/>
      <w:r>
        <w:rPr>
          <w:rFonts w:hint="eastAsia"/>
        </w:rPr>
        <w:t>3、任务概述</w:t>
      </w:r>
      <w:bookmarkEnd w:id="8"/>
    </w:p>
    <w:p>
      <w:pPr>
        <w:pStyle w:val="3"/>
        <w:ind w:left="0" w:leftChars="0" w:firstLine="0" w:firstLineChars="0"/>
        <w:rPr>
          <w:rFonts w:hint="eastAsia"/>
        </w:rPr>
      </w:pPr>
      <w:bookmarkStart w:id="9" w:name="_Toc2074"/>
      <w:r>
        <w:rPr>
          <w:rFonts w:hint="eastAsia"/>
        </w:rPr>
        <w:t>3</w:t>
      </w:r>
      <w:r>
        <w:t>.</w:t>
      </w:r>
      <w:r>
        <w:rPr>
          <w:rFonts w:hint="eastAsia"/>
        </w:rPr>
        <w:t>1开发意图</w:t>
      </w:r>
      <w:bookmarkEnd w:id="9"/>
    </w:p>
    <w:p>
      <w:pPr>
        <w:rPr>
          <w:rFonts w:hint="eastAsia"/>
        </w:rPr>
      </w:pPr>
      <w:r>
        <w:rPr>
          <w:rFonts w:hint="eastAsia"/>
        </w:rPr>
        <w:t>目前，我国各省市的公交查询工作还未实现数字化。整个过程既浪费能源又浪费资源。最后导致浪费时间，无法按时到达目的地。因此，开发一个能够对最新的公交线路进行查询的信息平台就显得尤其重要。所开发的系统将在一定程度上能够克服以上的种种缺点，实现各项工作在线完成，为乘客提供一个完全公开、开放、完善的管理平台，放便了乘客的出行，大大节省了乘客的宝贵时间。通过这样的系统，我们可以做到信息的规范管理和快速查询，实现了公交信息管理的系统化、规范化和自动化，这样不仅减少了管理工作量，还提高了查询效率，降低了查询成本。</w:t>
      </w:r>
    </w:p>
    <w:p>
      <w:pPr>
        <w:rPr>
          <w:rFonts w:hint="eastAsia"/>
        </w:rPr>
      </w:pPr>
    </w:p>
    <w:p>
      <w:pPr>
        <w:pStyle w:val="3"/>
        <w:ind w:left="0" w:leftChars="0" w:firstLine="0" w:firstLineChars="0"/>
      </w:pPr>
      <w:bookmarkStart w:id="10" w:name="_Toc25812"/>
      <w:r>
        <w:rPr>
          <w:rFonts w:hint="eastAsia"/>
        </w:rPr>
        <w:t>3</w:t>
      </w:r>
      <w:r>
        <w:t>.</w:t>
      </w:r>
      <w:r>
        <w:rPr>
          <w:rFonts w:hint="eastAsia"/>
        </w:rPr>
        <w:t>2应用目标</w:t>
      </w:r>
      <w:bookmarkEnd w:id="10"/>
    </w:p>
    <w:p>
      <w:pPr>
        <w:rPr>
          <w:rFonts w:hint="eastAsia"/>
          <w:lang w:val="en-US" w:eastAsia="zh-CN"/>
        </w:rPr>
      </w:pPr>
      <w:r>
        <w:fldChar w:fldCharType="begin"/>
      </w:r>
      <w:r>
        <w:instrText xml:space="preserve"> = 1 \* alphabetic </w:instrText>
      </w:r>
      <w:r>
        <w:fldChar w:fldCharType="separate"/>
      </w:r>
      <w:r>
        <w:t>a</w:t>
      </w:r>
      <w:r>
        <w:fldChar w:fldCharType="end"/>
      </w:r>
      <w:r>
        <w:rPr>
          <w:rFonts w:hint="eastAsia"/>
          <w:lang w:val="en-US" w:eastAsia="zh-CN"/>
        </w:rPr>
        <w:t>. 对于用户进行账号注册功能</w:t>
      </w:r>
    </w:p>
    <w:p>
      <w:pPr>
        <w:rPr>
          <w:rFonts w:hint="eastAsia"/>
          <w:lang w:val="en-US" w:eastAsia="zh-CN"/>
        </w:rPr>
      </w:pPr>
      <w:r>
        <w:rPr>
          <w:rFonts w:hint="eastAsia"/>
          <w:lang w:val="en-US" w:eastAsia="zh-CN"/>
        </w:rPr>
        <w:t xml:space="preserve">B. </w:t>
      </w:r>
      <w:r>
        <w:rPr>
          <w:rFonts w:hint="eastAsia"/>
        </w:rPr>
        <w:t>节约人力物力</w:t>
      </w:r>
    </w:p>
    <w:p>
      <w:pPr/>
      <w:r>
        <w:rPr>
          <w:rFonts w:hint="eastAsia"/>
          <w:lang w:val="en-US" w:eastAsia="zh-CN"/>
        </w:rPr>
        <w:t xml:space="preserve">c. </w:t>
      </w:r>
      <w:r>
        <w:rPr>
          <w:rFonts w:hint="eastAsia"/>
        </w:rPr>
        <w:t>保证</w:t>
      </w:r>
      <w:r>
        <w:rPr>
          <w:rFonts w:hint="eastAsia"/>
          <w:lang w:val="en-US" w:eastAsia="zh-CN"/>
        </w:rPr>
        <w:t>信息查询的准确性</w:t>
      </w:r>
    </w:p>
    <w:p>
      <w:pPr>
        <w:rPr>
          <w:rFonts w:hint="eastAsia"/>
        </w:rPr>
      </w:pPr>
      <w:r>
        <w:rPr>
          <w:rFonts w:hint="eastAsia"/>
          <w:lang w:val="en-US" w:eastAsia="zh-CN"/>
        </w:rPr>
        <w:t xml:space="preserve">d. </w:t>
      </w:r>
      <w:r>
        <w:rPr>
          <w:rFonts w:hint="eastAsia"/>
        </w:rPr>
        <w:t>能够</w:t>
      </w:r>
      <w:r>
        <w:rPr>
          <w:rFonts w:hint="eastAsia"/>
          <w:lang w:val="en-US" w:eastAsia="zh-CN"/>
        </w:rPr>
        <w:t>快速的进行信息的查询</w:t>
      </w:r>
      <w:r>
        <w:rPr>
          <w:rFonts w:hint="eastAsia"/>
        </w:rPr>
        <w:t>。</w:t>
      </w:r>
    </w:p>
    <w:p>
      <w:pPr>
        <w:rPr>
          <w:rFonts w:hint="eastAsia" w:eastAsiaTheme="minorEastAsia"/>
          <w:lang w:val="en-US" w:eastAsia="zh-CN"/>
        </w:rPr>
      </w:pPr>
      <w:r>
        <w:rPr>
          <w:rFonts w:hint="eastAsia"/>
          <w:lang w:val="en-US" w:eastAsia="zh-CN"/>
        </w:rPr>
        <w:t>E. 实现多种方式的查询。</w:t>
      </w:r>
    </w:p>
    <w:p>
      <w:pPr>
        <w:pStyle w:val="26"/>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bCs w:val="0"/>
          <w:sz w:val="21"/>
          <w:szCs w:val="21"/>
        </w:rPr>
      </w:pPr>
    </w:p>
    <w:p>
      <w:pPr>
        <w:pStyle w:val="3"/>
        <w:rPr>
          <w:rFonts w:asciiTheme="majorEastAsia" w:hAnsiTheme="majorEastAsia" w:eastAsiaTheme="majorEastAsia"/>
          <w:b/>
          <w:szCs w:val="28"/>
        </w:rPr>
      </w:pPr>
      <w:bookmarkStart w:id="11" w:name="_Toc24935"/>
      <w:r>
        <w:rPr>
          <w:rFonts w:hint="eastAsia"/>
        </w:rPr>
        <w:t>3.3</w:t>
      </w:r>
      <w:r>
        <w:rPr>
          <w:rFonts w:hint="eastAsia"/>
          <w:lang w:val="en-US" w:eastAsia="zh-CN"/>
        </w:rPr>
        <w:t>公交查询系统</w:t>
      </w:r>
      <w:r>
        <w:rPr>
          <w:rFonts w:hint="eastAsia"/>
        </w:rPr>
        <w:t>的功能要求：</w:t>
      </w:r>
      <w:bookmarkEnd w:id="11"/>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bCs w:val="0"/>
          <w:sz w:val="21"/>
          <w:szCs w:val="21"/>
        </w:rPr>
      </w:pPr>
      <w:r>
        <w:rPr>
          <w:rFonts w:hint="eastAsia" w:ascii="宋体" w:hAnsi="宋体" w:eastAsia="宋体"/>
          <w:bCs w:val="0"/>
          <w:sz w:val="21"/>
          <w:szCs w:val="21"/>
        </w:rPr>
        <w:t xml:space="preserve">a. </w:t>
      </w:r>
      <w:r>
        <w:rPr>
          <w:rFonts w:hint="eastAsia" w:ascii="宋体" w:hAnsi="宋体" w:eastAsia="宋体"/>
          <w:bCs w:val="0"/>
          <w:sz w:val="21"/>
          <w:szCs w:val="21"/>
          <w:lang w:val="en-US" w:eastAsia="zh-CN"/>
        </w:rPr>
        <w:t>注册功能：对用户保存登录信息</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bCs w:val="0"/>
          <w:sz w:val="21"/>
          <w:szCs w:val="21"/>
        </w:rPr>
      </w:pPr>
      <w:r>
        <w:rPr>
          <w:rFonts w:hint="eastAsia" w:ascii="宋体" w:hAnsi="宋体" w:eastAsia="宋体"/>
          <w:bCs w:val="0"/>
          <w:sz w:val="21"/>
          <w:szCs w:val="21"/>
        </w:rPr>
        <w:t xml:space="preserve">b. </w:t>
      </w:r>
      <w:r>
        <w:rPr>
          <w:rFonts w:hint="eastAsia" w:ascii="宋体" w:hAnsi="宋体" w:eastAsia="宋体"/>
          <w:bCs w:val="0"/>
          <w:sz w:val="21"/>
          <w:szCs w:val="21"/>
          <w:lang w:val="en-US" w:eastAsia="zh-CN"/>
        </w:rPr>
        <w:t>线路查询：具体查询公交线路具体的路线、站台</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bCs w:val="0"/>
          <w:sz w:val="21"/>
          <w:szCs w:val="21"/>
        </w:rPr>
      </w:pPr>
      <w:r>
        <w:rPr>
          <w:rFonts w:hint="eastAsia" w:ascii="宋体" w:hAnsi="宋体" w:eastAsia="宋体"/>
          <w:bCs w:val="0"/>
          <w:sz w:val="21"/>
          <w:szCs w:val="21"/>
        </w:rPr>
        <w:t>C.</w:t>
      </w:r>
      <w:r>
        <w:rPr>
          <w:rFonts w:hint="eastAsia" w:ascii="宋体" w:hAnsi="宋体" w:eastAsia="宋体"/>
          <w:bCs w:val="0"/>
          <w:sz w:val="21"/>
          <w:szCs w:val="21"/>
          <w:lang w:val="en-US" w:eastAsia="zh-CN"/>
        </w:rPr>
        <w:t xml:space="preserve"> 地址保存：支持保存用户的常用地址</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bCs w:val="0"/>
          <w:sz w:val="21"/>
          <w:szCs w:val="21"/>
        </w:rPr>
      </w:pPr>
      <w:r>
        <w:rPr>
          <w:rFonts w:hint="eastAsia" w:ascii="宋体" w:hAnsi="宋体" w:eastAsia="宋体"/>
          <w:bCs w:val="0"/>
          <w:sz w:val="21"/>
          <w:szCs w:val="21"/>
        </w:rPr>
        <w:t>D.</w:t>
      </w:r>
      <w:r>
        <w:rPr>
          <w:rFonts w:hint="eastAsia" w:ascii="宋体" w:hAnsi="宋体" w:eastAsia="宋体"/>
          <w:bCs w:val="0"/>
          <w:sz w:val="21"/>
          <w:szCs w:val="21"/>
          <w:lang w:val="en-US" w:eastAsia="zh-CN"/>
        </w:rPr>
        <w:t xml:space="preserve"> 站台查询：查询某站台所拥有的所有线路</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bCs w:val="0"/>
          <w:sz w:val="21"/>
          <w:szCs w:val="21"/>
        </w:rPr>
      </w:pPr>
      <w:r>
        <w:rPr>
          <w:rFonts w:hint="eastAsia" w:ascii="宋体" w:hAnsi="宋体" w:eastAsia="宋体"/>
          <w:bCs w:val="0"/>
          <w:sz w:val="21"/>
          <w:szCs w:val="21"/>
        </w:rPr>
        <w:t xml:space="preserve">e. </w:t>
      </w:r>
      <w:r>
        <w:rPr>
          <w:rFonts w:hint="eastAsia" w:ascii="宋体" w:hAnsi="宋体" w:eastAsia="宋体"/>
          <w:bCs w:val="0"/>
          <w:sz w:val="21"/>
          <w:szCs w:val="21"/>
          <w:lang w:val="en-US" w:eastAsia="zh-CN"/>
        </w:rPr>
        <w:t>路线规划：根据用户设定的起点终点来规划相应的路线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1"/>
          <w:szCs w:val="21"/>
        </w:rPr>
      </w:pPr>
      <w:r>
        <w:rPr>
          <w:rFonts w:hint="eastAsia" w:ascii="宋体" w:hAnsi="宋体"/>
          <w:bCs/>
          <w:sz w:val="21"/>
          <w:szCs w:val="21"/>
        </w:rPr>
        <w:t>f．</w:t>
      </w:r>
      <w:r>
        <w:rPr>
          <w:rFonts w:hint="eastAsia" w:ascii="宋体" w:hAnsi="宋体"/>
          <w:bCs/>
          <w:sz w:val="21"/>
          <w:szCs w:val="21"/>
          <w:lang w:val="en-US" w:eastAsia="zh-CN"/>
        </w:rPr>
        <w:t>附近站台：查询用户给点坐标下附近的站台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1"/>
          <w:szCs w:val="21"/>
        </w:rPr>
      </w:pPr>
      <w:r>
        <w:rPr>
          <w:rFonts w:hint="eastAsia"/>
          <w:sz w:val="21"/>
          <w:szCs w:val="21"/>
        </w:rPr>
        <w:t>g．</w:t>
      </w:r>
      <w:r>
        <w:rPr>
          <w:rFonts w:hint="eastAsia"/>
          <w:sz w:val="21"/>
          <w:szCs w:val="21"/>
          <w:lang w:val="en-US" w:eastAsia="zh-CN"/>
        </w:rPr>
        <w:t>错误显示：出现错误时，给出相应的提示</w:t>
      </w:r>
      <w:r>
        <w:rPr>
          <w:rFonts w:hint="eastAsia"/>
          <w:sz w:val="21"/>
          <w:szCs w:val="21"/>
        </w:rPr>
        <w:t>。</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bCs w:val="0"/>
          <w:sz w:val="21"/>
          <w:szCs w:val="21"/>
          <w:lang w:val="en-US" w:eastAsia="zh-CN"/>
        </w:rPr>
      </w:pPr>
      <w:r>
        <w:rPr>
          <w:rFonts w:hint="eastAsia" w:ascii="宋体" w:hAnsi="宋体" w:eastAsia="宋体"/>
          <w:bCs w:val="0"/>
          <w:sz w:val="21"/>
          <w:szCs w:val="21"/>
        </w:rPr>
        <w:t>h．</w:t>
      </w:r>
      <w:r>
        <w:rPr>
          <w:rFonts w:hint="eastAsia" w:ascii="宋体" w:hAnsi="宋体" w:eastAsia="宋体"/>
          <w:bCs w:val="0"/>
          <w:sz w:val="21"/>
          <w:szCs w:val="21"/>
          <w:lang w:val="en-US" w:eastAsia="zh-CN"/>
        </w:rPr>
        <w:t>注销功能：支持账户注销功能</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bCs w:val="0"/>
          <w:sz w:val="21"/>
          <w:szCs w:val="21"/>
          <w:lang w:val="en-US" w:eastAsia="zh-CN"/>
        </w:rPr>
      </w:pPr>
      <w:r>
        <w:rPr>
          <w:rFonts w:hint="eastAsia" w:ascii="宋体" w:hAnsi="宋体" w:eastAsia="宋体"/>
          <w:bCs w:val="0"/>
          <w:sz w:val="21"/>
          <w:szCs w:val="21"/>
          <w:lang w:val="en-US" w:eastAsia="zh-CN"/>
        </w:rPr>
        <w:t>I. 编辑功能：支持用户编辑个人信息</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bCs w:val="0"/>
          <w:sz w:val="21"/>
          <w:szCs w:val="21"/>
        </w:rPr>
      </w:pPr>
      <w:r>
        <w:rPr>
          <w:rFonts w:hint="eastAsia" w:ascii="宋体" w:hAnsi="宋体" w:eastAsia="宋体"/>
          <w:bCs w:val="0"/>
          <w:sz w:val="21"/>
          <w:szCs w:val="21"/>
          <w:lang w:val="en-US" w:eastAsia="zh-CN"/>
        </w:rPr>
        <w:t>j</w:t>
      </w:r>
      <w:r>
        <w:rPr>
          <w:rFonts w:hint="eastAsia" w:ascii="宋体" w:hAnsi="宋体" w:eastAsia="宋体"/>
          <w:bCs w:val="0"/>
          <w:sz w:val="21"/>
          <w:szCs w:val="21"/>
        </w:rPr>
        <w:t>. 整体结构合理，风格一致，模块化结构，界面清晰，接口灵活，操作简便。</w:t>
      </w:r>
    </w:p>
    <w:p>
      <w:pPr>
        <w:pStyle w:val="2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bCs w:val="0"/>
          <w:sz w:val="21"/>
          <w:szCs w:val="21"/>
        </w:rPr>
      </w:pPr>
      <w:r>
        <w:rPr>
          <w:rFonts w:hint="eastAsia" w:ascii="宋体" w:hAnsi="宋体" w:eastAsia="宋体"/>
          <w:bCs w:val="0"/>
          <w:sz w:val="21"/>
          <w:szCs w:val="21"/>
        </w:rPr>
        <w:t>开发方法，文档规范化，便于管理，可扩充。完善的数据输入，维护，输出。自检性能高，用户误输、错输均有提示。容错性能高，某个用户的操作错误不会引起整个系统的瘫痪，每一功能的操作都有信息提示以免重复操作，错误操作有警告，以便用户及时改正</w:t>
      </w:r>
    </w:p>
    <w:p>
      <w:pPr>
        <w:pStyle w:val="3"/>
      </w:pPr>
      <w:bookmarkStart w:id="12" w:name="_Toc31899"/>
      <w:r>
        <w:rPr>
          <w:rFonts w:hint="eastAsia"/>
        </w:rPr>
        <w:t>3.4运行环境</w:t>
      </w:r>
      <w:bookmarkEnd w:id="12"/>
    </w:p>
    <w:p>
      <w:pPr/>
      <w:bookmarkStart w:id="13" w:name="_Toc232584032"/>
      <w:bookmarkStart w:id="14" w:name="_Toc16242"/>
      <w:r>
        <w:rPr>
          <w:rFonts w:hint="eastAsia"/>
          <w:lang w:val="en-US" w:eastAsia="zh-CN"/>
        </w:rPr>
        <w:t xml:space="preserve">表一 </w:t>
      </w:r>
      <w:r>
        <w:rPr>
          <w:rFonts w:hint="eastAsia"/>
        </w:rPr>
        <w:t>运行环境</w:t>
      </w:r>
      <w:bookmarkEnd w:id="13"/>
      <w:bookmarkEnd w:id="14"/>
    </w:p>
    <w:tbl>
      <w:tblPr>
        <w:tblStyle w:val="21"/>
        <w:tblW w:w="834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059"/>
        <w:gridCol w:w="3110"/>
        <w:gridCol w:w="2086"/>
        <w:gridCol w:w="2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72" w:hRule="atLeast"/>
          <w:jc w:val="center"/>
        </w:trPr>
        <w:tc>
          <w:tcPr>
            <w:tcW w:w="1059"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b/>
                <w:bCs w:val="0"/>
                <w:color w:val="000000"/>
                <w:sz w:val="21"/>
                <w:szCs w:val="21"/>
                <w:vertAlign w:val="baseline"/>
              </w:rPr>
            </w:pPr>
            <w:r>
              <w:rPr>
                <w:rFonts w:hint="eastAsia"/>
              </w:rPr>
              <w:t>运行环境</w:t>
            </w:r>
          </w:p>
        </w:tc>
        <w:tc>
          <w:tcPr>
            <w:tcW w:w="3110" w:type="dxa"/>
            <w:tcBorders>
              <w:tl2br w:val="nil"/>
              <w:tr2bl w:val="nil"/>
            </w:tcBorders>
            <w:shd w:val="clear" w:color="auto" w:fill="FFFFFF"/>
            <w:textDirection w:val="lrTb"/>
            <w:vAlign w:val="top"/>
          </w:tcPr>
          <w:p>
            <w:pPr>
              <w:tabs>
                <w:tab w:val="left" w:pos="771"/>
              </w:tabs>
              <w:rPr>
                <w:rFonts w:hint="eastAsia" w:asciiTheme="minorEastAsia" w:hAnsiTheme="minorEastAsia" w:eastAsiaTheme="minorEastAsia" w:cstheme="minorEastAsia"/>
                <w:b/>
                <w:bCs/>
                <w:color w:val="000000"/>
                <w:sz w:val="21"/>
                <w:szCs w:val="21"/>
                <w:vertAlign w:val="baseline"/>
              </w:rPr>
            </w:pPr>
            <w:r>
              <w:tab/>
            </w:r>
            <w:r>
              <w:rPr>
                <w:rFonts w:hint="eastAsia"/>
              </w:rPr>
              <w:t>最低支持版本</w:t>
            </w:r>
          </w:p>
        </w:tc>
        <w:tc>
          <w:tcPr>
            <w:tcW w:w="2086"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b/>
                <w:bCs/>
                <w:color w:val="000000"/>
                <w:sz w:val="21"/>
                <w:szCs w:val="21"/>
                <w:vertAlign w:val="baseline"/>
              </w:rPr>
            </w:pPr>
            <w:r>
              <w:rPr>
                <w:rFonts w:hint="eastAsia"/>
              </w:rPr>
              <w:t>最高支持版本</w:t>
            </w:r>
          </w:p>
        </w:tc>
        <w:tc>
          <w:tcPr>
            <w:tcW w:w="2085"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b/>
                <w:bCs/>
                <w:color w:val="000000"/>
                <w:sz w:val="21"/>
                <w:szCs w:val="21"/>
                <w:vertAlign w:val="baseline"/>
              </w:rPr>
            </w:pPr>
            <w:r>
              <w:rPr>
                <w:rFonts w:hint="eastAsia"/>
              </w:rPr>
              <w:t>运行环境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53" w:hRule="atLeast"/>
          <w:jc w:val="center"/>
        </w:trPr>
        <w:tc>
          <w:tcPr>
            <w:tcW w:w="1059"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b/>
                <w:bCs w:val="0"/>
                <w:color w:val="000000"/>
                <w:sz w:val="21"/>
                <w:szCs w:val="21"/>
                <w:vertAlign w:val="baseline"/>
              </w:rPr>
            </w:pPr>
            <w:r>
              <w:rPr>
                <w:rFonts w:hint="eastAsia"/>
              </w:rPr>
              <w:t>Android</w:t>
            </w:r>
          </w:p>
        </w:tc>
        <w:tc>
          <w:tcPr>
            <w:tcW w:w="3110"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color w:val="000000"/>
                <w:sz w:val="21"/>
                <w:szCs w:val="21"/>
                <w:vertAlign w:val="baseline"/>
              </w:rPr>
            </w:pPr>
            <w:r>
              <w:rPr>
                <w:rFonts w:hint="eastAsia"/>
              </w:rPr>
              <w:t>2.2.3</w:t>
            </w:r>
          </w:p>
        </w:tc>
        <w:tc>
          <w:tcPr>
            <w:tcW w:w="2086"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color w:val="000000"/>
                <w:sz w:val="21"/>
                <w:szCs w:val="21"/>
                <w:vertAlign w:val="baseline"/>
              </w:rPr>
            </w:pPr>
            <w:r>
              <w:rPr>
                <w:rFonts w:hint="eastAsia"/>
              </w:rPr>
              <w:t>4.2.2</w:t>
            </w:r>
          </w:p>
        </w:tc>
        <w:tc>
          <w:tcPr>
            <w:tcW w:w="2085" w:type="dxa"/>
            <w:tcBorders>
              <w:tl2br w:val="nil"/>
              <w:tr2bl w:val="nil"/>
            </w:tcBorders>
            <w:shd w:val="clear" w:color="auto" w:fill="FFFFFF"/>
            <w:textDirection w:val="lrTb"/>
            <w:vAlign w:val="top"/>
          </w:tcPr>
          <w:p>
            <w:pPr>
              <w:rPr>
                <w:rFonts w:hint="eastAsia" w:asciiTheme="minorEastAsia" w:hAnsiTheme="minorEastAsia" w:eastAsiaTheme="minorEastAsia" w:cstheme="minorEastAsia"/>
                <w:color w:val="000000"/>
                <w:sz w:val="21"/>
                <w:szCs w:val="21"/>
                <w:vertAlign w:val="baseline"/>
              </w:rPr>
            </w:pPr>
            <w:r>
              <w:rPr>
                <w:rFonts w:hint="eastAsia"/>
              </w:rPr>
              <w:t>Android</w:t>
            </w:r>
          </w:p>
        </w:tc>
      </w:tr>
    </w:tbl>
    <w:p>
      <w:pPr>
        <w:pStyle w:val="2"/>
      </w:pPr>
      <w:bookmarkStart w:id="15" w:name="_Toc23715"/>
      <w:r>
        <w:rPr>
          <w:rFonts w:hint="eastAsia"/>
        </w:rPr>
        <w:t>4、数据描述</w:t>
      </w:r>
      <w:bookmarkEnd w:id="15"/>
    </w:p>
    <w:p>
      <w:pPr>
        <w:pStyle w:val="3"/>
        <w:rPr>
          <w:rStyle w:val="27"/>
          <w:rFonts w:asciiTheme="minorHAnsi" w:hAnsiTheme="minorHAnsi" w:eastAsiaTheme="minorEastAsia" w:cstheme="minorBidi"/>
          <w:b/>
        </w:rPr>
      </w:pPr>
      <w:bookmarkStart w:id="16" w:name="_Toc14925"/>
      <w:r>
        <w:rPr>
          <w:rFonts w:hint="eastAsia"/>
        </w:rPr>
        <w:t>4.1 E-R图</w:t>
      </w:r>
      <w:bookmarkEnd w:id="16"/>
    </w:p>
    <w:p>
      <w:pPr>
        <w:jc w:val="center"/>
        <w:rPr>
          <w:rStyle w:val="27"/>
          <w:b/>
          <w:sz w:val="28"/>
          <w:szCs w:val="28"/>
        </w:rPr>
      </w:pPr>
      <w:r>
        <w:drawing>
          <wp:inline distT="0" distB="0" distL="114300" distR="114300">
            <wp:extent cx="5269865" cy="3825240"/>
            <wp:effectExtent l="0" t="0" r="6985" b="381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5269865" cy="3825240"/>
                    </a:xfrm>
                    <a:prstGeom prst="rect">
                      <a:avLst/>
                    </a:prstGeom>
                    <a:noFill/>
                    <a:ln w="9525">
                      <a:noFill/>
                    </a:ln>
                  </pic:spPr>
                </pic:pic>
              </a:graphicData>
            </a:graphic>
          </wp:inline>
        </w:drawing>
      </w:r>
    </w:p>
    <w:p>
      <w:pPr>
        <w:pStyle w:val="3"/>
      </w:pPr>
      <w:bookmarkStart w:id="17" w:name="_Toc12283"/>
      <w:r>
        <w:rPr>
          <w:rFonts w:hint="eastAsia"/>
        </w:rPr>
        <w:t>4.2实体关系图</w:t>
      </w:r>
      <w:bookmarkEnd w:id="17"/>
    </w:p>
    <w:p>
      <w:pPr>
        <w:pStyle w:val="4"/>
      </w:pPr>
      <w:bookmarkStart w:id="18" w:name="_Toc19230"/>
      <w:r>
        <w:rPr>
          <w:rFonts w:hint="eastAsia"/>
        </w:rPr>
        <w:t>4.2.1</w:t>
      </w:r>
      <w:r>
        <w:rPr>
          <w:rFonts w:hint="eastAsia"/>
          <w:lang w:val="en-US" w:eastAsia="zh-CN"/>
        </w:rPr>
        <w:t>基础通信模块</w:t>
      </w:r>
      <w:bookmarkEnd w:id="1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"C:\\Users\\Raymond\\Documents\\Tencent Files\\947745490\\Image\\C2C\\GU))RW2P}72CY`)KU{G9~FT.jpg"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29350" cy="299085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r:link="rId8"/>
                    <a:stretch>
                      <a:fillRect/>
                    </a:stretch>
                  </pic:blipFill>
                  <pic:spPr>
                    <a:xfrm>
                      <a:off x="0" y="0"/>
                      <a:ext cx="6229350" cy="2990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sz w:val="24"/>
          <w:szCs w:val="24"/>
        </w:rPr>
      </w:pPr>
    </w:p>
    <w:p>
      <w:pPr>
        <w:pStyle w:val="4"/>
      </w:pPr>
      <w:bookmarkStart w:id="19" w:name="_Toc19620"/>
      <w:r>
        <w:rPr>
          <w:rFonts w:hint="eastAsia"/>
        </w:rPr>
        <w:t>4.2.2</w:t>
      </w:r>
      <w:r>
        <w:rPr>
          <w:rFonts w:hint="eastAsia"/>
          <w:lang w:val="en-US" w:eastAsia="zh-CN"/>
        </w:rPr>
        <w:t>用户模块</w:t>
      </w:r>
      <w:bookmarkEnd w:id="19"/>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"C:\\Users\\Raymond\\Documents\\Tencent Files\\947745490\\Image\\C2C\\00G)FF%7})N~1BFZYL1`_GM.jpg"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341947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r:link="rId10"/>
                    <a:stretch>
                      <a:fillRect/>
                    </a:stretch>
                  </pic:blipFill>
                  <pic:spPr>
                    <a:xfrm>
                      <a:off x="0" y="0"/>
                      <a:ext cx="6096000" cy="3419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sz w:val="24"/>
          <w:szCs w:val="24"/>
        </w:rPr>
      </w:pPr>
    </w:p>
    <w:p>
      <w:pPr>
        <w:pStyle w:val="4"/>
      </w:pPr>
      <w:bookmarkStart w:id="20" w:name="_Toc14580"/>
      <w:r>
        <w:rPr>
          <w:rFonts w:hint="eastAsia"/>
        </w:rPr>
        <w:t>4.2.3</w:t>
      </w:r>
      <w:r>
        <w:rPr>
          <w:rFonts w:hint="eastAsia"/>
          <w:lang w:val="en-US" w:eastAsia="zh-CN"/>
        </w:rPr>
        <w:t>公交线路查询</w:t>
      </w:r>
      <w:r>
        <w:rPr>
          <w:rFonts w:hint="eastAsia"/>
        </w:rPr>
        <w:t>模块</w:t>
      </w:r>
      <w:bookmarkEnd w:id="2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"C:\\Users\\Raymond\\Documents\\Tencent Files\\947745490\\Image\\C2C\\201EJ807W}L00$6T2028HS5.jpg"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48400" cy="2981325"/>
            <wp:effectExtent l="0" t="0" r="0"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r:link="rId12"/>
                    <a:stretch>
                      <a:fillRect/>
                    </a:stretch>
                  </pic:blipFill>
                  <pic:spPr>
                    <a:xfrm>
                      <a:off x="0" y="0"/>
                      <a:ext cx="6248400" cy="2981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sz w:val="24"/>
          <w:szCs w:val="24"/>
        </w:rPr>
      </w:pPr>
    </w:p>
    <w:p>
      <w:pPr>
        <w:pStyle w:val="4"/>
      </w:pPr>
      <w:bookmarkStart w:id="21" w:name="_Toc9288"/>
      <w:r>
        <w:rPr>
          <w:rFonts w:hint="eastAsia"/>
        </w:rPr>
        <w:t>4.2.4</w:t>
      </w:r>
      <w:r>
        <w:rPr>
          <w:rFonts w:hint="eastAsia"/>
          <w:lang w:val="en-US" w:eastAsia="zh-CN"/>
        </w:rPr>
        <w:t>站点查询</w:t>
      </w:r>
      <w:r>
        <w:rPr>
          <w:rFonts w:hint="eastAsia"/>
        </w:rPr>
        <w:t>模块</w:t>
      </w:r>
      <w:bookmarkEnd w:id="21"/>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"C:\\Users\\Raymond\\Documents\\Tencent Files\\947745490\\Image\\C2C\\]HA]JH)}KYSGUGOU498M6GA.jpg"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15075" cy="3352800"/>
            <wp:effectExtent l="0" t="0" r="9525"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r:link="rId14"/>
                    <a:stretch>
                      <a:fillRect/>
                    </a:stretch>
                  </pic:blipFill>
                  <pic:spPr>
                    <a:xfrm>
                      <a:off x="0" y="0"/>
                      <a:ext cx="6315075" cy="3352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sz w:val="24"/>
          <w:szCs w:val="24"/>
        </w:rPr>
      </w:pPr>
    </w:p>
    <w:p>
      <w:pPr>
        <w:pStyle w:val="4"/>
        <w:rPr>
          <w:rFonts w:hint="eastAsia"/>
        </w:rPr>
      </w:pPr>
      <w:bookmarkStart w:id="22" w:name="_Toc2226"/>
      <w:r>
        <w:rPr>
          <w:rFonts w:hint="eastAsia"/>
        </w:rPr>
        <w:t>4.2.5</w:t>
      </w:r>
      <w:r>
        <w:rPr>
          <w:rFonts w:hint="eastAsia"/>
          <w:lang w:val="en-US" w:eastAsia="zh-CN"/>
        </w:rPr>
        <w:t>出行线路查询</w:t>
      </w:r>
      <w:r>
        <w:rPr>
          <w:rFonts w:hint="eastAsia"/>
        </w:rPr>
        <w:t>模块</w:t>
      </w:r>
      <w:bookmarkEnd w:id="22"/>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"C:\\Users\\Raymond\\Documents\\Tencent Files\\947745490\\Image\\C2C\\2KERT()6R_7B]TUO]6RCFU6.jpg"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81725" cy="298132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5" r:link="rId16"/>
                    <a:stretch>
                      <a:fillRect/>
                    </a:stretch>
                  </pic:blipFill>
                  <pic:spPr>
                    <a:xfrm>
                      <a:off x="0" y="0"/>
                      <a:ext cx="6181725" cy="2981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Theme="minorEastAsia"/>
          <w:lang w:val="en-US" w:eastAsia="zh-CN"/>
        </w:rPr>
      </w:pPr>
    </w:p>
    <w:p>
      <w:pPr>
        <w:jc w:val="center"/>
        <w:rPr>
          <w:sz w:val="24"/>
          <w:szCs w:val="24"/>
        </w:rPr>
      </w:pPr>
    </w:p>
    <w:p>
      <w:pPr>
        <w:pStyle w:val="3"/>
        <w:rPr>
          <w:rFonts w:hint="eastAsia"/>
        </w:rPr>
      </w:pPr>
      <w:bookmarkStart w:id="23" w:name="_Toc695"/>
      <w:r>
        <w:rPr>
          <w:rFonts w:hint="eastAsia"/>
        </w:rPr>
        <w:t>4.3数据表</w:t>
      </w:r>
      <w:bookmarkEnd w:id="23"/>
    </w:p>
    <w:p>
      <w:pPr>
        <w:pStyle w:val="3"/>
      </w:pPr>
    </w:p>
    <w:p>
      <w:pPr>
        <w:jc w:val="center"/>
        <w:rPr>
          <w:szCs w:val="21"/>
        </w:rPr>
      </w:pPr>
      <w:r>
        <w:rPr>
          <w:rFonts w:hint="eastAsia"/>
          <w:szCs w:val="21"/>
        </w:rPr>
        <w:t>表一 用户表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611"/>
        <w:gridCol w:w="1657"/>
        <w:gridCol w:w="164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名称</w:t>
            </w:r>
          </w:p>
        </w:tc>
        <w:tc>
          <w:tcPr>
            <w:tcW w:w="1611" w:type="dxa"/>
          </w:tcPr>
          <w:p>
            <w:pPr>
              <w:jc w:val="center"/>
              <w:rPr>
                <w:szCs w:val="21"/>
              </w:rPr>
            </w:pPr>
            <w:r>
              <w:rPr>
                <w:rFonts w:hint="eastAsia"/>
                <w:szCs w:val="21"/>
              </w:rPr>
              <w:t>数据类型</w:t>
            </w:r>
          </w:p>
        </w:tc>
        <w:tc>
          <w:tcPr>
            <w:tcW w:w="1657" w:type="dxa"/>
          </w:tcPr>
          <w:p>
            <w:pPr>
              <w:jc w:val="center"/>
              <w:rPr>
                <w:szCs w:val="21"/>
              </w:rPr>
            </w:pPr>
            <w:r>
              <w:rPr>
                <w:rFonts w:hint="eastAsia"/>
                <w:szCs w:val="21"/>
              </w:rPr>
              <w:t>数据长度</w:t>
            </w:r>
          </w:p>
        </w:tc>
        <w:tc>
          <w:tcPr>
            <w:tcW w:w="1647" w:type="dxa"/>
          </w:tcPr>
          <w:p>
            <w:pPr>
              <w:jc w:val="center"/>
              <w:rPr>
                <w:szCs w:val="21"/>
              </w:rPr>
            </w:pPr>
            <w:r>
              <w:rPr>
                <w:rFonts w:hint="eastAsia"/>
                <w:szCs w:val="21"/>
              </w:rPr>
              <w:t>主/外键</w:t>
            </w:r>
          </w:p>
        </w:tc>
        <w:tc>
          <w:tcPr>
            <w:tcW w:w="1670"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手机号</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11</w:t>
            </w:r>
          </w:p>
        </w:tc>
        <w:tc>
          <w:tcPr>
            <w:tcW w:w="1647" w:type="dxa"/>
          </w:tcPr>
          <w:p>
            <w:pPr>
              <w:jc w:val="center"/>
              <w:rPr>
                <w:szCs w:val="21"/>
              </w:rPr>
            </w:pPr>
            <w:r>
              <w:rPr>
                <w:rFonts w:hint="eastAsia"/>
                <w:szCs w:val="21"/>
              </w:rPr>
              <w:t>主</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密码</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20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昵称</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性别</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4</w:t>
            </w:r>
          </w:p>
        </w:tc>
        <w:tc>
          <w:tcPr>
            <w:tcW w:w="1647" w:type="dxa"/>
          </w:tcPr>
          <w:p>
            <w:pPr>
              <w:jc w:val="center"/>
              <w:rPr>
                <w:szCs w:val="21"/>
              </w:rPr>
            </w:pPr>
          </w:p>
        </w:tc>
        <w:tc>
          <w:tcPr>
            <w:tcW w:w="1670" w:type="dxa"/>
          </w:tcPr>
          <w:p>
            <w:pPr>
              <w:jc w:val="center"/>
              <w:rPr>
                <w:szCs w:val="21"/>
              </w:rPr>
            </w:pPr>
          </w:p>
        </w:tc>
      </w:tr>
    </w:tbl>
    <w:p>
      <w:pPr>
        <w:jc w:val="center"/>
        <w:rPr>
          <w:szCs w:val="21"/>
        </w:rPr>
      </w:pPr>
      <w:r>
        <w:rPr>
          <w:rFonts w:hint="eastAsia"/>
          <w:szCs w:val="21"/>
        </w:rPr>
        <w:t>表二 地址表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37"/>
        <w:gridCol w:w="1652"/>
        <w:gridCol w:w="165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名称</w:t>
            </w:r>
          </w:p>
        </w:tc>
        <w:tc>
          <w:tcPr>
            <w:tcW w:w="1637" w:type="dxa"/>
          </w:tcPr>
          <w:p>
            <w:pPr>
              <w:jc w:val="center"/>
              <w:rPr>
                <w:szCs w:val="21"/>
              </w:rPr>
            </w:pPr>
            <w:r>
              <w:rPr>
                <w:rFonts w:hint="eastAsia"/>
                <w:szCs w:val="21"/>
              </w:rPr>
              <w:t>数据类型</w:t>
            </w:r>
          </w:p>
        </w:tc>
        <w:tc>
          <w:tcPr>
            <w:tcW w:w="1652" w:type="dxa"/>
          </w:tcPr>
          <w:p>
            <w:pPr>
              <w:jc w:val="center"/>
              <w:rPr>
                <w:szCs w:val="21"/>
              </w:rPr>
            </w:pPr>
            <w:r>
              <w:rPr>
                <w:rFonts w:hint="eastAsia"/>
                <w:szCs w:val="21"/>
              </w:rPr>
              <w:t>数据长度</w:t>
            </w:r>
          </w:p>
        </w:tc>
        <w:tc>
          <w:tcPr>
            <w:tcW w:w="1653" w:type="dxa"/>
          </w:tcPr>
          <w:p>
            <w:pPr>
              <w:jc w:val="center"/>
              <w:rPr>
                <w:szCs w:val="21"/>
              </w:rPr>
            </w:pPr>
            <w:r>
              <w:rPr>
                <w:rFonts w:hint="eastAsia"/>
                <w:szCs w:val="21"/>
              </w:rPr>
              <w:t>主/外键</w:t>
            </w:r>
          </w:p>
        </w:tc>
        <w:tc>
          <w:tcPr>
            <w:tcW w:w="1673"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ID</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p>
        </w:tc>
        <w:tc>
          <w:tcPr>
            <w:tcW w:w="1653" w:type="dxa"/>
          </w:tcPr>
          <w:p>
            <w:pPr>
              <w:jc w:val="center"/>
              <w:rPr>
                <w:szCs w:val="21"/>
              </w:rPr>
            </w:pPr>
            <w:r>
              <w:rPr>
                <w:rFonts w:hint="eastAsia"/>
                <w:szCs w:val="21"/>
              </w:rPr>
              <w:t>主</w:t>
            </w: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地址名</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r>
              <w:rPr>
                <w:szCs w:val="21"/>
              </w:rPr>
              <w:t>0</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经度</w:t>
            </w:r>
          </w:p>
        </w:tc>
        <w:tc>
          <w:tcPr>
            <w:tcW w:w="1637" w:type="dxa"/>
          </w:tcPr>
          <w:p>
            <w:pPr>
              <w:jc w:val="center"/>
              <w:rPr>
                <w:szCs w:val="21"/>
              </w:rPr>
            </w:pPr>
            <w:r>
              <w:rPr>
                <w:szCs w:val="21"/>
              </w:rPr>
              <w:t>F</w:t>
            </w:r>
            <w:r>
              <w:rPr>
                <w:rFonts w:hint="eastAsia"/>
                <w:szCs w:val="21"/>
              </w:rPr>
              <w:t>loat</w:t>
            </w:r>
          </w:p>
        </w:tc>
        <w:tc>
          <w:tcPr>
            <w:tcW w:w="1652" w:type="dxa"/>
          </w:tcPr>
          <w:p>
            <w:pPr>
              <w:jc w:val="center"/>
              <w:rPr>
                <w:szCs w:val="21"/>
              </w:rPr>
            </w:pPr>
            <w:r>
              <w:rPr>
                <w:rFonts w:hint="eastAsia"/>
                <w:szCs w:val="21"/>
              </w:rPr>
              <w:t>10</w:t>
            </w:r>
          </w:p>
        </w:tc>
        <w:tc>
          <w:tcPr>
            <w:tcW w:w="1653" w:type="dxa"/>
          </w:tcPr>
          <w:p>
            <w:pPr>
              <w:jc w:val="center"/>
              <w:rPr>
                <w:szCs w:val="21"/>
              </w:rPr>
            </w:pPr>
          </w:p>
        </w:tc>
        <w:tc>
          <w:tcPr>
            <w:tcW w:w="1673" w:type="dxa"/>
          </w:tcPr>
          <w:p>
            <w:pPr>
              <w:jc w:val="center"/>
              <w:rPr>
                <w:szCs w:val="21"/>
              </w:rPr>
            </w:pPr>
            <w:r>
              <w:rPr>
                <w:szCs w:val="21"/>
              </w:rPr>
              <w:t>√</w:t>
            </w:r>
          </w:p>
        </w:tc>
      </w:tr>
      <w:tr>
        <w:tblPrEx>
          <w:tblLayout w:type="fixed"/>
          <w:tblCellMar>
            <w:top w:w="0" w:type="dxa"/>
            <w:left w:w="108" w:type="dxa"/>
            <w:bottom w:w="0" w:type="dxa"/>
            <w:right w:w="108" w:type="dxa"/>
          </w:tblCellMar>
        </w:tblPrEx>
        <w:tc>
          <w:tcPr>
            <w:tcW w:w="1681" w:type="dxa"/>
          </w:tcPr>
          <w:p>
            <w:pPr>
              <w:jc w:val="center"/>
              <w:rPr>
                <w:szCs w:val="21"/>
              </w:rPr>
            </w:pPr>
            <w:r>
              <w:rPr>
                <w:rFonts w:hint="eastAsia"/>
                <w:szCs w:val="21"/>
              </w:rPr>
              <w:t>纬度</w:t>
            </w:r>
          </w:p>
        </w:tc>
        <w:tc>
          <w:tcPr>
            <w:tcW w:w="1637" w:type="dxa"/>
          </w:tcPr>
          <w:p>
            <w:pPr>
              <w:jc w:val="center"/>
              <w:rPr>
                <w:szCs w:val="21"/>
              </w:rPr>
            </w:pPr>
            <w:r>
              <w:rPr>
                <w:rFonts w:hint="eastAsia"/>
                <w:szCs w:val="21"/>
              </w:rPr>
              <w:t>Float</w:t>
            </w:r>
          </w:p>
        </w:tc>
        <w:tc>
          <w:tcPr>
            <w:tcW w:w="1652" w:type="dxa"/>
          </w:tcPr>
          <w:p>
            <w:pPr>
              <w:jc w:val="center"/>
              <w:rPr>
                <w:szCs w:val="21"/>
              </w:rPr>
            </w:pPr>
            <w:r>
              <w:rPr>
                <w:rFonts w:hint="eastAsia"/>
                <w:szCs w:val="21"/>
              </w:rPr>
              <w:t>10</w:t>
            </w:r>
          </w:p>
        </w:tc>
        <w:tc>
          <w:tcPr>
            <w:tcW w:w="1653" w:type="dxa"/>
          </w:tcPr>
          <w:p>
            <w:pPr>
              <w:jc w:val="center"/>
              <w:rPr>
                <w:szCs w:val="21"/>
              </w:rPr>
            </w:pPr>
          </w:p>
        </w:tc>
        <w:tc>
          <w:tcPr>
            <w:tcW w:w="1673" w:type="dxa"/>
          </w:tcPr>
          <w:p>
            <w:pPr>
              <w:jc w:val="center"/>
              <w:rPr>
                <w:szCs w:val="21"/>
              </w:rPr>
            </w:pPr>
            <w:r>
              <w:rPr>
                <w:szCs w:val="21"/>
              </w:rPr>
              <w:t>√</w:t>
            </w:r>
          </w:p>
        </w:tc>
      </w:tr>
    </w:tbl>
    <w:p>
      <w:pPr>
        <w:jc w:val="center"/>
        <w:rPr>
          <w:szCs w:val="21"/>
        </w:rPr>
      </w:pPr>
      <w:r>
        <w:rPr>
          <w:rFonts w:hint="eastAsia"/>
          <w:szCs w:val="21"/>
        </w:rPr>
        <w:t>表三 常用地址表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1677"/>
        <w:gridCol w:w="1657"/>
        <w:gridCol w:w="164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名称</w:t>
            </w:r>
          </w:p>
        </w:tc>
        <w:tc>
          <w:tcPr>
            <w:tcW w:w="1677" w:type="dxa"/>
          </w:tcPr>
          <w:p>
            <w:pPr>
              <w:jc w:val="center"/>
              <w:rPr>
                <w:szCs w:val="21"/>
              </w:rPr>
            </w:pPr>
            <w:r>
              <w:rPr>
                <w:rFonts w:hint="eastAsia"/>
                <w:szCs w:val="21"/>
              </w:rPr>
              <w:t>数据类型</w:t>
            </w:r>
          </w:p>
        </w:tc>
        <w:tc>
          <w:tcPr>
            <w:tcW w:w="1657" w:type="dxa"/>
          </w:tcPr>
          <w:p>
            <w:pPr>
              <w:jc w:val="center"/>
              <w:rPr>
                <w:szCs w:val="21"/>
              </w:rPr>
            </w:pPr>
            <w:r>
              <w:rPr>
                <w:rFonts w:hint="eastAsia"/>
                <w:szCs w:val="21"/>
              </w:rPr>
              <w:t>数据长度</w:t>
            </w:r>
          </w:p>
        </w:tc>
        <w:tc>
          <w:tcPr>
            <w:tcW w:w="1647" w:type="dxa"/>
          </w:tcPr>
          <w:p>
            <w:pPr>
              <w:jc w:val="center"/>
              <w:rPr>
                <w:szCs w:val="21"/>
              </w:rPr>
            </w:pPr>
            <w:r>
              <w:rPr>
                <w:rFonts w:hint="eastAsia"/>
                <w:szCs w:val="21"/>
              </w:rPr>
              <w:t>主/外键</w:t>
            </w:r>
          </w:p>
        </w:tc>
        <w:tc>
          <w:tcPr>
            <w:tcW w:w="1670" w:type="dxa"/>
          </w:tcPr>
          <w:p>
            <w:pPr>
              <w:jc w:val="center"/>
              <w:rPr>
                <w:szCs w:val="21"/>
              </w:rPr>
            </w:pPr>
            <w:r>
              <w:rPr>
                <w:szCs w:val="21"/>
              </w:rPr>
              <w:t>N</w:t>
            </w:r>
            <w:r>
              <w:rPr>
                <w:rFonts w:hint="eastAsia"/>
                <w:szCs w:val="21"/>
              </w:rPr>
              <w:t>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手机号</w:t>
            </w:r>
          </w:p>
        </w:tc>
        <w:tc>
          <w:tcPr>
            <w:tcW w:w="1677"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11</w:t>
            </w:r>
          </w:p>
        </w:tc>
        <w:tc>
          <w:tcPr>
            <w:tcW w:w="1647" w:type="dxa"/>
          </w:tcPr>
          <w:p>
            <w:pPr>
              <w:jc w:val="center"/>
              <w:rPr>
                <w:szCs w:val="21"/>
              </w:rPr>
            </w:pPr>
            <w:r>
              <w:rPr>
                <w:rFonts w:hint="eastAsia"/>
                <w:szCs w:val="21"/>
              </w:rPr>
              <w:t>主/外</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地址ID</w:t>
            </w:r>
          </w:p>
        </w:tc>
        <w:tc>
          <w:tcPr>
            <w:tcW w:w="1677"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10</w:t>
            </w:r>
          </w:p>
        </w:tc>
        <w:tc>
          <w:tcPr>
            <w:tcW w:w="1647" w:type="dxa"/>
          </w:tcPr>
          <w:p>
            <w:pPr>
              <w:jc w:val="center"/>
              <w:rPr>
                <w:rFonts w:hint="eastAsia"/>
                <w:szCs w:val="21"/>
              </w:rPr>
            </w:pPr>
            <w:r>
              <w:rPr>
                <w:rFonts w:hint="eastAsia"/>
                <w:szCs w:val="21"/>
              </w:rPr>
              <w:t>主/外</w:t>
            </w:r>
          </w:p>
        </w:tc>
        <w:tc>
          <w:tcPr>
            <w:tcW w:w="1670" w:type="dxa"/>
          </w:tcPr>
          <w:p>
            <w:pPr>
              <w:jc w:val="center"/>
              <w:rPr>
                <w:szCs w:val="21"/>
              </w:rPr>
            </w:pPr>
            <w:r>
              <w:rPr>
                <w:szCs w:val="21"/>
              </w:rPr>
              <w:t>√</w:t>
            </w:r>
          </w:p>
        </w:tc>
      </w:tr>
    </w:tbl>
    <w:p>
      <w:pPr>
        <w:spacing w:line="360" w:lineRule="auto"/>
        <w:rPr>
          <w:sz w:val="24"/>
          <w:szCs w:val="24"/>
        </w:rPr>
      </w:pPr>
    </w:p>
    <w:p>
      <w:pPr>
        <w:pStyle w:val="3"/>
        <w:rPr>
          <w:rFonts w:hint="eastAsia"/>
          <w:lang w:val="en-US" w:eastAsia="zh-CN"/>
        </w:rPr>
      </w:pPr>
      <w:r>
        <w:rPr>
          <w:rFonts w:hint="eastAsia"/>
          <w:lang w:val="en-US" w:eastAsia="zh-CN"/>
        </w:rPr>
        <w:t>4.4站点路线查询处理</w:t>
      </w:r>
    </w:p>
    <w:p>
      <w:pPr>
        <w:pStyle w:val="2"/>
      </w:pPr>
      <w:bookmarkStart w:id="24" w:name="_Toc26203"/>
      <w:r>
        <w:rPr>
          <w:rFonts w:hint="eastAsia"/>
        </w:rPr>
        <w:t>5、功能需求概述</w:t>
      </w:r>
      <w:bookmarkEnd w:id="24"/>
    </w:p>
    <w:p>
      <w:pPr>
        <w:pStyle w:val="3"/>
        <w:rPr>
          <w:b/>
          <w:szCs w:val="28"/>
        </w:rPr>
      </w:pPr>
      <w:bookmarkStart w:id="25" w:name="_Toc24640"/>
      <w:r>
        <w:rPr>
          <w:rFonts w:hint="eastAsia"/>
        </w:rPr>
        <w:t>5.1系统功能分析</w:t>
      </w:r>
      <w:bookmarkEnd w:id="25"/>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both"/>
        <w:textAlignment w:val="auto"/>
        <w:outlineLvl w:val="9"/>
        <w:rPr>
          <w:sz w:val="21"/>
          <w:szCs w:val="21"/>
        </w:rPr>
      </w:pPr>
      <w:r>
        <w:rPr>
          <w:rFonts w:hint="eastAsia"/>
          <w:sz w:val="21"/>
          <w:szCs w:val="21"/>
        </w:rPr>
        <w:t>通过调查分析，要求本系统具有以下功能：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21"/>
          <w:szCs w:val="21"/>
        </w:rPr>
      </w:pPr>
      <w:r>
        <w:rPr>
          <w:rFonts w:hint="eastAsia"/>
          <w:sz w:val="21"/>
          <w:szCs w:val="21"/>
        </w:rPr>
        <w:t>（一）</w:t>
      </w:r>
      <w:r>
        <w:rPr>
          <w:rFonts w:hint="eastAsia"/>
          <w:sz w:val="21"/>
          <w:szCs w:val="21"/>
          <w:lang w:val="en-US" w:eastAsia="zh-CN"/>
        </w:rPr>
        <w:t>用户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sz w:val="21"/>
          <w:szCs w:val="21"/>
        </w:rPr>
      </w:pPr>
      <w:r>
        <w:rPr>
          <w:rFonts w:hint="eastAsia"/>
          <w:sz w:val="21"/>
          <w:szCs w:val="21"/>
        </w:rPr>
        <w:t xml:space="preserve">  </w:t>
      </w:r>
      <w:r>
        <w:rPr>
          <w:rFonts w:hint="eastAsia"/>
          <w:sz w:val="21"/>
          <w:szCs w:val="21"/>
          <w:lang w:val="en-US" w:eastAsia="zh-CN"/>
        </w:rPr>
        <w:t>支持用户进行注册、登录、注销等功能。也允许用户更改自己的常用地址以及个人基本信息。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sz w:val="21"/>
          <w:szCs w:val="21"/>
          <w:lang w:val="en-US" w:eastAsia="zh-CN"/>
        </w:rPr>
      </w:pPr>
      <w:r>
        <w:rPr>
          <w:rFonts w:hint="eastAsia"/>
          <w:sz w:val="21"/>
          <w:szCs w:val="21"/>
          <w:lang w:val="en-US" w:eastAsia="zh-CN"/>
        </w:rPr>
        <w:t>公交线路查询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本系统支持根据用户所给给出的城市信息以及线路名称来匹配对应的公交线路具体信息并予以直观的显示。</w:t>
      </w:r>
    </w:p>
    <w:p>
      <w:pPr>
        <w:keepNext w:val="0"/>
        <w:keepLines w:val="0"/>
        <w:pageBreakBefore w:val="0"/>
        <w:widowControl w:val="0"/>
        <w:kinsoku/>
        <w:wordWrap/>
        <w:overflowPunct/>
        <w:topLinePunct w:val="0"/>
        <w:autoSpaceDE/>
        <w:autoSpaceDN/>
        <w:bidi w:val="0"/>
        <w:adjustRightInd/>
        <w:snapToGrid/>
        <w:spacing w:line="240" w:lineRule="auto"/>
        <w:ind w:left="1800" w:right="0" w:rightChars="0" w:hanging="1800" w:hangingChars="750"/>
        <w:jc w:val="both"/>
        <w:textAlignment w:val="auto"/>
        <w:outlineLvl w:val="9"/>
        <w:rPr>
          <w:sz w:val="21"/>
          <w:szCs w:val="21"/>
        </w:rPr>
      </w:pPr>
      <w:r>
        <w:rPr>
          <w:rFonts w:hint="eastAsia"/>
          <w:sz w:val="21"/>
          <w:szCs w:val="21"/>
        </w:rPr>
        <w:t>（三）</w:t>
      </w:r>
      <w:r>
        <w:rPr>
          <w:rFonts w:hint="eastAsia"/>
          <w:sz w:val="21"/>
          <w:szCs w:val="21"/>
          <w:lang w:val="en-US" w:eastAsia="zh-CN"/>
        </w:rPr>
        <w:t>站点查询</w:t>
      </w:r>
    </w:p>
    <w:p>
      <w:pPr>
        <w:keepNext w:val="0"/>
        <w:keepLines w:val="0"/>
        <w:pageBreakBefore w:val="0"/>
        <w:widowControl w:val="0"/>
        <w:kinsoku/>
        <w:wordWrap/>
        <w:overflowPunct/>
        <w:topLinePunct w:val="0"/>
        <w:autoSpaceDE/>
        <w:autoSpaceDN/>
        <w:bidi w:val="0"/>
        <w:adjustRightInd/>
        <w:snapToGrid/>
        <w:spacing w:line="240" w:lineRule="auto"/>
        <w:ind w:left="120" w:leftChars="57" w:right="0" w:rightChars="0" w:firstLine="480" w:firstLineChars="200"/>
        <w:jc w:val="both"/>
        <w:textAlignment w:val="auto"/>
        <w:outlineLvl w:val="9"/>
        <w:rPr>
          <w:rFonts w:hint="eastAsia" w:eastAsiaTheme="minorEastAsia"/>
          <w:sz w:val="21"/>
          <w:szCs w:val="21"/>
          <w:lang w:val="en-US" w:eastAsia="zh-CN"/>
        </w:rPr>
      </w:pPr>
      <w:r>
        <w:rPr>
          <w:rFonts w:hint="eastAsia"/>
          <w:sz w:val="21"/>
          <w:szCs w:val="21"/>
          <w:lang w:val="en-US" w:eastAsia="zh-CN"/>
        </w:rPr>
        <w:t>本系统支持对用户给定的站点名称进行模糊查找，用户进行人工匹配。显示该站点所经过的所有公交线路以及公交线路的具体信息。</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sz w:val="21"/>
          <w:szCs w:val="21"/>
          <w:lang w:val="en-US" w:eastAsia="zh-CN"/>
        </w:rPr>
      </w:pPr>
      <w:r>
        <w:rPr>
          <w:rFonts w:hint="eastAsia"/>
          <w:sz w:val="21"/>
          <w:szCs w:val="21"/>
          <w:lang w:val="en-US" w:eastAsia="zh-CN"/>
        </w:rPr>
        <w:t>出行查询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sz w:val="24"/>
          <w:szCs w:val="24"/>
        </w:rPr>
      </w:pPr>
      <w:r>
        <w:rPr>
          <w:rFonts w:hint="eastAsia"/>
          <w:sz w:val="21"/>
          <w:szCs w:val="21"/>
          <w:lang w:val="en-US" w:eastAsia="zh-CN"/>
        </w:rPr>
        <w:t>对于用户给定的起点以及终点，系统会自动给出多种相应的出行方案以供用户选择，包括步行距离、换乘线路详情等并在地图上直观的显示出来。</w:t>
      </w:r>
    </w:p>
    <w:p>
      <w:pPr>
        <w:pStyle w:val="3"/>
      </w:pPr>
      <w:bookmarkStart w:id="26" w:name="_Toc21751"/>
      <w:r>
        <w:rPr>
          <w:rFonts w:hint="eastAsia"/>
        </w:rPr>
        <w:t>5.</w:t>
      </w:r>
      <w:r>
        <w:rPr>
          <w:rFonts w:hint="eastAsia"/>
          <w:lang w:val="en-US" w:eastAsia="zh-CN"/>
        </w:rPr>
        <w:t>2</w:t>
      </w:r>
      <w:r>
        <w:rPr>
          <w:rFonts w:hint="eastAsia"/>
        </w:rPr>
        <w:t>模块功能详细概述</w:t>
      </w:r>
      <w:bookmarkEnd w:id="26"/>
    </w:p>
    <w:p>
      <w:pPr/>
      <w:r>
        <w:rPr>
          <w:rFonts w:hint="eastAsia"/>
          <w:lang w:val="en-US" w:eastAsia="zh-CN"/>
        </w:rPr>
        <w:t>公交查询</w:t>
      </w:r>
      <w:r>
        <w:rPr>
          <w:rFonts w:hint="eastAsia"/>
        </w:rPr>
        <w:t>系统功能模块的划分，本系统包括基础信息模块、</w:t>
      </w:r>
      <w:r>
        <w:rPr>
          <w:rFonts w:hint="eastAsia"/>
          <w:lang w:val="en-US" w:eastAsia="zh-CN"/>
        </w:rPr>
        <w:t>用户</w:t>
      </w:r>
      <w:r>
        <w:rPr>
          <w:rFonts w:hint="eastAsia"/>
        </w:rPr>
        <w:t>模块、</w:t>
      </w:r>
      <w:r>
        <w:rPr>
          <w:rFonts w:hint="eastAsia"/>
          <w:lang w:val="en-US" w:eastAsia="zh-CN"/>
        </w:rPr>
        <w:t>公交线路查询</w:t>
      </w:r>
      <w:r>
        <w:rPr>
          <w:rFonts w:hint="eastAsia"/>
        </w:rPr>
        <w:t>模块和</w:t>
      </w:r>
      <w:r>
        <w:rPr>
          <w:rFonts w:hint="eastAsia"/>
          <w:lang w:val="en-US" w:eastAsia="zh-CN"/>
        </w:rPr>
        <w:t>站点查询</w:t>
      </w:r>
      <w:r>
        <w:rPr>
          <w:rFonts w:hint="eastAsia"/>
        </w:rPr>
        <w:t>模块</w:t>
      </w:r>
      <w:r>
        <w:rPr>
          <w:rFonts w:hint="eastAsia"/>
          <w:lang w:val="en-US" w:eastAsia="zh-CN"/>
        </w:rPr>
        <w:t>以及出行查询</w:t>
      </w:r>
      <w:r>
        <w:rPr>
          <w:rFonts w:hint="eastAsia"/>
        </w:rPr>
        <w:t>等几大模块。</w:t>
      </w:r>
    </w:p>
    <w:p>
      <w:pPr/>
      <w:r>
        <w:rPr>
          <w:rFonts w:hint="eastAsia"/>
        </w:rPr>
        <w:t xml:space="preserve">  a.  基础信息模块</w:t>
      </w:r>
    </w:p>
    <w:p>
      <w:pPr>
        <w:ind w:firstLine="420" w:firstLineChars="0"/>
      </w:pPr>
      <w:r>
        <w:rPr>
          <w:rFonts w:hint="eastAsia"/>
        </w:rPr>
        <w:t>系统可以对涉及到的所有信息进行统一管理和访问，包括</w:t>
      </w:r>
      <w:r>
        <w:rPr>
          <w:rFonts w:hint="eastAsia"/>
          <w:lang w:val="en-US" w:eastAsia="zh-CN"/>
        </w:rPr>
        <w:t>用户个人信息、收藏地址</w:t>
      </w:r>
      <w:r>
        <w:rPr>
          <w:rFonts w:hint="eastAsia"/>
        </w:rPr>
        <w:t>等信息。</w:t>
      </w:r>
    </w:p>
    <w:p>
      <w:pPr/>
      <w:r>
        <w:fldChar w:fldCharType="begin"/>
      </w:r>
      <w:r>
        <w:instrText xml:space="preserve"> </w:instrText>
      </w:r>
      <w:r>
        <w:rPr>
          <w:rFonts w:hint="eastAsia"/>
        </w:rPr>
        <w:instrText xml:space="preserve">= 2 \* alphabetic</w:instrText>
      </w:r>
      <w:r>
        <w:instrText xml:space="preserve"> </w:instrText>
      </w:r>
      <w:r>
        <w:fldChar w:fldCharType="separate"/>
      </w:r>
      <w:r>
        <w:t>b</w:t>
      </w:r>
      <w:r>
        <w:fldChar w:fldCharType="end"/>
      </w:r>
      <w:r>
        <w:rPr>
          <w:rFonts w:hint="eastAsia"/>
        </w:rPr>
        <w:t>．</w:t>
      </w:r>
      <w:r>
        <w:rPr>
          <w:rFonts w:hint="eastAsia"/>
          <w:lang w:val="en-US" w:eastAsia="zh-CN"/>
        </w:rPr>
        <w:t>用户</w:t>
      </w:r>
      <w:r>
        <w:rPr>
          <w:rFonts w:hint="eastAsia"/>
        </w:rPr>
        <w:t>模块</w:t>
      </w:r>
    </w:p>
    <w:p>
      <w:pPr/>
      <w:r>
        <w:rPr>
          <w:rFonts w:hint="eastAsia"/>
        </w:rPr>
        <w:t xml:space="preserve">      </w:t>
      </w:r>
      <w:r>
        <w:rPr>
          <w:rFonts w:hint="eastAsia"/>
          <w:lang w:val="en-US" w:eastAsia="zh-CN"/>
        </w:rPr>
        <w:t>用户进行注册、登录、注销等功能。</w:t>
      </w:r>
    </w:p>
    <w:p>
      <w:pPr/>
      <w:r>
        <w:fldChar w:fldCharType="begin"/>
      </w:r>
      <w:r>
        <w:instrText xml:space="preserve"> </w:instrText>
      </w:r>
      <w:r>
        <w:rPr>
          <w:rFonts w:hint="eastAsia"/>
        </w:rPr>
        <w:instrText xml:space="preserve">= 3 \* alphabetic</w:instrText>
      </w:r>
      <w:r>
        <w:instrText xml:space="preserve"> </w:instrText>
      </w:r>
      <w:r>
        <w:fldChar w:fldCharType="separate"/>
      </w:r>
      <w:r>
        <w:t>c</w:t>
      </w:r>
      <w:r>
        <w:fldChar w:fldCharType="end"/>
      </w:r>
      <w:r>
        <w:rPr>
          <w:rFonts w:hint="eastAsia"/>
        </w:rPr>
        <w:t>、</w:t>
      </w:r>
      <w:r>
        <w:rPr>
          <w:rFonts w:hint="eastAsia"/>
          <w:lang w:val="en-US" w:eastAsia="zh-CN"/>
        </w:rPr>
        <w:t>公交线路查询</w:t>
      </w:r>
      <w:r>
        <w:rPr>
          <w:rFonts w:hint="eastAsia"/>
        </w:rPr>
        <w:t>模块</w:t>
      </w:r>
    </w:p>
    <w:p>
      <w:pPr>
        <w:ind w:firstLine="420" w:firstLineChars="0"/>
        <w:rPr>
          <w:rFonts w:hint="eastAsia"/>
          <w:lang w:val="en-US" w:eastAsia="zh-CN"/>
        </w:rPr>
      </w:pPr>
      <w:r>
        <w:rPr>
          <w:rFonts w:hint="eastAsia"/>
          <w:lang w:val="en-US" w:eastAsia="zh-CN"/>
        </w:rPr>
        <w:t>根据用户所给的城市以及线路名称进行公交线路的详情体现，并在地图上直观的查找。</w:t>
      </w:r>
    </w:p>
    <w:p>
      <w:pPr>
        <w:rPr>
          <w:rFonts w:hint="eastAsia"/>
        </w:rPr>
      </w:pPr>
      <w:r>
        <w:fldChar w:fldCharType="begin"/>
      </w:r>
      <w:r>
        <w:instrText xml:space="preserve"> </w:instrText>
      </w:r>
      <w:r>
        <w:rPr>
          <w:rFonts w:hint="eastAsia"/>
        </w:rPr>
        <w:instrText xml:space="preserve">= 4 \* alphabetic</w:instrText>
      </w:r>
      <w:r>
        <w:instrText xml:space="preserve"> </w:instrText>
      </w:r>
      <w:r>
        <w:fldChar w:fldCharType="separate"/>
      </w:r>
      <w:r>
        <w:t>d</w:t>
      </w:r>
      <w:r>
        <w:fldChar w:fldCharType="end"/>
      </w:r>
      <w:r>
        <w:rPr>
          <w:rFonts w:hint="eastAsia"/>
        </w:rPr>
        <w:t>、</w:t>
      </w:r>
      <w:r>
        <w:rPr>
          <w:rFonts w:hint="eastAsia"/>
          <w:lang w:val="en-US" w:eastAsia="zh-CN"/>
        </w:rPr>
        <w:t>站点</w:t>
      </w:r>
      <w:r>
        <w:rPr>
          <w:rFonts w:hint="eastAsia"/>
        </w:rPr>
        <w:t>模块</w:t>
      </w:r>
    </w:p>
    <w:p>
      <w:pPr>
        <w:ind w:firstLine="420" w:firstLineChars="0"/>
        <w:rPr>
          <w:rFonts w:hint="eastAsia"/>
          <w:lang w:val="en-US" w:eastAsia="zh-CN"/>
        </w:rPr>
      </w:pPr>
      <w:r>
        <w:rPr>
          <w:rFonts w:hint="eastAsia"/>
          <w:lang w:val="en-US" w:eastAsia="zh-CN"/>
        </w:rPr>
        <w:t>根据用户所在的城市以及站点模糊查询匹配，显示经过该站点的所有线路进一步可显示详细信息。</w:t>
      </w:r>
    </w:p>
    <w:p>
      <w:pPr>
        <w:rPr>
          <w:rFonts w:hint="eastAsia"/>
          <w:lang w:val="en-US" w:eastAsia="zh-CN"/>
        </w:rPr>
      </w:pPr>
      <w:r>
        <w:rPr>
          <w:rFonts w:hint="eastAsia"/>
          <w:lang w:val="en-US" w:eastAsia="zh-CN"/>
        </w:rPr>
        <w:t>E、出行查询模块</w:t>
      </w:r>
    </w:p>
    <w:p>
      <w:pPr>
        <w:ind w:firstLine="420" w:firstLineChars="0"/>
        <w:rPr>
          <w:rFonts w:hint="eastAsia"/>
          <w:lang w:val="en-US" w:eastAsia="zh-CN"/>
        </w:rPr>
      </w:pPr>
      <w:r>
        <w:rPr>
          <w:rFonts w:hint="eastAsia"/>
          <w:lang w:val="en-US" w:eastAsia="zh-CN"/>
        </w:rPr>
        <w:t>根据用户所在城市以及给出的起点和目的地，系统会给出一系列相应的具体出行换乘方式，以供用户选择。</w:t>
      </w:r>
    </w:p>
    <w:p>
      <w:pPr>
        <w:pStyle w:val="3"/>
        <w:rPr>
          <w:rFonts w:hint="eastAsia"/>
        </w:rPr>
      </w:pPr>
      <w:bookmarkStart w:id="27" w:name="_Toc30544"/>
      <w:r>
        <w:rPr>
          <w:rFonts w:hint="eastAsia"/>
        </w:rPr>
        <w:t>5.</w:t>
      </w:r>
      <w:r>
        <w:rPr>
          <w:rFonts w:hint="eastAsia"/>
          <w:lang w:val="en-US" w:eastAsia="zh-CN"/>
        </w:rPr>
        <w:t>3</w:t>
      </w:r>
      <w:r>
        <w:rPr>
          <w:rFonts w:hint="eastAsia"/>
        </w:rPr>
        <w:t>系统业务流程图</w:t>
      </w:r>
      <w:bookmarkEnd w:id="27"/>
    </w:p>
    <w:p>
      <w:pPr>
        <w:rPr>
          <w:rFonts w:hint="eastAsia"/>
        </w:rPr>
      </w:pPr>
    </w:p>
    <w:p>
      <w:pPr>
        <w:pStyle w:val="3"/>
        <w:rPr>
          <w:rFonts w:hint="eastAsia"/>
          <w:lang w:val="en-US" w:eastAsia="zh-CN"/>
        </w:rPr>
      </w:pPr>
      <w:r>
        <w:rPr>
          <w:rFonts w:hint="eastAsia"/>
          <w:lang w:val="en-US" w:eastAsia="zh-CN"/>
        </w:rPr>
        <w:t>5.4查询状态转化</w:t>
      </w:r>
    </w:p>
    <w:p>
      <w:pPr>
        <w:spacing w:line="360" w:lineRule="auto"/>
        <w:jc w:val="center"/>
        <w:rPr>
          <w:sz w:val="24"/>
          <w:szCs w:val="24"/>
        </w:rPr>
      </w:pPr>
    </w:p>
    <w:p>
      <w:pPr>
        <w:jc w:val="center"/>
        <w:rPr>
          <w:sz w:val="24"/>
          <w:szCs w:val="24"/>
        </w:rPr>
      </w:pPr>
    </w:p>
    <w:p>
      <w:pPr>
        <w:pStyle w:val="2"/>
      </w:pPr>
      <w:bookmarkStart w:id="28" w:name="_Toc24767"/>
      <w:r>
        <w:rPr>
          <w:rFonts w:hint="eastAsia"/>
        </w:rPr>
        <w:t>6、项目非技术需求</w:t>
      </w:r>
      <w:bookmarkEnd w:id="28"/>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Ansi="宋体"/>
          <w:sz w:val="21"/>
          <w:szCs w:val="21"/>
        </w:rPr>
      </w:pPr>
      <w:r>
        <w:rPr>
          <w:rFonts w:hint="eastAsia" w:hAnsi="宋体"/>
          <w:sz w:val="21"/>
          <w:szCs w:val="21"/>
          <w:lang w:val="en-US" w:eastAsia="zh-CN"/>
        </w:rPr>
        <w:t>聚合数据api提供相应的端口，以便查询相应的公交信息、站台信息等。</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Ansi="宋体"/>
          <w:sz w:val="21"/>
          <w:szCs w:val="21"/>
        </w:rPr>
      </w:pPr>
      <w:r>
        <w:rPr>
          <w:rFonts w:hint="eastAsia" w:hAnsi="宋体"/>
          <w:sz w:val="21"/>
          <w:szCs w:val="21"/>
          <w:lang w:val="en-US" w:eastAsia="zh-CN"/>
        </w:rPr>
        <w:t>手机GPS模块，提供相应的坐标地址，以及进行实时导航功能</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b/>
          <w:sz w:val="21"/>
          <w:szCs w:val="21"/>
        </w:rPr>
      </w:pPr>
      <w:r>
        <w:rPr>
          <w:rFonts w:hint="eastAsia" w:hAnsi="宋体"/>
          <w:sz w:val="21"/>
          <w:szCs w:val="21"/>
        </w:rPr>
        <w:t>灵活的模块需求设计，可根据实训项目周期灵活裁剪。</w:t>
      </w:r>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86"/>
    <w:family w:val="decorative"/>
    <w:pitch w:val="default"/>
    <w:sig w:usb0="00000000" w:usb1="00000000" w:usb2="00000010" w:usb3="00000000" w:csb0="0004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仿宋_GB2312">
    <w:altName w:val="仿宋"/>
    <w:panose1 w:val="00000000000000000000"/>
    <w:charset w:val="86"/>
    <w:family w:val="roma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swiss"/>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53996"/>
    </w:sdtPr>
    <w:sdtContent>
      <w:p>
        <w:pPr>
          <w:pStyle w:val="11"/>
          <w:jc w:val="center"/>
        </w:pPr>
        <w:r>
          <w:fldChar w:fldCharType="begin"/>
        </w:r>
        <w:r>
          <w:instrText xml:space="preserve"> PAGE   \* MERGEFORMAT </w:instrText>
        </w:r>
        <w:r>
          <w:fldChar w:fldCharType="separate"/>
        </w:r>
        <w:r>
          <w:rPr>
            <w:lang w:val="zh-CN"/>
          </w:rPr>
          <w:t>15</w:t>
        </w:r>
        <w:r>
          <w:rPr>
            <w:lang w:val="zh-C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lang w:val="en-US"/>
      </w:rPr>
    </w:pPr>
    <w:r>
      <w:rPr>
        <w:rFonts w:hint="eastAsia"/>
        <w:lang w:val="en-US" w:eastAsia="zh-CN"/>
      </w:rPr>
      <w:t>公交查询系统</w:t>
    </w:r>
    <w:r>
      <w:rPr>
        <w:rFonts w:hint="eastAsia"/>
      </w:rPr>
      <w:tab/>
    </w:r>
    <w:r>
      <w:rPr>
        <w:rFonts w:hint="eastAsia"/>
      </w:rPr>
      <w:t xml:space="preserve">     </w:t>
    </w:r>
    <w:r>
      <w:rPr>
        <w:rFonts w:hint="eastAsia"/>
      </w:rPr>
      <w:tab/>
    </w:r>
    <w:r>
      <w:rPr>
        <w:rFonts w:hint="eastAsia"/>
        <w:lang w:val="en-US" w:eastAsia="zh-CN"/>
      </w:rPr>
      <w:t>没有蛀牙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16B"/>
    <w:multiLevelType w:val="multilevel"/>
    <w:tmpl w:val="059141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782E87E"/>
    <w:multiLevelType w:val="singleLevel"/>
    <w:tmpl w:val="5782E87E"/>
    <w:lvl w:ilvl="0" w:tentative="0">
      <w:start w:val="2"/>
      <w:numFmt w:val="chineseCounting"/>
      <w:suff w:val="nothing"/>
      <w:lvlText w:val="（%1）"/>
      <w:lvlJc w:val="left"/>
    </w:lvl>
  </w:abstractNum>
  <w:abstractNum w:abstractNumId="2">
    <w:nsid w:val="5782E9A7"/>
    <w:multiLevelType w:val="singleLevel"/>
    <w:tmpl w:val="5782E9A7"/>
    <w:lvl w:ilvl="0" w:tentative="0">
      <w:start w:val="4"/>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F2"/>
    <w:rsid w:val="00001E6A"/>
    <w:rsid w:val="000409C0"/>
    <w:rsid w:val="000659CF"/>
    <w:rsid w:val="0010768E"/>
    <w:rsid w:val="001C50FA"/>
    <w:rsid w:val="001E16BD"/>
    <w:rsid w:val="00240CF3"/>
    <w:rsid w:val="00322BBE"/>
    <w:rsid w:val="0033328B"/>
    <w:rsid w:val="00350FA4"/>
    <w:rsid w:val="003678E7"/>
    <w:rsid w:val="003A3BF1"/>
    <w:rsid w:val="003F667B"/>
    <w:rsid w:val="0046003D"/>
    <w:rsid w:val="004812F2"/>
    <w:rsid w:val="00481DF1"/>
    <w:rsid w:val="005E3900"/>
    <w:rsid w:val="005F533E"/>
    <w:rsid w:val="0061156B"/>
    <w:rsid w:val="006409A4"/>
    <w:rsid w:val="007000D4"/>
    <w:rsid w:val="00711ED8"/>
    <w:rsid w:val="0076083F"/>
    <w:rsid w:val="007F4CB2"/>
    <w:rsid w:val="00805555"/>
    <w:rsid w:val="008622FD"/>
    <w:rsid w:val="008B02CD"/>
    <w:rsid w:val="008E15E6"/>
    <w:rsid w:val="008E1CAD"/>
    <w:rsid w:val="00951A9A"/>
    <w:rsid w:val="009717A5"/>
    <w:rsid w:val="00976EE4"/>
    <w:rsid w:val="0099510A"/>
    <w:rsid w:val="00A01E8D"/>
    <w:rsid w:val="00A2194A"/>
    <w:rsid w:val="00A2714D"/>
    <w:rsid w:val="00A6173A"/>
    <w:rsid w:val="00B034E9"/>
    <w:rsid w:val="00B2393C"/>
    <w:rsid w:val="00B2606A"/>
    <w:rsid w:val="00B33273"/>
    <w:rsid w:val="00B44450"/>
    <w:rsid w:val="00BB0BE6"/>
    <w:rsid w:val="00BC6BEF"/>
    <w:rsid w:val="00BD0190"/>
    <w:rsid w:val="00C003D3"/>
    <w:rsid w:val="00C63086"/>
    <w:rsid w:val="00C72EF2"/>
    <w:rsid w:val="00C804D3"/>
    <w:rsid w:val="00C95DDA"/>
    <w:rsid w:val="00CB22BE"/>
    <w:rsid w:val="00D323F7"/>
    <w:rsid w:val="00D35D65"/>
    <w:rsid w:val="00D80205"/>
    <w:rsid w:val="00DA1431"/>
    <w:rsid w:val="00DB7CAC"/>
    <w:rsid w:val="00E14244"/>
    <w:rsid w:val="00EA286F"/>
    <w:rsid w:val="00ED0FC0"/>
    <w:rsid w:val="00F47E75"/>
    <w:rsid w:val="00F66A31"/>
    <w:rsid w:val="00FA073C"/>
    <w:rsid w:val="00FA7C23"/>
    <w:rsid w:val="010024F1"/>
    <w:rsid w:val="013B2B16"/>
    <w:rsid w:val="059843B9"/>
    <w:rsid w:val="06683560"/>
    <w:rsid w:val="06EE71B7"/>
    <w:rsid w:val="08B80D31"/>
    <w:rsid w:val="09213C6E"/>
    <w:rsid w:val="0FDA4B73"/>
    <w:rsid w:val="13696F11"/>
    <w:rsid w:val="163A18B4"/>
    <w:rsid w:val="1C1124AE"/>
    <w:rsid w:val="1F7E2706"/>
    <w:rsid w:val="1F8B2557"/>
    <w:rsid w:val="211F5BE8"/>
    <w:rsid w:val="21427EF1"/>
    <w:rsid w:val="227445B6"/>
    <w:rsid w:val="236067F0"/>
    <w:rsid w:val="259062E1"/>
    <w:rsid w:val="278E50DA"/>
    <w:rsid w:val="294E292D"/>
    <w:rsid w:val="2E1D5AA7"/>
    <w:rsid w:val="2E5F365D"/>
    <w:rsid w:val="2EA06993"/>
    <w:rsid w:val="2F3B3679"/>
    <w:rsid w:val="33594E97"/>
    <w:rsid w:val="350052ED"/>
    <w:rsid w:val="353937E2"/>
    <w:rsid w:val="393B6009"/>
    <w:rsid w:val="39DF406E"/>
    <w:rsid w:val="3B191B88"/>
    <w:rsid w:val="3B3E3142"/>
    <w:rsid w:val="3BFB5AB6"/>
    <w:rsid w:val="3D3C416A"/>
    <w:rsid w:val="3D4939D6"/>
    <w:rsid w:val="3E3A1585"/>
    <w:rsid w:val="40094254"/>
    <w:rsid w:val="42A75E93"/>
    <w:rsid w:val="44F67BAB"/>
    <w:rsid w:val="48F222BE"/>
    <w:rsid w:val="4AB15FCE"/>
    <w:rsid w:val="4E6C7590"/>
    <w:rsid w:val="51052FC5"/>
    <w:rsid w:val="514E5277"/>
    <w:rsid w:val="522E67EA"/>
    <w:rsid w:val="523C78A5"/>
    <w:rsid w:val="52640EFA"/>
    <w:rsid w:val="55FF0D1F"/>
    <w:rsid w:val="565C3273"/>
    <w:rsid w:val="5A8D1F1E"/>
    <w:rsid w:val="5ABD2A6D"/>
    <w:rsid w:val="5AF6368F"/>
    <w:rsid w:val="5D4D2D87"/>
    <w:rsid w:val="5E69627A"/>
    <w:rsid w:val="5F7B7581"/>
    <w:rsid w:val="61253EBA"/>
    <w:rsid w:val="61AD493F"/>
    <w:rsid w:val="63E67C2A"/>
    <w:rsid w:val="64262E5C"/>
    <w:rsid w:val="663740F8"/>
    <w:rsid w:val="67D27CED"/>
    <w:rsid w:val="71153DC7"/>
    <w:rsid w:val="730A2080"/>
    <w:rsid w:val="742B4ABF"/>
    <w:rsid w:val="76C142E8"/>
    <w:rsid w:val="780A25AD"/>
    <w:rsid w:val="783D362A"/>
    <w:rsid w:val="78995D62"/>
    <w:rsid w:val="7AF807A0"/>
    <w:rsid w:val="7CB777C1"/>
    <w:rsid w:val="7D183092"/>
    <w:rsid w:val="7F981C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220" w:after="210" w:line="578" w:lineRule="auto"/>
      <w:outlineLvl w:val="0"/>
    </w:pPr>
    <w:rPr>
      <w:rFonts w:asciiTheme="minorAscii" w:hAnsiTheme="minorAscii"/>
      <w:b/>
      <w:bCs/>
      <w:kern w:val="44"/>
      <w:sz w:val="32"/>
      <w:szCs w:val="44"/>
    </w:rPr>
  </w:style>
  <w:style w:type="paragraph" w:styleId="3">
    <w:name w:val="heading 2"/>
    <w:basedOn w:val="1"/>
    <w:next w:val="1"/>
    <w:link w:val="27"/>
    <w:qFormat/>
    <w:uiPriority w:val="0"/>
    <w:pPr>
      <w:keepNext/>
      <w:keepLines/>
      <w:spacing w:before="120" w:after="120"/>
      <w:ind w:left="0" w:leftChars="0"/>
      <w:outlineLvl w:val="1"/>
    </w:pPr>
    <w:rPr>
      <w:rFonts w:ascii="Arial" w:hAnsi="Arial" w:eastAsia="黑体" w:cs="Times New Roman"/>
      <w:b/>
      <w:sz w:val="24"/>
      <w:szCs w:val="24"/>
    </w:rPr>
  </w:style>
  <w:style w:type="paragraph" w:styleId="4">
    <w:name w:val="heading 3"/>
    <w:basedOn w:val="1"/>
    <w:next w:val="1"/>
    <w:link w:val="28"/>
    <w:qFormat/>
    <w:uiPriority w:val="0"/>
    <w:pPr>
      <w:keepNext/>
      <w:keepLines/>
      <w:outlineLvl w:val="2"/>
    </w:pPr>
    <w:rPr>
      <w:rFonts w:ascii="Times New Roman" w:hAnsi="Times New Roman" w:eastAsia="宋体" w:cs="Times New Roman"/>
      <w:bCs/>
      <w:sz w:val="24"/>
      <w:szCs w:val="32"/>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Indent"/>
    <w:basedOn w:val="1"/>
    <w:link w:val="22"/>
    <w:qFormat/>
    <w:uiPriority w:val="0"/>
    <w:pPr>
      <w:spacing w:line="360" w:lineRule="auto"/>
      <w:ind w:firstLine="480" w:firstLineChars="200"/>
    </w:pPr>
    <w:rPr>
      <w:rFonts w:ascii="Times New Roman" w:hAnsi="Times New Roman" w:eastAsia="宋体" w:cs="Times New Roman"/>
      <w:sz w:val="24"/>
      <w:szCs w:val="24"/>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0"/>
    <w:unhideWhenUsed/>
    <w:qFormat/>
    <w:uiPriority w:val="99"/>
    <w:rPr>
      <w:sz w:val="18"/>
      <w:szCs w:val="18"/>
    </w:rPr>
  </w:style>
  <w:style w:type="paragraph" w:styleId="11">
    <w:name w:val="footer"/>
    <w:basedOn w:val="1"/>
    <w:link w:val="34"/>
    <w:unhideWhenUsed/>
    <w:qFormat/>
    <w:uiPriority w:val="99"/>
    <w:pPr>
      <w:tabs>
        <w:tab w:val="center" w:pos="4153"/>
        <w:tab w:val="right" w:pos="8306"/>
      </w:tabs>
      <w:snapToGrid w:val="0"/>
      <w:jc w:val="left"/>
    </w:pPr>
    <w:rPr>
      <w:sz w:val="18"/>
      <w:szCs w:val="18"/>
    </w:rPr>
  </w:style>
  <w:style w:type="paragraph" w:styleId="12">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正文文本缩进 字符"/>
    <w:basedOn w:val="18"/>
    <w:link w:val="6"/>
    <w:qFormat/>
    <w:uiPriority w:val="0"/>
    <w:rPr>
      <w:rFonts w:ascii="Times New Roman" w:hAnsi="Times New Roman" w:eastAsia="宋体" w:cs="Times New Roman"/>
      <w:sz w:val="24"/>
      <w:szCs w:val="24"/>
    </w:rPr>
  </w:style>
  <w:style w:type="paragraph" w:customStyle="1" w:styleId="23">
    <w:name w:val="List Paragraph"/>
    <w:basedOn w:val="1"/>
    <w:qFormat/>
    <w:uiPriority w:val="34"/>
    <w:pPr>
      <w:ind w:firstLine="420" w:firstLineChars="200"/>
    </w:pPr>
  </w:style>
  <w:style w:type="paragraph" w:customStyle="1" w:styleId="2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5">
    <w:name w:val="!我的正文 Char Char"/>
    <w:basedOn w:val="18"/>
    <w:link w:val="26"/>
    <w:qFormat/>
    <w:uiPriority w:val="0"/>
    <w:rPr>
      <w:rFonts w:eastAsia="仿宋_GB2312"/>
      <w:bCs/>
      <w:sz w:val="24"/>
      <w:szCs w:val="24"/>
    </w:rPr>
  </w:style>
  <w:style w:type="paragraph" w:customStyle="1" w:styleId="26">
    <w:name w:val="!我的正文"/>
    <w:basedOn w:val="1"/>
    <w:link w:val="25"/>
    <w:qFormat/>
    <w:uiPriority w:val="0"/>
    <w:pPr>
      <w:spacing w:line="300" w:lineRule="auto"/>
      <w:ind w:firstLine="480" w:firstLineChars="200"/>
    </w:pPr>
    <w:rPr>
      <w:rFonts w:eastAsia="仿宋_GB2312"/>
      <w:bCs/>
      <w:sz w:val="24"/>
      <w:szCs w:val="24"/>
    </w:rPr>
  </w:style>
  <w:style w:type="character" w:customStyle="1" w:styleId="27">
    <w:name w:val="标题 2 字符"/>
    <w:basedOn w:val="18"/>
    <w:link w:val="3"/>
    <w:qFormat/>
    <w:uiPriority w:val="0"/>
    <w:rPr>
      <w:rFonts w:ascii="Arial" w:hAnsi="Arial" w:eastAsia="黑体" w:cs="Times New Roman"/>
      <w:b/>
      <w:sz w:val="24"/>
      <w:szCs w:val="24"/>
    </w:rPr>
  </w:style>
  <w:style w:type="character" w:customStyle="1" w:styleId="28">
    <w:name w:val="标题 3 字符"/>
    <w:basedOn w:val="18"/>
    <w:link w:val="4"/>
    <w:qFormat/>
    <w:uiPriority w:val="0"/>
    <w:rPr>
      <w:rFonts w:ascii="Times New Roman" w:hAnsi="Times New Roman" w:eastAsia="宋体" w:cs="Times New Roman"/>
      <w:bCs/>
      <w:sz w:val="24"/>
      <w:szCs w:val="32"/>
    </w:rPr>
  </w:style>
  <w:style w:type="paragraph" w:customStyle="1" w:styleId="29">
    <w:name w:val="_"/>
    <w:basedOn w:val="1"/>
    <w:qFormat/>
    <w:uiPriority w:val="0"/>
    <w:pPr>
      <w:adjustRightInd w:val="0"/>
      <w:spacing w:line="360" w:lineRule="auto"/>
      <w:ind w:left="480"/>
      <w:textAlignment w:val="baseline"/>
    </w:pPr>
    <w:rPr>
      <w:rFonts w:ascii="Times New Roman" w:hAnsi="Times New Roman" w:eastAsia="宋体" w:cs="Times New Roman"/>
      <w:kern w:val="0"/>
      <w:sz w:val="24"/>
      <w:szCs w:val="24"/>
    </w:rPr>
  </w:style>
  <w:style w:type="character" w:customStyle="1" w:styleId="30">
    <w:name w:val="批注框文本 字符"/>
    <w:basedOn w:val="18"/>
    <w:link w:val="10"/>
    <w:semiHidden/>
    <w:qFormat/>
    <w:uiPriority w:val="99"/>
    <w:rPr>
      <w:sz w:val="18"/>
      <w:szCs w:val="18"/>
    </w:rPr>
  </w:style>
  <w:style w:type="paragraph" w:customStyle="1"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字符"/>
    <w:basedOn w:val="18"/>
    <w:link w:val="31"/>
    <w:qFormat/>
    <w:uiPriority w:val="1"/>
    <w:rPr>
      <w:kern w:val="0"/>
      <w:sz w:val="22"/>
    </w:rPr>
  </w:style>
  <w:style w:type="character" w:customStyle="1" w:styleId="33">
    <w:name w:val="页眉 字符"/>
    <w:basedOn w:val="18"/>
    <w:link w:val="12"/>
    <w:qFormat/>
    <w:uiPriority w:val="99"/>
    <w:rPr>
      <w:sz w:val="18"/>
      <w:szCs w:val="18"/>
    </w:rPr>
  </w:style>
  <w:style w:type="character" w:customStyle="1" w:styleId="34">
    <w:name w:val="页脚 字符"/>
    <w:basedOn w:val="18"/>
    <w:link w:val="11"/>
    <w:qFormat/>
    <w:uiPriority w:val="99"/>
    <w:rPr>
      <w:sz w:val="18"/>
      <w:szCs w:val="18"/>
    </w:rPr>
  </w:style>
  <w:style w:type="character" w:customStyle="1" w:styleId="35">
    <w:name w:val="标题 1 字符"/>
    <w:basedOn w:val="18"/>
    <w:link w:val="2"/>
    <w:qFormat/>
    <w:uiPriority w:val="9"/>
    <w:rPr>
      <w:rFonts w:asciiTheme="minorAscii" w:hAnsiTheme="minorAscii" w:eastAsiaTheme="minorEastAsia"/>
      <w:b/>
      <w:bCs/>
      <w:kern w:val="44"/>
      <w:sz w:val="32"/>
      <w:szCs w:val="44"/>
    </w:r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C:\Users\Raymond\Documents\Tencent Files\947745490\Image\C2C\GU))RW2P}72CY`)KU{G9~FT.jpg"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C:\Users\Raymond\Documents\Tencent Files\947745490\Image\C2C\2KERT()6R_7B]TUO]6RCFU6.jpg" TargetMode="External"/><Relationship Id="rId15" Type="http://schemas.openxmlformats.org/officeDocument/2006/relationships/image" Target="media/image6.jpeg"/><Relationship Id="rId14" Type="http://schemas.openxmlformats.org/officeDocument/2006/relationships/image" Target="C:\Users\Raymond\Documents\Tencent Files\947745490\Image\C2C\]HA]JH)}KYSGUGOU498M6GA.jpg" TargetMode="External"/><Relationship Id="rId13" Type="http://schemas.openxmlformats.org/officeDocument/2006/relationships/image" Target="media/image5.jpeg"/><Relationship Id="rId12" Type="http://schemas.openxmlformats.org/officeDocument/2006/relationships/image" Target="C:\Users\Raymond\Documents\Tencent Files\947745490\Image\C2C\201EJ807W}L00$6T2028HS5.jpg" TargetMode="External"/><Relationship Id="rId11" Type="http://schemas.openxmlformats.org/officeDocument/2006/relationships/image" Target="media/image4.jpeg"/><Relationship Id="rId10" Type="http://schemas.openxmlformats.org/officeDocument/2006/relationships/image" Target="C:\Users\Raymond\Documents\Tencent Files\947745490\Image\C2C\00G)FF%7})N~1BFZYL1`_GM.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6A24A8-ECE4-4D6B-8C6C-B2B84059A81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746</Words>
  <Characters>4254</Characters>
  <Lines>35</Lines>
  <Paragraphs>9</Paragraphs>
  <ScaleCrop>false</ScaleCrop>
  <LinksUpToDate>false</LinksUpToDate>
  <CharactersWithSpaces>4991</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2016-05-09T11:19:00Z</dcterms:created>
  <dc:creator>wwb</dc:creator>
  <cp:lastModifiedBy>Raymond</cp:lastModifiedBy>
  <dcterms:modified xsi:type="dcterms:W3CDTF">2016-07-22T06:08:46Z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