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E964B" w14:textId="77777777" w:rsidR="00E01A36" w:rsidRPr="00E01A36" w:rsidRDefault="00E01A36" w:rsidP="00E01A36">
      <w:pPr>
        <w:rPr>
          <w:b/>
          <w:bCs/>
        </w:rPr>
      </w:pPr>
      <w:r w:rsidRPr="00E01A36">
        <w:rPr>
          <w:b/>
          <w:bCs/>
        </w:rPr>
        <w:t>Digital Footprint</w:t>
      </w:r>
    </w:p>
    <w:p w14:paraId="1B587279" w14:textId="77777777" w:rsidR="00E01A36" w:rsidRPr="00E01A36" w:rsidRDefault="00E01A36" w:rsidP="00E01A36">
      <w:r w:rsidRPr="00E01A36">
        <w:t>Ring has a strong online presence and is very easy to buy from. Customers can purchase devices directly from Amazon or Ring’s website without talking to a salesperson. Reviews are mixed but generally positive. People like the low cost and ease of use, while complaints usually focus on subscription fees and privacy concerns. Ring is active in responding to customer issues online.</w:t>
      </w:r>
    </w:p>
    <w:p w14:paraId="2B2C3A6A" w14:textId="77777777" w:rsidR="00E01A36" w:rsidRPr="00E01A36" w:rsidRDefault="00E01A36" w:rsidP="00E01A36">
      <w:pPr>
        <w:rPr>
          <w:b/>
          <w:bCs/>
        </w:rPr>
      </w:pPr>
      <w:r w:rsidRPr="00E01A36">
        <w:rPr>
          <w:b/>
          <w:bCs/>
        </w:rPr>
        <w:t>Suppliers and Partnerships</w:t>
      </w:r>
    </w:p>
    <w:p w14:paraId="5AC9BFA9" w14:textId="77777777" w:rsidR="00E01A36" w:rsidRPr="00E01A36" w:rsidRDefault="00E01A36" w:rsidP="00E01A36">
      <w:r w:rsidRPr="00E01A36">
        <w:t>Ring is owned by Amazon, which is its biggest advantage. Being part of Amazon allows Ring to integrate easily with Alexa and other Amazon smart home products. This connection gives Ring massive reach and trust, but it also means customers are tied closely to Amazon’s ecosystem.</w:t>
      </w:r>
    </w:p>
    <w:p w14:paraId="08CA975B" w14:textId="77777777" w:rsidR="00E01A36" w:rsidRPr="00E01A36" w:rsidRDefault="00E01A36" w:rsidP="00E01A36">
      <w:pPr>
        <w:rPr>
          <w:b/>
          <w:bCs/>
        </w:rPr>
      </w:pPr>
      <w:r w:rsidRPr="00E01A36">
        <w:rPr>
          <w:b/>
          <w:bCs/>
        </w:rPr>
        <w:t>Innovation and Differentiation</w:t>
      </w:r>
    </w:p>
    <w:p w14:paraId="73E17449" w14:textId="49ECD81B" w:rsidR="00E01A36" w:rsidRPr="00E01A36" w:rsidRDefault="00E01A36" w:rsidP="00E01A36">
      <w:r w:rsidRPr="00E01A36">
        <w:t>Ring focuses on simple, DIY security that is affordable and easy to install. Its cameras and doorbells are popular because they work well right out of the box. Ring does not offer the same level of professional monitoring or advanced features as some competitors, but it stands out for convenience and accessibility.</w:t>
      </w:r>
    </w:p>
    <w:sectPr w:rsidR="00E01A36" w:rsidRPr="00E01A3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5F485" w14:textId="77777777" w:rsidR="00911696" w:rsidRDefault="00911696" w:rsidP="00E01A36">
      <w:pPr>
        <w:spacing w:after="0" w:line="240" w:lineRule="auto"/>
      </w:pPr>
      <w:r>
        <w:separator/>
      </w:r>
    </w:p>
  </w:endnote>
  <w:endnote w:type="continuationSeparator" w:id="0">
    <w:p w14:paraId="4F86FEC1" w14:textId="77777777" w:rsidR="00911696" w:rsidRDefault="00911696" w:rsidP="00E01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F8B35" w14:textId="77777777" w:rsidR="00911696" w:rsidRDefault="00911696" w:rsidP="00E01A36">
      <w:pPr>
        <w:spacing w:after="0" w:line="240" w:lineRule="auto"/>
      </w:pPr>
      <w:r>
        <w:separator/>
      </w:r>
    </w:p>
  </w:footnote>
  <w:footnote w:type="continuationSeparator" w:id="0">
    <w:p w14:paraId="11791CB0" w14:textId="77777777" w:rsidR="00911696" w:rsidRDefault="00911696" w:rsidP="00E01A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FACC" w14:textId="7ABB3635" w:rsidR="00E01A36" w:rsidRDefault="00E01A36">
    <w:pPr>
      <w:pStyle w:val="Header"/>
    </w:pPr>
    <w:r>
      <w:t>Ring Research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36"/>
    <w:rsid w:val="0052344F"/>
    <w:rsid w:val="0055296B"/>
    <w:rsid w:val="008E49F2"/>
    <w:rsid w:val="00911696"/>
    <w:rsid w:val="00A9736F"/>
    <w:rsid w:val="00B6275C"/>
    <w:rsid w:val="00D07BAA"/>
    <w:rsid w:val="00E01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0A8B9"/>
  <w15:chartTrackingRefBased/>
  <w15:docId w15:val="{BB71457D-C2B3-441E-AC69-81EC8AE65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A36"/>
    <w:rPr>
      <w:rFonts w:eastAsiaTheme="majorEastAsia" w:cstheme="majorBidi"/>
      <w:color w:val="272727" w:themeColor="text1" w:themeTint="D8"/>
    </w:rPr>
  </w:style>
  <w:style w:type="paragraph" w:styleId="Title">
    <w:name w:val="Title"/>
    <w:basedOn w:val="Normal"/>
    <w:next w:val="Normal"/>
    <w:link w:val="TitleChar"/>
    <w:uiPriority w:val="10"/>
    <w:qFormat/>
    <w:rsid w:val="00E01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A36"/>
    <w:pPr>
      <w:spacing w:before="160"/>
      <w:jc w:val="center"/>
    </w:pPr>
    <w:rPr>
      <w:i/>
      <w:iCs/>
      <w:color w:val="404040" w:themeColor="text1" w:themeTint="BF"/>
    </w:rPr>
  </w:style>
  <w:style w:type="character" w:customStyle="1" w:styleId="QuoteChar">
    <w:name w:val="Quote Char"/>
    <w:basedOn w:val="DefaultParagraphFont"/>
    <w:link w:val="Quote"/>
    <w:uiPriority w:val="29"/>
    <w:rsid w:val="00E01A36"/>
    <w:rPr>
      <w:i/>
      <w:iCs/>
      <w:color w:val="404040" w:themeColor="text1" w:themeTint="BF"/>
    </w:rPr>
  </w:style>
  <w:style w:type="paragraph" w:styleId="ListParagraph">
    <w:name w:val="List Paragraph"/>
    <w:basedOn w:val="Normal"/>
    <w:uiPriority w:val="34"/>
    <w:qFormat/>
    <w:rsid w:val="00E01A36"/>
    <w:pPr>
      <w:ind w:left="720"/>
      <w:contextualSpacing/>
    </w:pPr>
  </w:style>
  <w:style w:type="character" w:styleId="IntenseEmphasis">
    <w:name w:val="Intense Emphasis"/>
    <w:basedOn w:val="DefaultParagraphFont"/>
    <w:uiPriority w:val="21"/>
    <w:qFormat/>
    <w:rsid w:val="00E01A36"/>
    <w:rPr>
      <w:i/>
      <w:iCs/>
      <w:color w:val="0F4761" w:themeColor="accent1" w:themeShade="BF"/>
    </w:rPr>
  </w:style>
  <w:style w:type="paragraph" w:styleId="IntenseQuote">
    <w:name w:val="Intense Quote"/>
    <w:basedOn w:val="Normal"/>
    <w:next w:val="Normal"/>
    <w:link w:val="IntenseQuoteChar"/>
    <w:uiPriority w:val="30"/>
    <w:qFormat/>
    <w:rsid w:val="00E01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A36"/>
    <w:rPr>
      <w:i/>
      <w:iCs/>
      <w:color w:val="0F4761" w:themeColor="accent1" w:themeShade="BF"/>
    </w:rPr>
  </w:style>
  <w:style w:type="character" w:styleId="IntenseReference">
    <w:name w:val="Intense Reference"/>
    <w:basedOn w:val="DefaultParagraphFont"/>
    <w:uiPriority w:val="32"/>
    <w:qFormat/>
    <w:rsid w:val="00E01A36"/>
    <w:rPr>
      <w:b/>
      <w:bCs/>
      <w:smallCaps/>
      <w:color w:val="0F4761" w:themeColor="accent1" w:themeShade="BF"/>
      <w:spacing w:val="5"/>
    </w:rPr>
  </w:style>
  <w:style w:type="paragraph" w:styleId="Header">
    <w:name w:val="header"/>
    <w:basedOn w:val="Normal"/>
    <w:link w:val="HeaderChar"/>
    <w:uiPriority w:val="99"/>
    <w:unhideWhenUsed/>
    <w:rsid w:val="00E01A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A36"/>
  </w:style>
  <w:style w:type="paragraph" w:styleId="Footer">
    <w:name w:val="footer"/>
    <w:basedOn w:val="Normal"/>
    <w:link w:val="FooterChar"/>
    <w:uiPriority w:val="99"/>
    <w:unhideWhenUsed/>
    <w:rsid w:val="00E01A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fd3a5db-bc48-418b-a7ec-d1f3b3c1422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CBC3B354A06C646A5F6809A3D3596D5" ma:contentTypeVersion="16" ma:contentTypeDescription="Create a new document." ma:contentTypeScope="" ma:versionID="0939f5ed49551c14c5fdd94354e5ef39">
  <xsd:schema xmlns:xsd="http://www.w3.org/2001/XMLSchema" xmlns:xs="http://www.w3.org/2001/XMLSchema" xmlns:p="http://schemas.microsoft.com/office/2006/metadata/properties" xmlns:ns3="cfd3a5db-bc48-418b-a7ec-d1f3b3c14224" xmlns:ns4="e0e42337-437c-4304-a091-f613de1dd3d7" targetNamespace="http://schemas.microsoft.com/office/2006/metadata/properties" ma:root="true" ma:fieldsID="1b061ed4b24d1ca7c8f22fe6f33f403b" ns3:_="" ns4:_="">
    <xsd:import namespace="cfd3a5db-bc48-418b-a7ec-d1f3b3c14224"/>
    <xsd:import namespace="e0e42337-437c-4304-a091-f613de1dd3d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_activity" minOccurs="0"/>
                <xsd:element ref="ns4:SharedWithUsers" minOccurs="0"/>
                <xsd:element ref="ns4:SharedWithDetails" minOccurs="0"/>
                <xsd:element ref="ns4:SharingHintHash" minOccurs="0"/>
                <xsd:element ref="ns3:MediaServiceOCR"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d3a5db-bc48-418b-a7ec-d1f3b3c142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e42337-437c-4304-a091-f613de1dd3d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51D385-F7A8-4689-91A6-B46E25021259}">
  <ds:schemaRefs>
    <ds:schemaRef ds:uri="http://schemas.microsoft.com/office/2006/metadata/properties"/>
    <ds:schemaRef ds:uri="http://schemas.microsoft.com/office/infopath/2007/PartnerControls"/>
    <ds:schemaRef ds:uri="cfd3a5db-bc48-418b-a7ec-d1f3b3c14224"/>
  </ds:schemaRefs>
</ds:datastoreItem>
</file>

<file path=customXml/itemProps2.xml><?xml version="1.0" encoding="utf-8"?>
<ds:datastoreItem xmlns:ds="http://schemas.openxmlformats.org/officeDocument/2006/customXml" ds:itemID="{6F133EF7-80E3-4462-A481-C89D6D0000D4}">
  <ds:schemaRefs>
    <ds:schemaRef ds:uri="http://schemas.microsoft.com/sharepoint/v3/contenttype/forms"/>
  </ds:schemaRefs>
</ds:datastoreItem>
</file>

<file path=customXml/itemProps3.xml><?xml version="1.0" encoding="utf-8"?>
<ds:datastoreItem xmlns:ds="http://schemas.openxmlformats.org/officeDocument/2006/customXml" ds:itemID="{BEFC2E12-3AD2-48F6-808B-194AD643AE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d3a5db-bc48-418b-a7ec-d1f3b3c14224"/>
    <ds:schemaRef ds:uri="e0e42337-437c-4304-a091-f613de1dd3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168</Words>
  <Characters>886</Characters>
  <Application>Microsoft Office Word</Application>
  <DocSecurity>0</DocSecurity>
  <Lines>16</Lines>
  <Paragraphs>6</Paragraphs>
  <ScaleCrop>false</ScaleCrop>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Dangerfield</dc:creator>
  <cp:keywords/>
  <dc:description/>
  <cp:lastModifiedBy>Jeremy Dangerfield</cp:lastModifiedBy>
  <cp:revision>4</cp:revision>
  <dcterms:created xsi:type="dcterms:W3CDTF">2026-01-14T22:25:00Z</dcterms:created>
  <dcterms:modified xsi:type="dcterms:W3CDTF">2026-01-14T22:25:00Z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0x0101006CBC3B354A06C646A5F6809A3D3596D5</vt:lpwstr>
  </property>
</Properties>
</file>