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24A7D" w14:textId="77777777" w:rsidR="002E4A53" w:rsidRPr="002E4A53" w:rsidRDefault="002E4A53" w:rsidP="002E4A53">
      <w:p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Preguntas GOLD para el Corpus de IA</w:t>
      </w:r>
    </w:p>
    <w:p w14:paraId="78706710" w14:textId="77777777" w:rsidR="002E4A53" w:rsidRPr="002E4A53" w:rsidRDefault="002E4A53" w:rsidP="002E4A53">
      <w:p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A. Acta de Inteligencia Artificial de la UE (Regulación)</w:t>
      </w:r>
    </w:p>
    <w:p w14:paraId="0B2EBFDC" w14:textId="48032B55" w:rsidR="002E4A53" w:rsidRPr="002E4A53" w:rsidRDefault="002E4A53" w:rsidP="002E4A53">
      <w:pPr>
        <w:numPr>
          <w:ilvl w:val="0"/>
          <w:numId w:val="3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¿Cuál es la definición, la importancia y el cronograma de entrada en vigor y publicación oficial del Acta de Inteligencia Artificial de la UE?</w:t>
      </w:r>
    </w:p>
    <w:p w14:paraId="1B8315E5" w14:textId="3CA23E69" w:rsidR="002E4A53" w:rsidRPr="002E4A53" w:rsidRDefault="002E4A53" w:rsidP="002E4A53">
      <w:pPr>
        <w:numPr>
          <w:ilvl w:val="0"/>
          <w:numId w:val="3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Describa las etapas clave del proceso legislativo que condujo a la adopción del Acta de Inteligencia Artificial.</w:t>
      </w:r>
    </w:p>
    <w:p w14:paraId="0EEBA3CC" w14:textId="2861217F" w:rsidR="002E4A53" w:rsidRPr="002E4A53" w:rsidRDefault="002E4A53" w:rsidP="002E4A53">
      <w:pPr>
        <w:numPr>
          <w:ilvl w:val="0"/>
          <w:numId w:val="3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¿</w:t>
      </w:r>
      <w:r w:rsidR="000D3004">
        <w:rPr>
          <w:rFonts w:ascii="Arial" w:eastAsia="Times New Roman" w:hAnsi="Arial" w:cs="Arial"/>
          <w:kern w:val="0"/>
          <w:lang w:eastAsia="es-419"/>
          <w14:ligatures w14:val="none"/>
        </w:rPr>
        <w:t>C</w:t>
      </w: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uál es la definición legal de un "sistema de IA" (alineada con la OCDE) y a qué tipo de sistemas no pretende cubrir?</w:t>
      </w:r>
    </w:p>
    <w:p w14:paraId="00F78608" w14:textId="21D4FB14" w:rsidR="002E4A53" w:rsidRPr="002E4A53" w:rsidRDefault="002E4A53" w:rsidP="002E4A53">
      <w:pPr>
        <w:numPr>
          <w:ilvl w:val="0"/>
          <w:numId w:val="3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 xml:space="preserve">Defina los modelos de IA de propósito general (GPAI) y los sistemas de IA de propósito general, incluyendo los conceptos de </w:t>
      </w:r>
      <w:proofErr w:type="spellStart"/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auto-supervisión</w:t>
      </w:r>
      <w:proofErr w:type="spellEnd"/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 xml:space="preserve"> a escala y generalidad.</w:t>
      </w:r>
    </w:p>
    <w:p w14:paraId="77B23ADE" w14:textId="7574FDA1" w:rsidR="002E4A53" w:rsidRPr="002E4A53" w:rsidRDefault="002E4A53" w:rsidP="002E4A53">
      <w:pPr>
        <w:numPr>
          <w:ilvl w:val="0"/>
          <w:numId w:val="3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 xml:space="preserve">Enumere al menos cinco prácticas de sistemas de IA prohibidas, incluyendo aquellas relacionadas con técnicas subliminales, explotación de vulnerabilidades, categorización biométrica, </w:t>
      </w:r>
      <w:r w:rsidRPr="002E4A53">
        <w:rPr>
          <w:rFonts w:ascii="Arial" w:eastAsia="Times New Roman" w:hAnsi="Arial" w:cs="Arial"/>
          <w:i/>
          <w:iCs/>
          <w:kern w:val="0"/>
          <w:lang w:eastAsia="es-419"/>
          <w14:ligatures w14:val="none"/>
        </w:rPr>
        <w:t xml:space="preserve">social </w:t>
      </w:r>
      <w:proofErr w:type="spellStart"/>
      <w:r w:rsidRPr="002E4A53">
        <w:rPr>
          <w:rFonts w:ascii="Arial" w:eastAsia="Times New Roman" w:hAnsi="Arial" w:cs="Arial"/>
          <w:i/>
          <w:iCs/>
          <w:kern w:val="0"/>
          <w:lang w:eastAsia="es-419"/>
          <w14:ligatures w14:val="none"/>
        </w:rPr>
        <w:t>scoring</w:t>
      </w:r>
      <w:proofErr w:type="spellEnd"/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 xml:space="preserve"> y tipos específicos de identificación biométrica remota "en tiempo real".</w:t>
      </w:r>
    </w:p>
    <w:p w14:paraId="0B895F95" w14:textId="77777777" w:rsidR="002E4A53" w:rsidRPr="002E4A53" w:rsidRDefault="002E4A53" w:rsidP="002E4A53">
      <w:pPr>
        <w:numPr>
          <w:ilvl w:val="0"/>
          <w:numId w:val="3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¿Qué son los sistemas de IA de alto riesgo, qué áreas específicas cubren (infraestructuras, educación, empleo, servicios esenciales, aplicación de la ley, etc.) y qué obligaciones (evaluación de conformidad, pruebas, ciberseguridad) deben cumplir sus proveedores?</w:t>
      </w:r>
    </w:p>
    <w:p w14:paraId="30249BD7" w14:textId="77777777" w:rsidR="002E4A53" w:rsidRPr="002E4A53" w:rsidRDefault="002E4A53" w:rsidP="002E4A53">
      <w:pPr>
        <w:numPr>
          <w:ilvl w:val="0"/>
          <w:numId w:val="3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Explique el concepto de "disposición filtro" para los sistemas de IA de alto riesgo y los cuatro criterios bajo los cuales un sistema puede no considerarse de alto riesgo, mencionando la excepción clave para la perfilación de personas naturales.</w:t>
      </w:r>
    </w:p>
    <w:p w14:paraId="73393BB9" w14:textId="77777777" w:rsidR="002E4A53" w:rsidRPr="002E4A53" w:rsidRDefault="002E4A53" w:rsidP="002E4A53">
      <w:p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pict w14:anchorId="75AE871D">
          <v:rect id="_x0000_i1032" style="width:0;height:1.5pt" o:hralign="center" o:hrstd="t" o:hr="t" fillcolor="#a0a0a0" stroked="f"/>
        </w:pict>
      </w:r>
    </w:p>
    <w:p w14:paraId="75B51693" w14:textId="77777777" w:rsidR="002E4A53" w:rsidRPr="002E4A53" w:rsidRDefault="002E4A53" w:rsidP="002E4A53">
      <w:pPr>
        <w:rPr>
          <w:rFonts w:ascii="Arial" w:eastAsia="Times New Roman" w:hAnsi="Arial" w:cs="Arial"/>
          <w:kern w:val="0"/>
          <w:lang w:val="en-US"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val="en-US" w:eastAsia="es-419"/>
          <w14:ligatures w14:val="none"/>
        </w:rPr>
        <w:t>B. Computing Machinery and Intelligence (Alan Turing)</w:t>
      </w:r>
    </w:p>
    <w:p w14:paraId="3F2FF4AC" w14:textId="7A7F942D" w:rsidR="002E4A53" w:rsidRPr="002E4A53" w:rsidRDefault="002E4A53" w:rsidP="002E4A53">
      <w:pPr>
        <w:numPr>
          <w:ilvl w:val="0"/>
          <w:numId w:val="4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Explique en qué consiste el "Juego de la Imitación" propuesto por Alan Turing, quiénes participan (A, B, C), las condiciones y cómo sustituye a la pregunta original "¿Pueden pensar las máquinas?".</w:t>
      </w:r>
    </w:p>
    <w:p w14:paraId="2DCA3A49" w14:textId="77777777" w:rsidR="002E4A53" w:rsidRPr="002E4A53" w:rsidRDefault="002E4A53" w:rsidP="002E4A53">
      <w:pPr>
        <w:numPr>
          <w:ilvl w:val="0"/>
          <w:numId w:val="4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¿Cuáles son las principales ventajas del Juego de la Imitación como criterio de evaluación, según Turing, en términos de separar capacidades físicas de intelectuales y su aplicabilidad a cualquier campo del esfuerzo humano?</w:t>
      </w:r>
    </w:p>
    <w:p w14:paraId="422AC727" w14:textId="77777777" w:rsidR="002E4A53" w:rsidRPr="002E4A53" w:rsidRDefault="002E4A53" w:rsidP="002E4A53">
      <w:pPr>
        <w:numPr>
          <w:ilvl w:val="0"/>
          <w:numId w:val="4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¿Cómo define y restringe Alan Turing el término "máquina" en el contexto del Juego de la Imitación (excluyendo humanos y limitando a las "computadoras digitales") y por qué considera que esta restricción no es drástica?</w:t>
      </w:r>
    </w:p>
    <w:p w14:paraId="3AF86E0D" w14:textId="275EEAA9" w:rsidR="002E4A53" w:rsidRPr="002E4A53" w:rsidRDefault="002E4A53" w:rsidP="002E4A53">
      <w:pPr>
        <w:numPr>
          <w:ilvl w:val="0"/>
          <w:numId w:val="4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lastRenderedPageBreak/>
        <w:t>Defina una "computadora digital con un elemento aleatorio" y explique su relación con la noción de "libre albedrío" en el contexto del texto de Turing.</w:t>
      </w:r>
    </w:p>
    <w:p w14:paraId="67A2C029" w14:textId="77777777" w:rsidR="002E4A53" w:rsidRPr="002E4A53" w:rsidRDefault="002E4A53" w:rsidP="002E4A53">
      <w:pPr>
        <w:numPr>
          <w:ilvl w:val="0"/>
          <w:numId w:val="4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¿Qué es una "computadora de capacidad infinita" y cuál es su importancia teórica, especialmente en relación con los argumentos matemáticos sobre las limitaciones de las máquinas?</w:t>
      </w:r>
    </w:p>
    <w:p w14:paraId="69B2E41F" w14:textId="77777777" w:rsidR="002E4A53" w:rsidRPr="002E4A53" w:rsidRDefault="002E4A53" w:rsidP="002E4A53">
      <w:pPr>
        <w:numPr>
          <w:ilvl w:val="0"/>
          <w:numId w:val="4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Explique la propiedad de "universalidad" de las computadoras digitales y mencione la conclusión crucial de que, en cierto sentido, todas las computadoras digitales son equivalentes.</w:t>
      </w:r>
    </w:p>
    <w:p w14:paraId="378181ED" w14:textId="77777777" w:rsidR="002E4A53" w:rsidRPr="002E4A53" w:rsidRDefault="002E4A53" w:rsidP="002E4A53">
      <w:pPr>
        <w:numPr>
          <w:ilvl w:val="0"/>
          <w:numId w:val="4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Describa la "Objeción Teológica" contra las máquinas pensantes y las tres líneas de refutación que utiliza Turing: arbitrariedad, restricción de la omnipotencia divina y falta de solidez histórica.</w:t>
      </w:r>
    </w:p>
    <w:p w14:paraId="7E622A73" w14:textId="77777777" w:rsidR="002E4A53" w:rsidRPr="002E4A53" w:rsidRDefault="002E4A53" w:rsidP="002E4A53">
      <w:pPr>
        <w:numPr>
          <w:ilvl w:val="0"/>
          <w:numId w:val="4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Explique la "Objeción Matemática" basada en resultados de la lógica (Teorema de Gödel) sobre las limitaciones de cualquier máquina de estado discreto particular, y cuál es la principal réplica de Turing.</w:t>
      </w:r>
    </w:p>
    <w:p w14:paraId="7B050383" w14:textId="302841B7" w:rsidR="002E4A53" w:rsidRPr="002E4A53" w:rsidRDefault="002E4A53" w:rsidP="00F940A6">
      <w:pPr>
        <w:numPr>
          <w:ilvl w:val="0"/>
          <w:numId w:val="4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¿En qué consiste el "</w:t>
      </w:r>
      <w:proofErr w:type="gramStart"/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Argumento de la Conciencia"</w:t>
      </w:r>
      <w:r w:rsidR="00F940A6">
        <w:rPr>
          <w:rFonts w:ascii="Arial" w:eastAsia="Times New Roman" w:hAnsi="Arial" w:cs="Arial"/>
          <w:kern w:val="0"/>
          <w:lang w:eastAsia="es-419"/>
          <w14:ligatures w14:val="none"/>
        </w:rPr>
        <w:t xml:space="preserve"> </w:t>
      </w: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que exige sentimientos y conciencia, y por qué Turing lo considera un argumento que conduce al solipsismo?</w:t>
      </w:r>
      <w:proofErr w:type="gramEnd"/>
    </w:p>
    <w:p w14:paraId="0A64B56D" w14:textId="77777777" w:rsidR="002E4A53" w:rsidRPr="002E4A53" w:rsidRDefault="002E4A53" w:rsidP="002E4A53">
      <w:pPr>
        <w:numPr>
          <w:ilvl w:val="0"/>
          <w:numId w:val="4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¿Cuál es la esencia de la "Objeción de Lady Lovelace" ("la máquina solo puede hacer lo que sabemos ordenarle") y cómo la rebate Turing con base en el concepto de la universalidad de la Máquina Analítica y la posibilidad de "máquinas que aprenden"?</w:t>
      </w:r>
    </w:p>
    <w:p w14:paraId="5490BB63" w14:textId="77777777" w:rsidR="002E4A53" w:rsidRPr="002E4A53" w:rsidRDefault="002E4A53" w:rsidP="002E4A53">
      <w:pPr>
        <w:numPr>
          <w:ilvl w:val="0"/>
          <w:numId w:val="4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Explique la "Objeción de la Continuidad en el Sistema Nervioso" y el argumento de Turing sobre por qué esta diferencia (máquina discreta vs. sistema continuo) no podría ser aprovechada por el interrogador en el Juego de la Imitación.</w:t>
      </w:r>
    </w:p>
    <w:p w14:paraId="4F71A5EC" w14:textId="77777777" w:rsidR="002E4A53" w:rsidRPr="002E4A53" w:rsidRDefault="002E4A53" w:rsidP="002E4A53">
      <w:pPr>
        <w:numPr>
          <w:ilvl w:val="0"/>
          <w:numId w:val="4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Describa el "Argumento de la Informalidad de la Conducta" (sobre la imposibilidad de un conjunto de reglas que describa el comportamiento humano) y la falacia lógica que Turing identifica en este razonamiento al confundir "reglas de conducta" con "leyes de comportamiento".</w:t>
      </w:r>
    </w:p>
    <w:p w14:paraId="061B9E3C" w14:textId="77777777" w:rsidR="002E4A53" w:rsidRPr="002E4A53" w:rsidRDefault="002E4A53" w:rsidP="002E4A53">
      <w:pPr>
        <w:numPr>
          <w:ilvl w:val="0"/>
          <w:numId w:val="4"/>
        </w:numPr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2E4A53">
        <w:rPr>
          <w:rFonts w:ascii="Arial" w:eastAsia="Times New Roman" w:hAnsi="Arial" w:cs="Arial"/>
          <w:kern w:val="0"/>
          <w:lang w:eastAsia="es-419"/>
          <w14:ligatures w14:val="none"/>
        </w:rPr>
        <w:t>Describa la propuesta de Turing para desarrollar "Máquinas de Aprendizaje" (simulando la mente de un niño) y cómo este enfoque utiliza castigos y recompensas, el lenguaje simbólico, y se asemeja al proceso de evolución.</w:t>
      </w:r>
    </w:p>
    <w:p w14:paraId="3C1A0CA3" w14:textId="35E37146" w:rsidR="008E79AE" w:rsidRPr="002E4A53" w:rsidRDefault="008E79AE" w:rsidP="002E4A53">
      <w:pPr>
        <w:rPr>
          <w:rFonts w:ascii="Arial" w:hAnsi="Arial" w:cs="Arial"/>
        </w:rPr>
      </w:pPr>
    </w:p>
    <w:p w14:paraId="1398EA2F" w14:textId="77777777" w:rsidR="002E4A53" w:rsidRPr="002E4A53" w:rsidRDefault="002E4A53" w:rsidP="002E4A53">
      <w:pPr>
        <w:rPr>
          <w:rFonts w:ascii="Arial" w:hAnsi="Arial" w:cs="Arial"/>
        </w:rPr>
      </w:pPr>
      <w:r w:rsidRPr="002E4A53">
        <w:rPr>
          <w:rFonts w:ascii="Arial" w:hAnsi="Arial" w:cs="Arial"/>
        </w:rPr>
        <w:pict w14:anchorId="7B1F5C90">
          <v:rect id="_x0000_i1061" style="width:0;height:1.5pt" o:hralign="center" o:hrstd="t" o:hr="t" fillcolor="#a0a0a0" stroked="f"/>
        </w:pict>
      </w:r>
    </w:p>
    <w:p w14:paraId="6C5CD2AE" w14:textId="750D44D0" w:rsidR="002E4A53" w:rsidRPr="002E4A53" w:rsidRDefault="002E4A53" w:rsidP="002E4A53">
      <w:pPr>
        <w:rPr>
          <w:rFonts w:ascii="Arial" w:hAnsi="Arial" w:cs="Arial"/>
        </w:rPr>
      </w:pPr>
      <w:r w:rsidRPr="002E4A53">
        <w:rPr>
          <w:rFonts w:ascii="Arial" w:hAnsi="Arial" w:cs="Arial"/>
        </w:rPr>
        <w:t>Preguntas GOLD para el Corpus de Aprendizaje Profundo</w:t>
      </w:r>
    </w:p>
    <w:p w14:paraId="400B5399" w14:textId="77777777" w:rsidR="002E4A53" w:rsidRPr="002E4A53" w:rsidRDefault="002E4A53" w:rsidP="002E4A53">
      <w:pPr>
        <w:rPr>
          <w:rFonts w:ascii="Arial" w:hAnsi="Arial" w:cs="Arial"/>
        </w:rPr>
      </w:pPr>
      <w:r w:rsidRPr="002E4A53">
        <w:rPr>
          <w:rFonts w:ascii="Arial" w:hAnsi="Arial" w:cs="Arial"/>
        </w:rPr>
        <w:lastRenderedPageBreak/>
        <w:t>A. Fundamentos y Componentes</w:t>
      </w:r>
    </w:p>
    <w:p w14:paraId="58C5F76C" w14:textId="77777777" w:rsidR="002E4A53" w:rsidRPr="002E4A53" w:rsidRDefault="002E4A53" w:rsidP="002E4A53">
      <w:pPr>
        <w:numPr>
          <w:ilvl w:val="0"/>
          <w:numId w:val="5"/>
        </w:numPr>
        <w:rPr>
          <w:rFonts w:ascii="Arial" w:hAnsi="Arial" w:cs="Arial"/>
        </w:rPr>
      </w:pPr>
      <w:r w:rsidRPr="002E4A53">
        <w:rPr>
          <w:rFonts w:ascii="Arial" w:hAnsi="Arial" w:cs="Arial"/>
        </w:rPr>
        <w:t xml:space="preserve">Defina el Aprendizaje Profundo (Deep </w:t>
      </w:r>
      <w:proofErr w:type="spellStart"/>
      <w:r w:rsidRPr="002E4A53">
        <w:rPr>
          <w:rFonts w:ascii="Arial" w:hAnsi="Arial" w:cs="Arial"/>
        </w:rPr>
        <w:t>Learning</w:t>
      </w:r>
      <w:proofErr w:type="spellEnd"/>
      <w:r w:rsidRPr="002E4A53">
        <w:rPr>
          <w:rFonts w:ascii="Arial" w:hAnsi="Arial" w:cs="Arial"/>
        </w:rPr>
        <w:t>), cómo se relaciona con el aprendizaje automático y describa su mecanismo de funcionamiento, destacando la diferencia con los métodos tradicionales en términos de ingeniería de características.</w:t>
      </w:r>
    </w:p>
    <w:p w14:paraId="3DB1D41C" w14:textId="55DED888" w:rsidR="002E4A53" w:rsidRPr="002E4A53" w:rsidRDefault="002E4A53" w:rsidP="002E4A53">
      <w:pPr>
        <w:numPr>
          <w:ilvl w:val="0"/>
          <w:numId w:val="5"/>
        </w:numPr>
        <w:rPr>
          <w:rFonts w:ascii="Arial" w:hAnsi="Arial" w:cs="Arial"/>
        </w:rPr>
      </w:pPr>
      <w:r w:rsidRPr="002E4A53">
        <w:rPr>
          <w:rFonts w:ascii="Arial" w:hAnsi="Arial" w:cs="Arial"/>
        </w:rPr>
        <w:t xml:space="preserve">Describa los tres componentes fundamentales de una red neuronal: las Capas (incluyendo el papel de la neurona, los pesos y el </w:t>
      </w:r>
      <w:r w:rsidRPr="002E4A53">
        <w:rPr>
          <w:rFonts w:ascii="Arial" w:hAnsi="Arial" w:cs="Arial"/>
          <w:i/>
          <w:iCs/>
        </w:rPr>
        <w:t xml:space="preserve">forward </w:t>
      </w:r>
      <w:proofErr w:type="spellStart"/>
      <w:r w:rsidRPr="002E4A53">
        <w:rPr>
          <w:rFonts w:ascii="Arial" w:hAnsi="Arial" w:cs="Arial"/>
          <w:i/>
          <w:iCs/>
        </w:rPr>
        <w:t>pass</w:t>
      </w:r>
      <w:proofErr w:type="spellEnd"/>
      <w:r w:rsidRPr="002E4A53">
        <w:rPr>
          <w:rFonts w:ascii="Arial" w:hAnsi="Arial" w:cs="Arial"/>
        </w:rPr>
        <w:t>), las Funciones de Activación (</w:t>
      </w:r>
      <w:proofErr w:type="spellStart"/>
      <w:r w:rsidRPr="002E4A53">
        <w:rPr>
          <w:rFonts w:ascii="Arial" w:hAnsi="Arial" w:cs="Arial"/>
        </w:rPr>
        <w:t>Sigmoid</w:t>
      </w:r>
      <w:proofErr w:type="spellEnd"/>
      <w:r w:rsidRPr="002E4A53">
        <w:rPr>
          <w:rFonts w:ascii="Arial" w:hAnsi="Arial" w:cs="Arial"/>
        </w:rPr>
        <w:t xml:space="preserve">, </w:t>
      </w:r>
      <w:proofErr w:type="spellStart"/>
      <w:r w:rsidRPr="002E4A53">
        <w:rPr>
          <w:rFonts w:ascii="Arial" w:hAnsi="Arial" w:cs="Arial"/>
        </w:rPr>
        <w:t>Tanh</w:t>
      </w:r>
      <w:proofErr w:type="spellEnd"/>
      <w:r w:rsidRPr="002E4A53">
        <w:rPr>
          <w:rFonts w:ascii="Arial" w:hAnsi="Arial" w:cs="Arial"/>
        </w:rPr>
        <w:t xml:space="preserve">, </w:t>
      </w:r>
      <w:proofErr w:type="spellStart"/>
      <w:r w:rsidRPr="002E4A53">
        <w:rPr>
          <w:rFonts w:ascii="Arial" w:hAnsi="Arial" w:cs="Arial"/>
        </w:rPr>
        <w:t>ReLU</w:t>
      </w:r>
      <w:proofErr w:type="spellEnd"/>
      <w:r w:rsidRPr="002E4A53">
        <w:rPr>
          <w:rFonts w:ascii="Arial" w:hAnsi="Arial" w:cs="Arial"/>
        </w:rPr>
        <w:t xml:space="preserve"> y sus variantes) y los Mecanismos de Atención.</w:t>
      </w:r>
    </w:p>
    <w:p w14:paraId="6A2302E5" w14:textId="77777777" w:rsidR="002E4A53" w:rsidRPr="002E4A53" w:rsidRDefault="002E4A53" w:rsidP="002E4A53">
      <w:pPr>
        <w:numPr>
          <w:ilvl w:val="0"/>
          <w:numId w:val="5"/>
        </w:numPr>
        <w:rPr>
          <w:rFonts w:ascii="Arial" w:hAnsi="Arial" w:cs="Arial"/>
        </w:rPr>
      </w:pPr>
      <w:r w:rsidRPr="002E4A53">
        <w:rPr>
          <w:rFonts w:ascii="Arial" w:hAnsi="Arial" w:cs="Arial"/>
        </w:rPr>
        <w:t xml:space="preserve">Explique la función principal de las Funciones de Activación y caracterice la </w:t>
      </w:r>
      <w:proofErr w:type="spellStart"/>
      <w:r w:rsidRPr="002E4A53">
        <w:rPr>
          <w:rFonts w:ascii="Arial" w:hAnsi="Arial" w:cs="Arial"/>
        </w:rPr>
        <w:t>ReLU</w:t>
      </w:r>
      <w:proofErr w:type="spellEnd"/>
      <w:r w:rsidRPr="002E4A53">
        <w:rPr>
          <w:rFonts w:ascii="Arial" w:hAnsi="Arial" w:cs="Arial"/>
        </w:rPr>
        <w:t>, destacando su eficiencia computacional y su papel en mitigar el problema del gradiente desvanecido (</w:t>
      </w:r>
      <w:proofErr w:type="spellStart"/>
      <w:r w:rsidRPr="002E4A53">
        <w:rPr>
          <w:rFonts w:ascii="Arial" w:hAnsi="Arial" w:cs="Arial"/>
          <w:i/>
          <w:iCs/>
        </w:rPr>
        <w:t>vanishing</w:t>
      </w:r>
      <w:proofErr w:type="spellEnd"/>
      <w:r w:rsidRPr="002E4A53">
        <w:rPr>
          <w:rFonts w:ascii="Arial" w:hAnsi="Arial" w:cs="Arial"/>
          <w:i/>
          <w:iCs/>
        </w:rPr>
        <w:t xml:space="preserve"> </w:t>
      </w:r>
      <w:proofErr w:type="spellStart"/>
      <w:r w:rsidRPr="002E4A53">
        <w:rPr>
          <w:rFonts w:ascii="Arial" w:hAnsi="Arial" w:cs="Arial"/>
          <w:i/>
          <w:iCs/>
        </w:rPr>
        <w:t>gradient</w:t>
      </w:r>
      <w:proofErr w:type="spellEnd"/>
      <w:r w:rsidRPr="002E4A53">
        <w:rPr>
          <w:rFonts w:ascii="Arial" w:hAnsi="Arial" w:cs="Arial"/>
        </w:rPr>
        <w:t>).</w:t>
      </w:r>
    </w:p>
    <w:p w14:paraId="5C330B64" w14:textId="77777777" w:rsidR="002E4A53" w:rsidRPr="002E4A53" w:rsidRDefault="002E4A53" w:rsidP="002E4A53">
      <w:pPr>
        <w:numPr>
          <w:ilvl w:val="0"/>
          <w:numId w:val="5"/>
        </w:numPr>
        <w:rPr>
          <w:rFonts w:ascii="Arial" w:hAnsi="Arial" w:cs="Arial"/>
        </w:rPr>
      </w:pPr>
      <w:r w:rsidRPr="002E4A53">
        <w:rPr>
          <w:rFonts w:ascii="Arial" w:hAnsi="Arial" w:cs="Arial"/>
        </w:rPr>
        <w:t xml:space="preserve">Defina la función de los Mecanismos de Atención y describa los cuatro tipos principales mencionados: Atención de Canal (ej. SE), Atención Temporal (ej. TAM), Auto-Atención y Atención Espacial (ej. </w:t>
      </w:r>
      <w:proofErr w:type="spellStart"/>
      <w:r w:rsidRPr="002E4A53">
        <w:rPr>
          <w:rFonts w:ascii="Arial" w:hAnsi="Arial" w:cs="Arial"/>
          <w:i/>
          <w:iCs/>
        </w:rPr>
        <w:t>Attention</w:t>
      </w:r>
      <w:proofErr w:type="spellEnd"/>
      <w:r w:rsidRPr="002E4A53">
        <w:rPr>
          <w:rFonts w:ascii="Arial" w:hAnsi="Arial" w:cs="Arial"/>
          <w:i/>
          <w:iCs/>
        </w:rPr>
        <w:t xml:space="preserve"> Gate</w:t>
      </w:r>
      <w:r w:rsidRPr="002E4A53">
        <w:rPr>
          <w:rFonts w:ascii="Arial" w:hAnsi="Arial" w:cs="Arial"/>
        </w:rPr>
        <w:t>).</w:t>
      </w:r>
    </w:p>
    <w:p w14:paraId="2D48F35D" w14:textId="0250DD82" w:rsidR="002E4A53" w:rsidRPr="002E4A53" w:rsidRDefault="002E4A53" w:rsidP="002E4A53">
      <w:pPr>
        <w:numPr>
          <w:ilvl w:val="0"/>
          <w:numId w:val="5"/>
        </w:numPr>
        <w:rPr>
          <w:rFonts w:ascii="Arial" w:hAnsi="Arial" w:cs="Arial"/>
        </w:rPr>
      </w:pPr>
      <w:r w:rsidRPr="002E4A53">
        <w:rPr>
          <w:rFonts w:ascii="Arial" w:hAnsi="Arial" w:cs="Arial"/>
        </w:rPr>
        <w:t>¿Cómo se optimizan los pesos (parámetros) de un modelo de aprendizaje profundo, mencionando el algoritmo principal</w:t>
      </w:r>
      <w:r w:rsidR="00513562">
        <w:rPr>
          <w:rFonts w:ascii="Arial" w:hAnsi="Arial" w:cs="Arial"/>
        </w:rPr>
        <w:t xml:space="preserve">, </w:t>
      </w:r>
      <w:r w:rsidRPr="002E4A53">
        <w:rPr>
          <w:rFonts w:ascii="Arial" w:hAnsi="Arial" w:cs="Arial"/>
        </w:rPr>
        <w:t>el papel de la función de pérdida y el significado de la tasa de aprendizaje?</w:t>
      </w:r>
    </w:p>
    <w:p w14:paraId="62AD102C" w14:textId="77777777" w:rsidR="002E4A53" w:rsidRPr="002E4A53" w:rsidRDefault="002E4A53" w:rsidP="002E4A53">
      <w:pPr>
        <w:numPr>
          <w:ilvl w:val="0"/>
          <w:numId w:val="5"/>
        </w:numPr>
        <w:rPr>
          <w:rFonts w:ascii="Arial" w:hAnsi="Arial" w:cs="Arial"/>
        </w:rPr>
      </w:pPr>
      <w:r w:rsidRPr="002E4A53">
        <w:rPr>
          <w:rFonts w:ascii="Arial" w:hAnsi="Arial" w:cs="Arial"/>
        </w:rPr>
        <w:t xml:space="preserve">Mencione y explique al menos tres variantes de la optimización por descenso de gradiente (ej. </w:t>
      </w:r>
      <w:proofErr w:type="spellStart"/>
      <w:r w:rsidRPr="002E4A53">
        <w:rPr>
          <w:rFonts w:ascii="Arial" w:hAnsi="Arial" w:cs="Arial"/>
          <w:i/>
          <w:iCs/>
        </w:rPr>
        <w:t>mini-batch</w:t>
      </w:r>
      <w:proofErr w:type="spellEnd"/>
      <w:r w:rsidRPr="002E4A53">
        <w:rPr>
          <w:rFonts w:ascii="Arial" w:hAnsi="Arial" w:cs="Arial"/>
        </w:rPr>
        <w:t xml:space="preserve">, </w:t>
      </w:r>
      <w:proofErr w:type="spellStart"/>
      <w:r w:rsidRPr="002E4A53">
        <w:rPr>
          <w:rFonts w:ascii="Arial" w:hAnsi="Arial" w:cs="Arial"/>
          <w:i/>
          <w:iCs/>
        </w:rPr>
        <w:t>momentum</w:t>
      </w:r>
      <w:proofErr w:type="spellEnd"/>
      <w:r w:rsidRPr="002E4A53">
        <w:rPr>
          <w:rFonts w:ascii="Arial" w:hAnsi="Arial" w:cs="Arial"/>
        </w:rPr>
        <w:t>, algoritmos adaptativos) y su función en la mejora del proceso de entrenamiento.</w:t>
      </w:r>
    </w:p>
    <w:p w14:paraId="06B63F29" w14:textId="77777777" w:rsidR="002E4A53" w:rsidRPr="002E4A53" w:rsidRDefault="002E4A53" w:rsidP="002E4A53">
      <w:pPr>
        <w:numPr>
          <w:ilvl w:val="0"/>
          <w:numId w:val="5"/>
        </w:numPr>
        <w:rPr>
          <w:rFonts w:ascii="Arial" w:hAnsi="Arial" w:cs="Arial"/>
        </w:rPr>
      </w:pPr>
      <w:r w:rsidRPr="002E4A53">
        <w:rPr>
          <w:rFonts w:ascii="Arial" w:hAnsi="Arial" w:cs="Arial"/>
        </w:rPr>
        <w:t>Describa los tres principales tipos de modelos de aprendizaje profundo supervisado: Perceptrón Multicapa (MLP), Red Neuronal Recurrente (RNN) y Red Neuronal Convolucional (CNN), indicando para qué tipo de datos son más adecuados.</w:t>
      </w:r>
    </w:p>
    <w:p w14:paraId="18A1AD83" w14:textId="77777777" w:rsidR="002E4A53" w:rsidRPr="002E4A53" w:rsidRDefault="002E4A53" w:rsidP="002E4A53">
      <w:pPr>
        <w:numPr>
          <w:ilvl w:val="0"/>
          <w:numId w:val="5"/>
        </w:numPr>
        <w:rPr>
          <w:rFonts w:ascii="Arial" w:hAnsi="Arial" w:cs="Arial"/>
        </w:rPr>
      </w:pPr>
      <w:r w:rsidRPr="002E4A53">
        <w:rPr>
          <w:rFonts w:ascii="Arial" w:hAnsi="Arial" w:cs="Arial"/>
        </w:rPr>
        <w:t>¿Cuáles son las dos variantes más populares de la RNN y cómo resuelven el problema del gradiente desvanecido en secuencias largas?</w:t>
      </w:r>
    </w:p>
    <w:p w14:paraId="0D8A351D" w14:textId="77777777" w:rsidR="002E4A53" w:rsidRPr="002E4A53" w:rsidRDefault="002E4A53" w:rsidP="002E4A53">
      <w:pPr>
        <w:rPr>
          <w:rFonts w:ascii="Arial" w:hAnsi="Arial" w:cs="Arial"/>
        </w:rPr>
      </w:pPr>
      <w:r w:rsidRPr="002E4A53">
        <w:rPr>
          <w:rFonts w:ascii="Arial" w:hAnsi="Arial" w:cs="Arial"/>
        </w:rPr>
        <w:pict w14:anchorId="7D2EF293">
          <v:rect id="_x0000_i1062" style="width:0;height:1.5pt" o:hralign="center" o:hrstd="t" o:hr="t" fillcolor="#a0a0a0" stroked="f"/>
        </w:pict>
      </w:r>
    </w:p>
    <w:p w14:paraId="0A2447B2" w14:textId="77777777" w:rsidR="002E4A53" w:rsidRPr="002E4A53" w:rsidRDefault="002E4A53" w:rsidP="002E4A53">
      <w:pPr>
        <w:rPr>
          <w:rFonts w:ascii="Arial" w:hAnsi="Arial" w:cs="Arial"/>
        </w:rPr>
      </w:pPr>
      <w:r w:rsidRPr="002E4A53">
        <w:rPr>
          <w:rFonts w:ascii="Arial" w:hAnsi="Arial" w:cs="Arial"/>
        </w:rPr>
        <w:t>B. Arquitecturas y Modelos Avanzados</w:t>
      </w:r>
    </w:p>
    <w:p w14:paraId="07E5DCFF" w14:textId="2EA55733" w:rsidR="002E4A53" w:rsidRPr="002E4A53" w:rsidRDefault="002E4A53" w:rsidP="00513562">
      <w:pPr>
        <w:numPr>
          <w:ilvl w:val="0"/>
          <w:numId w:val="6"/>
        </w:numPr>
        <w:rPr>
          <w:rFonts w:ascii="Arial" w:hAnsi="Arial" w:cs="Arial"/>
        </w:rPr>
      </w:pPr>
      <w:r w:rsidRPr="002E4A53">
        <w:rPr>
          <w:rFonts w:ascii="Arial" w:hAnsi="Arial" w:cs="Arial"/>
        </w:rPr>
        <w:t>Describa la evolución de las arquitecturas de Redes Neuronales Convolucionales (CNN</w:t>
      </w:r>
      <w:r w:rsidR="00513562">
        <w:rPr>
          <w:rFonts w:ascii="Arial" w:hAnsi="Arial" w:cs="Arial"/>
        </w:rPr>
        <w:t>)</w:t>
      </w:r>
      <w:r w:rsidRPr="002E4A53">
        <w:rPr>
          <w:rFonts w:ascii="Arial" w:hAnsi="Arial" w:cs="Arial"/>
        </w:rPr>
        <w:t>.</w:t>
      </w:r>
    </w:p>
    <w:p w14:paraId="185BD644" w14:textId="77777777" w:rsidR="002E4A53" w:rsidRPr="002E4A53" w:rsidRDefault="002E4A53" w:rsidP="002E4A53">
      <w:pPr>
        <w:numPr>
          <w:ilvl w:val="0"/>
          <w:numId w:val="6"/>
        </w:numPr>
        <w:rPr>
          <w:rFonts w:ascii="Arial" w:hAnsi="Arial" w:cs="Arial"/>
        </w:rPr>
      </w:pPr>
      <w:r w:rsidRPr="002E4A53">
        <w:rPr>
          <w:rFonts w:ascii="Arial" w:hAnsi="Arial" w:cs="Arial"/>
        </w:rPr>
        <w:t>¿Qué son los modelos de aprendizaje profundo no supervisado y en qué consiste su proceso de entrenamiento?</w:t>
      </w:r>
    </w:p>
    <w:p w14:paraId="1637A7F4" w14:textId="77777777" w:rsidR="002E4A53" w:rsidRPr="002E4A53" w:rsidRDefault="002E4A53" w:rsidP="002E4A53">
      <w:pPr>
        <w:numPr>
          <w:ilvl w:val="0"/>
          <w:numId w:val="6"/>
        </w:numPr>
        <w:rPr>
          <w:rFonts w:ascii="Arial" w:hAnsi="Arial" w:cs="Arial"/>
        </w:rPr>
      </w:pPr>
      <w:r w:rsidRPr="002E4A53">
        <w:rPr>
          <w:rFonts w:ascii="Arial" w:hAnsi="Arial" w:cs="Arial"/>
        </w:rPr>
        <w:t xml:space="preserve">Describa dos modelos no supervisados basados en la probabilidad y la energía: la Máquina de Boltzmann Restringida (RBM) y la Red de </w:t>
      </w:r>
      <w:r w:rsidRPr="002E4A53">
        <w:rPr>
          <w:rFonts w:ascii="Arial" w:hAnsi="Arial" w:cs="Arial"/>
        </w:rPr>
        <w:lastRenderedPageBreak/>
        <w:t>Creencia Profunda (DBN), mencionando las fases de entrenamiento de la DBN.</w:t>
      </w:r>
    </w:p>
    <w:p w14:paraId="6BBEB292" w14:textId="77777777" w:rsidR="002E4A53" w:rsidRPr="002E4A53" w:rsidRDefault="002E4A53" w:rsidP="002E4A53">
      <w:pPr>
        <w:numPr>
          <w:ilvl w:val="0"/>
          <w:numId w:val="6"/>
        </w:numPr>
        <w:rPr>
          <w:rFonts w:ascii="Arial" w:hAnsi="Arial" w:cs="Arial"/>
        </w:rPr>
      </w:pPr>
      <w:r w:rsidRPr="002E4A53">
        <w:rPr>
          <w:rFonts w:ascii="Arial" w:hAnsi="Arial" w:cs="Arial"/>
        </w:rPr>
        <w:t>¿Cómo funciona una Red Generativa Antagónica (GAN), describiendo los roles del Generador y el Discriminador, y el tipo de entrenamiento competitivo que utilizan?</w:t>
      </w:r>
    </w:p>
    <w:p w14:paraId="7EDC769D" w14:textId="77777777" w:rsidR="002E4A53" w:rsidRPr="002E4A53" w:rsidRDefault="002E4A53" w:rsidP="002E4A53">
      <w:pPr>
        <w:rPr>
          <w:rFonts w:ascii="Arial" w:hAnsi="Arial" w:cs="Arial"/>
        </w:rPr>
      </w:pPr>
      <w:r w:rsidRPr="002E4A53">
        <w:rPr>
          <w:rFonts w:ascii="Arial" w:hAnsi="Arial" w:cs="Arial"/>
        </w:rPr>
        <w:pict w14:anchorId="2A7358CC">
          <v:rect id="_x0000_i1064" style="width:0;height:1.5pt" o:hralign="center" o:hrstd="t" o:hr="t" fillcolor="#a0a0a0" stroked="f"/>
        </w:pict>
      </w:r>
    </w:p>
    <w:p w14:paraId="6ABF6A41" w14:textId="77777777" w:rsidR="002E4A53" w:rsidRPr="002E4A53" w:rsidRDefault="002E4A53" w:rsidP="002E4A53">
      <w:pPr>
        <w:rPr>
          <w:rFonts w:ascii="Arial" w:hAnsi="Arial" w:cs="Arial"/>
        </w:rPr>
      </w:pPr>
      <w:r w:rsidRPr="002E4A53">
        <w:rPr>
          <w:rFonts w:ascii="Arial" w:hAnsi="Arial" w:cs="Arial"/>
        </w:rPr>
        <w:t>D. Desafíos y Futuro</w:t>
      </w:r>
    </w:p>
    <w:p w14:paraId="4C5C3E51" w14:textId="77777777" w:rsidR="002E4A53" w:rsidRPr="002E4A53" w:rsidRDefault="002E4A53" w:rsidP="002E4A53">
      <w:pPr>
        <w:numPr>
          <w:ilvl w:val="0"/>
          <w:numId w:val="8"/>
        </w:numPr>
        <w:rPr>
          <w:rFonts w:ascii="Arial" w:hAnsi="Arial" w:cs="Arial"/>
        </w:rPr>
      </w:pPr>
      <w:r w:rsidRPr="002E4A53">
        <w:rPr>
          <w:rFonts w:ascii="Arial" w:hAnsi="Arial" w:cs="Arial"/>
        </w:rPr>
        <w:t xml:space="preserve">En el contexto de los problemas éticos, defina los desafíos de la Interpretabilidad y </w:t>
      </w:r>
      <w:proofErr w:type="spellStart"/>
      <w:r w:rsidRPr="002E4A53">
        <w:rPr>
          <w:rFonts w:ascii="Arial" w:hAnsi="Arial" w:cs="Arial"/>
        </w:rPr>
        <w:t>Explicabilidad</w:t>
      </w:r>
      <w:proofErr w:type="spellEnd"/>
      <w:r w:rsidRPr="002E4A53">
        <w:rPr>
          <w:rFonts w:ascii="Arial" w:hAnsi="Arial" w:cs="Arial"/>
        </w:rPr>
        <w:t xml:space="preserve"> (XAI) y el Sesgo (</w:t>
      </w:r>
      <w:proofErr w:type="spellStart"/>
      <w:r w:rsidRPr="002E4A53">
        <w:rPr>
          <w:rFonts w:ascii="Arial" w:hAnsi="Arial" w:cs="Arial"/>
          <w:i/>
          <w:iCs/>
        </w:rPr>
        <w:t>Bias</w:t>
      </w:r>
      <w:proofErr w:type="spellEnd"/>
      <w:r w:rsidRPr="002E4A53">
        <w:rPr>
          <w:rFonts w:ascii="Arial" w:hAnsi="Arial" w:cs="Arial"/>
        </w:rPr>
        <w:t>) y Equidad (</w:t>
      </w:r>
      <w:proofErr w:type="spellStart"/>
      <w:r w:rsidRPr="002E4A53">
        <w:rPr>
          <w:rFonts w:ascii="Arial" w:hAnsi="Arial" w:cs="Arial"/>
          <w:i/>
          <w:iCs/>
        </w:rPr>
        <w:t>Fairness</w:t>
      </w:r>
      <w:proofErr w:type="spellEnd"/>
      <w:r w:rsidRPr="002E4A53">
        <w:rPr>
          <w:rFonts w:ascii="Arial" w:hAnsi="Arial" w:cs="Arial"/>
        </w:rPr>
        <w:t>).</w:t>
      </w:r>
    </w:p>
    <w:p w14:paraId="09CF8930" w14:textId="77777777" w:rsidR="002E4A53" w:rsidRPr="002E4A53" w:rsidRDefault="002E4A53" w:rsidP="002E4A53">
      <w:pPr>
        <w:numPr>
          <w:ilvl w:val="0"/>
          <w:numId w:val="8"/>
        </w:numPr>
        <w:rPr>
          <w:rFonts w:ascii="Arial" w:hAnsi="Arial" w:cs="Arial"/>
        </w:rPr>
      </w:pPr>
      <w:r w:rsidRPr="002E4A53">
        <w:rPr>
          <w:rFonts w:ascii="Arial" w:hAnsi="Arial" w:cs="Arial"/>
        </w:rPr>
        <w:t xml:space="preserve">Describa los tres enfoques (visualización, destilación de modelos, intrínsecos) para la </w:t>
      </w:r>
      <w:proofErr w:type="spellStart"/>
      <w:r w:rsidRPr="002E4A53">
        <w:rPr>
          <w:rFonts w:ascii="Arial" w:hAnsi="Arial" w:cs="Arial"/>
        </w:rPr>
        <w:t>Explicabilidad</w:t>
      </w:r>
      <w:proofErr w:type="spellEnd"/>
      <w:r w:rsidRPr="002E4A53">
        <w:rPr>
          <w:rFonts w:ascii="Arial" w:hAnsi="Arial" w:cs="Arial"/>
        </w:rPr>
        <w:t xml:space="preserve"> y las tres etapas (</w:t>
      </w:r>
      <w:proofErr w:type="spellStart"/>
      <w:r w:rsidRPr="002E4A53">
        <w:rPr>
          <w:rFonts w:ascii="Arial" w:hAnsi="Arial" w:cs="Arial"/>
        </w:rPr>
        <w:t>pre-procesamiento</w:t>
      </w:r>
      <w:proofErr w:type="spellEnd"/>
      <w:r w:rsidRPr="002E4A53">
        <w:rPr>
          <w:rFonts w:ascii="Arial" w:hAnsi="Arial" w:cs="Arial"/>
        </w:rPr>
        <w:t xml:space="preserve">, en-proceso, </w:t>
      </w:r>
      <w:proofErr w:type="spellStart"/>
      <w:r w:rsidRPr="002E4A53">
        <w:rPr>
          <w:rFonts w:ascii="Arial" w:hAnsi="Arial" w:cs="Arial"/>
        </w:rPr>
        <w:t>post-procesamiento</w:t>
      </w:r>
      <w:proofErr w:type="spellEnd"/>
      <w:r w:rsidRPr="002E4A53">
        <w:rPr>
          <w:rFonts w:ascii="Arial" w:hAnsi="Arial" w:cs="Arial"/>
        </w:rPr>
        <w:t>) para la Mitigación de Sesgos.</w:t>
      </w:r>
    </w:p>
    <w:p w14:paraId="09227EA1" w14:textId="577572D8" w:rsidR="002E4A53" w:rsidRDefault="002E4A53" w:rsidP="002E4A53">
      <w:pPr>
        <w:numPr>
          <w:ilvl w:val="0"/>
          <w:numId w:val="8"/>
        </w:numPr>
        <w:rPr>
          <w:rFonts w:ascii="Arial" w:hAnsi="Arial" w:cs="Arial"/>
        </w:rPr>
      </w:pPr>
      <w:r w:rsidRPr="002E4A53">
        <w:rPr>
          <w:rFonts w:ascii="Arial" w:hAnsi="Arial" w:cs="Arial"/>
        </w:rPr>
        <w:t xml:space="preserve">¿Cómo se aborda la escasez y calidad de los datos (Problemas Específicos del Dominio) mediante el Aprendizaje por Transferencia, el Aumento de Datos y los enfoques de Aprendizaje Activo y Aprendizaje </w:t>
      </w:r>
      <w:proofErr w:type="spellStart"/>
      <w:r w:rsidRPr="002E4A53">
        <w:rPr>
          <w:rFonts w:ascii="Arial" w:hAnsi="Arial" w:cs="Arial"/>
        </w:rPr>
        <w:t>Auto-supervisado</w:t>
      </w:r>
      <w:proofErr w:type="spellEnd"/>
      <w:r w:rsidRPr="002E4A53">
        <w:rPr>
          <w:rFonts w:ascii="Arial" w:hAnsi="Arial" w:cs="Arial"/>
        </w:rPr>
        <w:t>?</w:t>
      </w:r>
    </w:p>
    <w:p w14:paraId="3FAC64C2" w14:textId="39E228C8" w:rsidR="00513562" w:rsidRPr="002E4A53" w:rsidRDefault="00513562" w:rsidP="00513562">
      <w:pPr>
        <w:rPr>
          <w:rFonts w:ascii="Arial" w:hAnsi="Arial" w:cs="Arial"/>
        </w:rPr>
      </w:pPr>
      <w:r w:rsidRPr="002E4A53">
        <w:rPr>
          <w:rFonts w:ascii="Arial" w:hAnsi="Arial" w:cs="Arial"/>
        </w:rPr>
        <w:pict w14:anchorId="7DAB9447">
          <v:rect id="_x0000_i1080" style="width:0;height:1.5pt" o:hralign="center" o:hrstd="t" o:hr="t" fillcolor="#a0a0a0" stroked="f"/>
        </w:pict>
      </w:r>
    </w:p>
    <w:p w14:paraId="047100C8" w14:textId="77777777" w:rsidR="00513562" w:rsidRPr="00513562" w:rsidRDefault="00513562" w:rsidP="00513562">
      <w:pPr>
        <w:rPr>
          <w:rFonts w:ascii="Arial" w:hAnsi="Arial" w:cs="Arial"/>
        </w:rPr>
      </w:pPr>
      <w:r w:rsidRPr="00513562">
        <w:rPr>
          <w:rFonts w:ascii="Arial" w:hAnsi="Arial" w:cs="Arial"/>
        </w:rPr>
        <w:t>Preguntas GOLD para el Programa de Ingenier</w:t>
      </w:r>
      <w:r w:rsidRPr="00513562">
        <w:rPr>
          <w:rFonts w:ascii="Arial" w:hAnsi="Arial" w:cs="Arial" w:hint="cs"/>
        </w:rPr>
        <w:t>í</w:t>
      </w:r>
      <w:r w:rsidRPr="00513562">
        <w:rPr>
          <w:rFonts w:ascii="Arial" w:hAnsi="Arial" w:cs="Arial"/>
        </w:rPr>
        <w:t>a en IA (Universidad de Caldas)</w:t>
      </w:r>
    </w:p>
    <w:p w14:paraId="7E37987F" w14:textId="3C561B58" w:rsidR="00513562" w:rsidRPr="00513562" w:rsidRDefault="00513562" w:rsidP="00513562">
      <w:pPr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Pr="00513562">
        <w:rPr>
          <w:rFonts w:ascii="Arial" w:hAnsi="Arial" w:cs="Arial"/>
        </w:rPr>
        <w:t xml:space="preserve"> </w:t>
      </w:r>
      <w:r w:rsidRPr="00513562">
        <w:rPr>
          <w:rFonts w:ascii="Arial" w:hAnsi="Arial" w:cs="Arial" w:hint="cs"/>
        </w:rPr>
        <w:t>¿</w:t>
      </w:r>
      <w:r w:rsidRPr="00513562">
        <w:rPr>
          <w:rFonts w:ascii="Arial" w:hAnsi="Arial" w:cs="Arial"/>
        </w:rPr>
        <w:t>Cu</w:t>
      </w:r>
      <w:r w:rsidRPr="00513562">
        <w:rPr>
          <w:rFonts w:ascii="Arial" w:hAnsi="Arial" w:cs="Arial" w:hint="cs"/>
        </w:rPr>
        <w:t>á</w:t>
      </w:r>
      <w:r w:rsidRPr="00513562">
        <w:rPr>
          <w:rFonts w:ascii="Arial" w:hAnsi="Arial" w:cs="Arial"/>
        </w:rPr>
        <w:t>les son las caracter</w:t>
      </w:r>
      <w:r w:rsidRPr="00513562">
        <w:rPr>
          <w:rFonts w:ascii="Arial" w:hAnsi="Arial" w:cs="Arial" w:hint="cs"/>
        </w:rPr>
        <w:t>í</w:t>
      </w:r>
      <w:r w:rsidRPr="00513562">
        <w:rPr>
          <w:rFonts w:ascii="Arial" w:hAnsi="Arial" w:cs="Arial"/>
        </w:rPr>
        <w:t>sticas generales (modalidad, duraci</w:t>
      </w:r>
      <w:r w:rsidRPr="00513562">
        <w:rPr>
          <w:rFonts w:ascii="Arial" w:hAnsi="Arial" w:cs="Arial" w:hint="cs"/>
        </w:rPr>
        <w:t>ó</w:t>
      </w:r>
      <w:r w:rsidRPr="00513562">
        <w:rPr>
          <w:rFonts w:ascii="Arial" w:hAnsi="Arial" w:cs="Arial"/>
        </w:rPr>
        <w:t>n, t</w:t>
      </w:r>
      <w:r w:rsidRPr="00513562">
        <w:rPr>
          <w:rFonts w:ascii="Arial" w:hAnsi="Arial" w:cs="Arial" w:hint="cs"/>
        </w:rPr>
        <w:t>í</w:t>
      </w:r>
      <w:r w:rsidRPr="00513562">
        <w:rPr>
          <w:rFonts w:ascii="Arial" w:hAnsi="Arial" w:cs="Arial"/>
        </w:rPr>
        <w:t>tulo y ubicaci</w:t>
      </w:r>
      <w:r w:rsidRPr="00513562">
        <w:rPr>
          <w:rFonts w:ascii="Arial" w:hAnsi="Arial" w:cs="Arial" w:hint="cs"/>
        </w:rPr>
        <w:t>ó</w:t>
      </w:r>
      <w:r w:rsidRPr="00513562">
        <w:rPr>
          <w:rFonts w:ascii="Arial" w:hAnsi="Arial" w:cs="Arial"/>
        </w:rPr>
        <w:t xml:space="preserve">n) y el enfoque principal (bases, </w:t>
      </w:r>
      <w:r w:rsidRPr="00513562">
        <w:rPr>
          <w:rFonts w:ascii="Arial" w:hAnsi="Arial" w:cs="Arial" w:hint="cs"/>
        </w:rPr>
        <w:t>é</w:t>
      </w:r>
      <w:r w:rsidRPr="00513562">
        <w:rPr>
          <w:rFonts w:ascii="Arial" w:hAnsi="Arial" w:cs="Arial"/>
        </w:rPr>
        <w:t>tica y Cuarta Revoluci</w:t>
      </w:r>
      <w:r w:rsidRPr="00513562">
        <w:rPr>
          <w:rFonts w:ascii="Arial" w:hAnsi="Arial" w:cs="Arial" w:hint="cs"/>
        </w:rPr>
        <w:t>ó</w:t>
      </w:r>
      <w:r w:rsidRPr="00513562">
        <w:rPr>
          <w:rFonts w:ascii="Arial" w:hAnsi="Arial" w:cs="Arial"/>
        </w:rPr>
        <w:t>n Industrial) del programa de Ingenier</w:t>
      </w:r>
      <w:r w:rsidRPr="00513562">
        <w:rPr>
          <w:rFonts w:ascii="Arial" w:hAnsi="Arial" w:cs="Arial" w:hint="cs"/>
        </w:rPr>
        <w:t>í</w:t>
      </w:r>
      <w:r w:rsidRPr="00513562">
        <w:rPr>
          <w:rFonts w:ascii="Arial" w:hAnsi="Arial" w:cs="Arial"/>
        </w:rPr>
        <w:t>a en Inteligencia Artificial de la Universidad de Caldas?</w:t>
      </w:r>
    </w:p>
    <w:p w14:paraId="35E247E8" w14:textId="77777777" w:rsidR="00513562" w:rsidRPr="00513562" w:rsidRDefault="00513562" w:rsidP="00513562">
      <w:pPr>
        <w:rPr>
          <w:rFonts w:ascii="Arial" w:hAnsi="Arial" w:cs="Arial"/>
        </w:rPr>
      </w:pPr>
    </w:p>
    <w:p w14:paraId="44ED6E37" w14:textId="7CDE8A2B" w:rsidR="00513562" w:rsidRPr="00513562" w:rsidRDefault="00513562" w:rsidP="00513562">
      <w:pPr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Pr="00513562">
        <w:rPr>
          <w:rFonts w:ascii="Arial" w:hAnsi="Arial" w:cs="Arial"/>
        </w:rPr>
        <w:t xml:space="preserve"> </w:t>
      </w:r>
      <w:proofErr w:type="gramStart"/>
      <w:r w:rsidRPr="00513562">
        <w:rPr>
          <w:rFonts w:ascii="Arial" w:hAnsi="Arial" w:cs="Arial"/>
        </w:rPr>
        <w:t>Describa</w:t>
      </w:r>
      <w:proofErr w:type="gramEnd"/>
      <w:r w:rsidRPr="00513562">
        <w:rPr>
          <w:rFonts w:ascii="Arial" w:hAnsi="Arial" w:cs="Arial"/>
        </w:rPr>
        <w:t xml:space="preserve"> la estructura acad</w:t>
      </w:r>
      <w:r w:rsidRPr="00513562">
        <w:rPr>
          <w:rFonts w:ascii="Arial" w:hAnsi="Arial" w:cs="Arial" w:hint="cs"/>
        </w:rPr>
        <w:t>é</w:t>
      </w:r>
      <w:r w:rsidRPr="00513562">
        <w:rPr>
          <w:rFonts w:ascii="Arial" w:hAnsi="Arial" w:cs="Arial"/>
        </w:rPr>
        <w:t>mica del programa en t</w:t>
      </w:r>
      <w:r w:rsidRPr="00513562">
        <w:rPr>
          <w:rFonts w:ascii="Arial" w:hAnsi="Arial" w:cs="Arial" w:hint="cs"/>
        </w:rPr>
        <w:t>é</w:t>
      </w:r>
      <w:r w:rsidRPr="00513562">
        <w:rPr>
          <w:rFonts w:ascii="Arial" w:hAnsi="Arial" w:cs="Arial"/>
        </w:rPr>
        <w:t>rminos de los cuatro n</w:t>
      </w:r>
      <w:r w:rsidRPr="00513562">
        <w:rPr>
          <w:rFonts w:ascii="Arial" w:hAnsi="Arial" w:cs="Arial" w:hint="cs"/>
        </w:rPr>
        <w:t>ú</w:t>
      </w:r>
      <w:r w:rsidRPr="00513562">
        <w:rPr>
          <w:rFonts w:ascii="Arial" w:hAnsi="Arial" w:cs="Arial"/>
        </w:rPr>
        <w:t>cleos de formaci</w:t>
      </w:r>
      <w:r w:rsidRPr="00513562">
        <w:rPr>
          <w:rFonts w:ascii="Arial" w:hAnsi="Arial" w:cs="Arial" w:hint="cs"/>
        </w:rPr>
        <w:t>ó</w:t>
      </w:r>
      <w:r w:rsidRPr="00513562">
        <w:rPr>
          <w:rFonts w:ascii="Arial" w:hAnsi="Arial" w:cs="Arial"/>
        </w:rPr>
        <w:t>n (Ciencia, Profesional, General y Profundizaci</w:t>
      </w:r>
      <w:r w:rsidRPr="00513562">
        <w:rPr>
          <w:rFonts w:ascii="Arial" w:hAnsi="Arial" w:cs="Arial" w:hint="cs"/>
        </w:rPr>
        <w:t>ó</w:t>
      </w:r>
      <w:r w:rsidRPr="00513562">
        <w:rPr>
          <w:rFonts w:ascii="Arial" w:hAnsi="Arial" w:cs="Arial"/>
        </w:rPr>
        <w:t>n) y la carga crediticia total asignada a cada uno de ellos.</w:t>
      </w:r>
    </w:p>
    <w:p w14:paraId="63AA1323" w14:textId="77777777" w:rsidR="00513562" w:rsidRPr="00513562" w:rsidRDefault="00513562" w:rsidP="00513562">
      <w:pPr>
        <w:rPr>
          <w:rFonts w:ascii="Arial" w:hAnsi="Arial" w:cs="Arial"/>
        </w:rPr>
      </w:pPr>
    </w:p>
    <w:p w14:paraId="0EAD19C8" w14:textId="493C9F65" w:rsidR="00513562" w:rsidRPr="00513562" w:rsidRDefault="00513562" w:rsidP="00513562">
      <w:pPr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Pr="00513562">
        <w:rPr>
          <w:rFonts w:ascii="Arial" w:hAnsi="Arial" w:cs="Arial"/>
        </w:rPr>
        <w:t xml:space="preserve"> Especifique las </w:t>
      </w:r>
      <w:r w:rsidRPr="00513562">
        <w:rPr>
          <w:rFonts w:ascii="Arial" w:hAnsi="Arial" w:cs="Arial" w:hint="cs"/>
        </w:rPr>
        <w:t>á</w:t>
      </w:r>
      <w:r w:rsidRPr="00513562">
        <w:rPr>
          <w:rFonts w:ascii="Arial" w:hAnsi="Arial" w:cs="Arial"/>
        </w:rPr>
        <w:t xml:space="preserve">reas de conocimiento avanzado cubiertas en el plan de estudios del programa en los </w:t>
      </w:r>
      <w:r w:rsidRPr="00513562">
        <w:rPr>
          <w:rFonts w:ascii="Arial" w:hAnsi="Arial" w:cs="Arial" w:hint="cs"/>
        </w:rPr>
        <w:t>ú</w:t>
      </w:r>
      <w:r w:rsidRPr="00513562">
        <w:rPr>
          <w:rFonts w:ascii="Arial" w:hAnsi="Arial" w:cs="Arial"/>
        </w:rPr>
        <w:t>ltimos cuatro semestres (quinto a octavo), mencionando al menos un curso clave de cada semestre que refleje el enfoque en la IA moderna (</w:t>
      </w:r>
      <w:proofErr w:type="spellStart"/>
      <w:r w:rsidRPr="00513562">
        <w:rPr>
          <w:rFonts w:ascii="Arial" w:hAnsi="Arial" w:cs="Arial"/>
        </w:rPr>
        <w:t>ej</w:t>
      </w:r>
      <w:proofErr w:type="spellEnd"/>
      <w:r w:rsidRPr="00513562">
        <w:rPr>
          <w:rFonts w:ascii="Arial" w:hAnsi="Arial" w:cs="Arial"/>
        </w:rPr>
        <w:t xml:space="preserve">: Deep </w:t>
      </w:r>
      <w:proofErr w:type="spellStart"/>
      <w:r w:rsidRPr="00513562">
        <w:rPr>
          <w:rFonts w:ascii="Arial" w:hAnsi="Arial" w:cs="Arial"/>
        </w:rPr>
        <w:t>Learning</w:t>
      </w:r>
      <w:proofErr w:type="spellEnd"/>
      <w:r w:rsidRPr="00513562">
        <w:rPr>
          <w:rFonts w:ascii="Arial" w:hAnsi="Arial" w:cs="Arial"/>
        </w:rPr>
        <w:t xml:space="preserve">, Cloud Computing, </w:t>
      </w:r>
      <w:proofErr w:type="spellStart"/>
      <w:r w:rsidRPr="00513562">
        <w:rPr>
          <w:rFonts w:ascii="Arial" w:hAnsi="Arial" w:cs="Arial"/>
        </w:rPr>
        <w:t>MLOps</w:t>
      </w:r>
      <w:proofErr w:type="spellEnd"/>
      <w:r w:rsidRPr="00513562">
        <w:rPr>
          <w:rFonts w:ascii="Arial" w:hAnsi="Arial" w:cs="Arial"/>
        </w:rPr>
        <w:t xml:space="preserve">, IA Generativa y </w:t>
      </w:r>
      <w:proofErr w:type="spellStart"/>
      <w:r w:rsidRPr="00513562">
        <w:rPr>
          <w:rFonts w:ascii="Arial" w:hAnsi="Arial" w:cs="Arial"/>
        </w:rPr>
        <w:t>Responsible</w:t>
      </w:r>
      <w:proofErr w:type="spellEnd"/>
      <w:r w:rsidRPr="00513562">
        <w:rPr>
          <w:rFonts w:ascii="Arial" w:hAnsi="Arial" w:cs="Arial"/>
        </w:rPr>
        <w:t xml:space="preserve"> AI).</w:t>
      </w:r>
    </w:p>
    <w:p w14:paraId="21C2CEFF" w14:textId="77777777" w:rsidR="00513562" w:rsidRPr="00513562" w:rsidRDefault="00513562" w:rsidP="00513562">
      <w:pPr>
        <w:rPr>
          <w:rFonts w:ascii="Arial" w:hAnsi="Arial" w:cs="Arial"/>
        </w:rPr>
      </w:pPr>
    </w:p>
    <w:p w14:paraId="498BCF19" w14:textId="785CFB07" w:rsidR="00513562" w:rsidRPr="00513562" w:rsidRDefault="00513562" w:rsidP="00513562">
      <w:pPr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Pr="00513562">
        <w:rPr>
          <w:rFonts w:ascii="Arial" w:hAnsi="Arial" w:cs="Arial"/>
        </w:rPr>
        <w:t xml:space="preserve"> Mencione la infraestructura y los recursos especializados que la universidad ofrece para apoyar el programa, haciendo una distinci</w:t>
      </w:r>
      <w:r w:rsidRPr="00513562">
        <w:rPr>
          <w:rFonts w:ascii="Arial" w:hAnsi="Arial" w:cs="Arial" w:hint="cs"/>
        </w:rPr>
        <w:t>ó</w:t>
      </w:r>
      <w:r w:rsidRPr="00513562">
        <w:rPr>
          <w:rFonts w:ascii="Arial" w:hAnsi="Arial" w:cs="Arial"/>
        </w:rPr>
        <w:t xml:space="preserve">n entre los recursos </w:t>
      </w:r>
      <w:r w:rsidRPr="00513562">
        <w:rPr>
          <w:rFonts w:ascii="Arial" w:hAnsi="Arial" w:cs="Arial"/>
        </w:rPr>
        <w:lastRenderedPageBreak/>
        <w:t>actuales (salas con equipos) y los cuatro laboratorios especializados de altas prestaciones proyectados para el nuevo bloque, junto con los recursos en la nube disponibles.</w:t>
      </w:r>
    </w:p>
    <w:p w14:paraId="1394D058" w14:textId="77777777" w:rsidR="00513562" w:rsidRPr="00513562" w:rsidRDefault="00513562" w:rsidP="00513562">
      <w:pPr>
        <w:rPr>
          <w:rFonts w:ascii="Arial" w:hAnsi="Arial" w:cs="Arial"/>
        </w:rPr>
      </w:pPr>
    </w:p>
    <w:p w14:paraId="7E0CD0A0" w14:textId="66171D5A" w:rsidR="002E4A53" w:rsidRDefault="00513562" w:rsidP="00513562">
      <w:pPr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Pr="00513562">
        <w:rPr>
          <w:rFonts w:ascii="Arial" w:hAnsi="Arial" w:cs="Arial"/>
        </w:rPr>
        <w:t>Enumere al menos seis oportunidades laborales espec</w:t>
      </w:r>
      <w:r w:rsidRPr="00513562">
        <w:rPr>
          <w:rFonts w:ascii="Arial" w:hAnsi="Arial" w:cs="Arial" w:hint="cs"/>
        </w:rPr>
        <w:t>í</w:t>
      </w:r>
      <w:r w:rsidRPr="00513562">
        <w:rPr>
          <w:rFonts w:ascii="Arial" w:hAnsi="Arial" w:cs="Arial"/>
        </w:rPr>
        <w:t>ficas (roles) y tres grupos de investigaci</w:t>
      </w:r>
      <w:r w:rsidRPr="00513562">
        <w:rPr>
          <w:rFonts w:ascii="Arial" w:hAnsi="Arial" w:cs="Arial" w:hint="cs"/>
        </w:rPr>
        <w:t>ó</w:t>
      </w:r>
      <w:r w:rsidRPr="00513562">
        <w:rPr>
          <w:rFonts w:ascii="Arial" w:hAnsi="Arial" w:cs="Arial"/>
        </w:rPr>
        <w:t>n asociados al programa, que ilustren el amplio campo de acci</w:t>
      </w:r>
      <w:r w:rsidRPr="00513562">
        <w:rPr>
          <w:rFonts w:ascii="Arial" w:hAnsi="Arial" w:cs="Arial" w:hint="cs"/>
        </w:rPr>
        <w:t>ó</w:t>
      </w:r>
      <w:r w:rsidRPr="00513562">
        <w:rPr>
          <w:rFonts w:ascii="Arial" w:hAnsi="Arial" w:cs="Arial"/>
        </w:rPr>
        <w:t>n profesional de un Ingeniero en Inteligencia Artificial egresado de la Universidad de Caldas.</w:t>
      </w:r>
    </w:p>
    <w:p w14:paraId="4E033964" w14:textId="369437ED" w:rsidR="00513562" w:rsidRDefault="00513562" w:rsidP="00513562">
      <w:pPr>
        <w:rPr>
          <w:rFonts w:ascii="Arial" w:hAnsi="Arial" w:cs="Arial"/>
        </w:rPr>
      </w:pPr>
      <w:r w:rsidRPr="002E4A53">
        <w:rPr>
          <w:rFonts w:ascii="Arial" w:hAnsi="Arial" w:cs="Arial"/>
        </w:rPr>
        <w:pict w14:anchorId="23D42D06">
          <v:rect id="_x0000_i1081" style="width:0;height:1.5pt" o:hralign="center" o:hrstd="t" o:hr="t" fillcolor="#a0a0a0" stroked="f"/>
        </w:pict>
      </w:r>
    </w:p>
    <w:p w14:paraId="77C04045" w14:textId="6EC8A02C" w:rsidR="00513562" w:rsidRPr="00513562" w:rsidRDefault="00513562" w:rsidP="00513562">
      <w:pPr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513562">
        <w:rPr>
          <w:rFonts w:ascii="Arial" w:hAnsi="Arial" w:cs="Arial"/>
        </w:rPr>
        <w:t>reguntas GOLD: Conceptos, Historia y Cr</w:t>
      </w:r>
      <w:r w:rsidRPr="00513562">
        <w:rPr>
          <w:rFonts w:ascii="Arial" w:hAnsi="Arial" w:cs="Arial" w:hint="cs"/>
        </w:rPr>
        <w:t>í</w:t>
      </w:r>
      <w:r w:rsidRPr="00513562">
        <w:rPr>
          <w:rFonts w:ascii="Arial" w:hAnsi="Arial" w:cs="Arial"/>
        </w:rPr>
        <w:t>ticas de la IA</w:t>
      </w:r>
    </w:p>
    <w:p w14:paraId="256E8D15" w14:textId="3B349DA3" w:rsidR="00513562" w:rsidRPr="00513562" w:rsidRDefault="00513562" w:rsidP="00513562">
      <w:pPr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Pr="00513562">
        <w:rPr>
          <w:rFonts w:ascii="Arial" w:hAnsi="Arial" w:cs="Arial"/>
        </w:rPr>
        <w:t xml:space="preserve"> Defina la Inteligencia Artificial (IA) seg</w:t>
      </w:r>
      <w:r w:rsidRPr="00513562">
        <w:rPr>
          <w:rFonts w:ascii="Arial" w:hAnsi="Arial" w:cs="Arial" w:hint="cs"/>
        </w:rPr>
        <w:t>ú</w:t>
      </w:r>
      <w:r w:rsidRPr="00513562">
        <w:rPr>
          <w:rFonts w:ascii="Arial" w:hAnsi="Arial" w:cs="Arial"/>
        </w:rPr>
        <w:t>n el documento y explique la diferencia fundamental en el tipo de informaci</w:t>
      </w:r>
      <w:r w:rsidRPr="00513562">
        <w:rPr>
          <w:rFonts w:ascii="Arial" w:hAnsi="Arial" w:cs="Arial" w:hint="cs"/>
        </w:rPr>
        <w:t>ó</w:t>
      </w:r>
      <w:r w:rsidRPr="00513562">
        <w:rPr>
          <w:rFonts w:ascii="Arial" w:hAnsi="Arial" w:cs="Arial"/>
        </w:rPr>
        <w:t>n que manipula un programa de IA (s</w:t>
      </w:r>
      <w:r w:rsidRPr="00513562">
        <w:rPr>
          <w:rFonts w:ascii="Arial" w:hAnsi="Arial" w:cs="Arial" w:hint="cs"/>
        </w:rPr>
        <w:t>í</w:t>
      </w:r>
      <w:r w:rsidRPr="00513562">
        <w:rPr>
          <w:rFonts w:ascii="Arial" w:hAnsi="Arial" w:cs="Arial"/>
        </w:rPr>
        <w:t>mbolos) en contraste con la computaci</w:t>
      </w:r>
      <w:r w:rsidRPr="00513562">
        <w:rPr>
          <w:rFonts w:ascii="Arial" w:hAnsi="Arial" w:cs="Arial" w:hint="cs"/>
        </w:rPr>
        <w:t>ó</w:t>
      </w:r>
      <w:r w:rsidRPr="00513562">
        <w:rPr>
          <w:rFonts w:ascii="Arial" w:hAnsi="Arial" w:cs="Arial"/>
        </w:rPr>
        <w:t>n cl</w:t>
      </w:r>
      <w:r w:rsidRPr="00513562">
        <w:rPr>
          <w:rFonts w:ascii="Arial" w:hAnsi="Arial" w:cs="Arial" w:hint="cs"/>
        </w:rPr>
        <w:t>á</w:t>
      </w:r>
      <w:r w:rsidRPr="00513562">
        <w:rPr>
          <w:rFonts w:ascii="Arial" w:hAnsi="Arial" w:cs="Arial"/>
        </w:rPr>
        <w:t>sica (datos num</w:t>
      </w:r>
      <w:r w:rsidRPr="00513562">
        <w:rPr>
          <w:rFonts w:ascii="Arial" w:hAnsi="Arial" w:cs="Arial" w:hint="cs"/>
        </w:rPr>
        <w:t>é</w:t>
      </w:r>
      <w:r w:rsidRPr="00513562">
        <w:rPr>
          <w:rFonts w:ascii="Arial" w:hAnsi="Arial" w:cs="Arial"/>
        </w:rPr>
        <w:t>ricos).</w:t>
      </w:r>
    </w:p>
    <w:p w14:paraId="1D271567" w14:textId="77777777" w:rsidR="00513562" w:rsidRPr="00513562" w:rsidRDefault="00513562" w:rsidP="00513562">
      <w:pPr>
        <w:rPr>
          <w:rFonts w:ascii="Arial" w:hAnsi="Arial" w:cs="Arial"/>
        </w:rPr>
      </w:pPr>
    </w:p>
    <w:p w14:paraId="7F6CE1C9" w14:textId="65CC8078" w:rsidR="00513562" w:rsidRPr="00513562" w:rsidRDefault="00513562" w:rsidP="00513562">
      <w:pPr>
        <w:rPr>
          <w:rFonts w:ascii="Arial" w:hAnsi="Arial" w:cs="Arial"/>
        </w:rPr>
      </w:pPr>
      <w:r>
        <w:rPr>
          <w:rFonts w:ascii="Arial" w:hAnsi="Arial" w:cs="Arial"/>
        </w:rPr>
        <w:t>2.</w:t>
      </w:r>
      <w:r w:rsidRPr="00513562">
        <w:rPr>
          <w:rFonts w:ascii="Arial" w:hAnsi="Arial" w:cs="Arial"/>
        </w:rPr>
        <w:t xml:space="preserve"> </w:t>
      </w:r>
      <w:r w:rsidRPr="00513562">
        <w:rPr>
          <w:rFonts w:ascii="Arial" w:hAnsi="Arial" w:cs="Arial" w:hint="cs"/>
        </w:rPr>
        <w:t>¿</w:t>
      </w:r>
      <w:r w:rsidRPr="00513562">
        <w:rPr>
          <w:rFonts w:ascii="Arial" w:hAnsi="Arial" w:cs="Arial"/>
        </w:rPr>
        <w:t>Cu</w:t>
      </w:r>
      <w:r w:rsidRPr="00513562">
        <w:rPr>
          <w:rFonts w:ascii="Arial" w:hAnsi="Arial" w:cs="Arial" w:hint="cs"/>
        </w:rPr>
        <w:t>á</w:t>
      </w:r>
      <w:r w:rsidRPr="00513562">
        <w:rPr>
          <w:rFonts w:ascii="Arial" w:hAnsi="Arial" w:cs="Arial"/>
        </w:rPr>
        <w:t>les son los tres puntos de vista principales sobre la Inteligencia Artificial (fuerte, d</w:t>
      </w:r>
      <w:r w:rsidRPr="00513562">
        <w:rPr>
          <w:rFonts w:ascii="Arial" w:hAnsi="Arial" w:cs="Arial" w:hint="cs"/>
        </w:rPr>
        <w:t>é</w:t>
      </w:r>
      <w:r w:rsidRPr="00513562">
        <w:rPr>
          <w:rFonts w:ascii="Arial" w:hAnsi="Arial" w:cs="Arial"/>
        </w:rPr>
        <w:t>bil y dualista) que se mencionan en el texto y qu</w:t>
      </w:r>
      <w:r w:rsidRPr="00513562">
        <w:rPr>
          <w:rFonts w:ascii="Arial" w:hAnsi="Arial" w:cs="Arial" w:hint="cs"/>
        </w:rPr>
        <w:t>é</w:t>
      </w:r>
      <w:r w:rsidRPr="00513562">
        <w:rPr>
          <w:rFonts w:ascii="Arial" w:hAnsi="Arial" w:cs="Arial"/>
        </w:rPr>
        <w:t xml:space="preserve"> postula cada uno sobre la posibilidad de que un dispositivo pueda "pensar" o simular estados mentales?</w:t>
      </w:r>
    </w:p>
    <w:p w14:paraId="0F1EE644" w14:textId="77777777" w:rsidR="00513562" w:rsidRPr="00513562" w:rsidRDefault="00513562" w:rsidP="00513562">
      <w:pPr>
        <w:rPr>
          <w:rFonts w:ascii="Arial" w:hAnsi="Arial" w:cs="Arial"/>
        </w:rPr>
      </w:pPr>
    </w:p>
    <w:p w14:paraId="2F747720" w14:textId="7A6D76EE" w:rsidR="00513562" w:rsidRPr="00513562" w:rsidRDefault="00D0733B" w:rsidP="00513562">
      <w:pPr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="00513562" w:rsidRPr="00513562">
        <w:rPr>
          <w:rFonts w:ascii="Arial" w:hAnsi="Arial" w:cs="Arial"/>
        </w:rPr>
        <w:t xml:space="preserve"> Describa el origen del t</w:t>
      </w:r>
      <w:r w:rsidR="00513562" w:rsidRPr="00513562">
        <w:rPr>
          <w:rFonts w:ascii="Arial" w:hAnsi="Arial" w:cs="Arial" w:hint="cs"/>
        </w:rPr>
        <w:t>é</w:t>
      </w:r>
      <w:r w:rsidR="00513562" w:rsidRPr="00513562">
        <w:rPr>
          <w:rFonts w:ascii="Arial" w:hAnsi="Arial" w:cs="Arial"/>
        </w:rPr>
        <w:t>rmino "Inteligencia Artificial" mencionando el lugar y el a</w:t>
      </w:r>
      <w:r w:rsidR="00513562" w:rsidRPr="00513562">
        <w:rPr>
          <w:rFonts w:ascii="Arial" w:hAnsi="Arial" w:cs="Arial" w:hint="cs"/>
        </w:rPr>
        <w:t>ñ</w:t>
      </w:r>
      <w:r w:rsidR="00513562" w:rsidRPr="00513562">
        <w:rPr>
          <w:rFonts w:ascii="Arial" w:hAnsi="Arial" w:cs="Arial"/>
        </w:rPr>
        <w:t>o donde se acu</w:t>
      </w:r>
      <w:r w:rsidR="00513562" w:rsidRPr="00513562">
        <w:rPr>
          <w:rFonts w:ascii="Arial" w:hAnsi="Arial" w:cs="Arial" w:hint="cs"/>
        </w:rPr>
        <w:t>ñó</w:t>
      </w:r>
      <w:r w:rsidR="00513562" w:rsidRPr="00513562">
        <w:rPr>
          <w:rFonts w:ascii="Arial" w:hAnsi="Arial" w:cs="Arial"/>
        </w:rPr>
        <w:t xml:space="preserve"> por primera vez, y cite al menos tres cient</w:t>
      </w:r>
      <w:r w:rsidR="00513562" w:rsidRPr="00513562">
        <w:rPr>
          <w:rFonts w:ascii="Arial" w:hAnsi="Arial" w:cs="Arial" w:hint="cs"/>
        </w:rPr>
        <w:t>í</w:t>
      </w:r>
      <w:r w:rsidR="00513562" w:rsidRPr="00513562">
        <w:rPr>
          <w:rFonts w:ascii="Arial" w:hAnsi="Arial" w:cs="Arial"/>
        </w:rPr>
        <w:t>ficos importantes que se reunieron en esa conferencia.</w:t>
      </w:r>
    </w:p>
    <w:p w14:paraId="220AD7D9" w14:textId="77777777" w:rsidR="00513562" w:rsidRPr="00513562" w:rsidRDefault="00513562" w:rsidP="00513562">
      <w:pPr>
        <w:rPr>
          <w:rFonts w:ascii="Arial" w:hAnsi="Arial" w:cs="Arial"/>
        </w:rPr>
      </w:pPr>
    </w:p>
    <w:p w14:paraId="150775C7" w14:textId="600D2708" w:rsidR="00513562" w:rsidRPr="00513562" w:rsidRDefault="00D0733B" w:rsidP="00513562">
      <w:pPr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513562" w:rsidRPr="00513562">
        <w:rPr>
          <w:rFonts w:ascii="Arial" w:hAnsi="Arial" w:cs="Arial"/>
        </w:rPr>
        <w:t xml:space="preserve"> Identifique al menos tres hitos hist</w:t>
      </w:r>
      <w:r w:rsidR="00513562" w:rsidRPr="00513562">
        <w:rPr>
          <w:rFonts w:ascii="Arial" w:hAnsi="Arial" w:cs="Arial" w:hint="cs"/>
        </w:rPr>
        <w:t>ó</w:t>
      </w:r>
      <w:r w:rsidR="00513562" w:rsidRPr="00513562">
        <w:rPr>
          <w:rFonts w:ascii="Arial" w:hAnsi="Arial" w:cs="Arial"/>
        </w:rPr>
        <w:t>ricos espec</w:t>
      </w:r>
      <w:r w:rsidR="00513562" w:rsidRPr="00513562">
        <w:rPr>
          <w:rFonts w:ascii="Arial" w:hAnsi="Arial" w:cs="Arial" w:hint="cs"/>
        </w:rPr>
        <w:t>í</w:t>
      </w:r>
      <w:r w:rsidR="00513562" w:rsidRPr="00513562">
        <w:rPr>
          <w:rFonts w:ascii="Arial" w:hAnsi="Arial" w:cs="Arial"/>
        </w:rPr>
        <w:t>ficos en el desarrollo de la IA que ocurrieron antes de 1956, incluyendo al cient</w:t>
      </w:r>
      <w:r w:rsidR="00513562" w:rsidRPr="00513562">
        <w:rPr>
          <w:rFonts w:ascii="Arial" w:hAnsi="Arial" w:cs="Arial" w:hint="cs"/>
        </w:rPr>
        <w:t>í</w:t>
      </w:r>
      <w:r w:rsidR="00513562" w:rsidRPr="00513562">
        <w:rPr>
          <w:rFonts w:ascii="Arial" w:hAnsi="Arial" w:cs="Arial"/>
        </w:rPr>
        <w:t>fico responsable y su contribuci</w:t>
      </w:r>
      <w:r w:rsidR="00513562" w:rsidRPr="00513562">
        <w:rPr>
          <w:rFonts w:ascii="Arial" w:hAnsi="Arial" w:cs="Arial" w:hint="cs"/>
        </w:rPr>
        <w:t>ó</w:t>
      </w:r>
      <w:r w:rsidR="00513562" w:rsidRPr="00513562">
        <w:rPr>
          <w:rFonts w:ascii="Arial" w:hAnsi="Arial" w:cs="Arial"/>
        </w:rPr>
        <w:t>n (ej., la M</w:t>
      </w:r>
      <w:r w:rsidR="00513562" w:rsidRPr="00513562">
        <w:rPr>
          <w:rFonts w:ascii="Arial" w:hAnsi="Arial" w:cs="Arial" w:hint="cs"/>
        </w:rPr>
        <w:t>á</w:t>
      </w:r>
      <w:r w:rsidR="00513562" w:rsidRPr="00513562">
        <w:rPr>
          <w:rFonts w:ascii="Arial" w:hAnsi="Arial" w:cs="Arial"/>
        </w:rPr>
        <w:t>quina de Turing o el Test de Turing).</w:t>
      </w:r>
    </w:p>
    <w:p w14:paraId="5A3E13E1" w14:textId="77777777" w:rsidR="00513562" w:rsidRPr="00513562" w:rsidRDefault="00513562" w:rsidP="00513562">
      <w:pPr>
        <w:rPr>
          <w:rFonts w:ascii="Arial" w:hAnsi="Arial" w:cs="Arial"/>
        </w:rPr>
      </w:pPr>
    </w:p>
    <w:p w14:paraId="1A8D8E9C" w14:textId="2374D8B0" w:rsidR="00513562" w:rsidRPr="00513562" w:rsidRDefault="00D0733B" w:rsidP="00513562">
      <w:pPr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="00513562" w:rsidRPr="00513562">
        <w:rPr>
          <w:rFonts w:ascii="Arial" w:hAnsi="Arial" w:cs="Arial"/>
        </w:rPr>
        <w:t xml:space="preserve"> Explique qu</w:t>
      </w:r>
      <w:r w:rsidR="00513562" w:rsidRPr="00513562">
        <w:rPr>
          <w:rFonts w:ascii="Arial" w:hAnsi="Arial" w:cs="Arial" w:hint="cs"/>
        </w:rPr>
        <w:t>é</w:t>
      </w:r>
      <w:r w:rsidR="00513562" w:rsidRPr="00513562">
        <w:rPr>
          <w:rFonts w:ascii="Arial" w:hAnsi="Arial" w:cs="Arial"/>
        </w:rPr>
        <w:t xml:space="preserve"> es una M</w:t>
      </w:r>
      <w:r w:rsidR="00513562" w:rsidRPr="00513562">
        <w:rPr>
          <w:rFonts w:ascii="Arial" w:hAnsi="Arial" w:cs="Arial" w:hint="cs"/>
        </w:rPr>
        <w:t>á</w:t>
      </w:r>
      <w:r w:rsidR="00513562" w:rsidRPr="00513562">
        <w:rPr>
          <w:rFonts w:ascii="Arial" w:hAnsi="Arial" w:cs="Arial"/>
        </w:rPr>
        <w:t>quina de Turing y cu</w:t>
      </w:r>
      <w:r w:rsidR="00513562" w:rsidRPr="00513562">
        <w:rPr>
          <w:rFonts w:ascii="Arial" w:hAnsi="Arial" w:cs="Arial" w:hint="cs"/>
        </w:rPr>
        <w:t>á</w:t>
      </w:r>
      <w:r w:rsidR="00513562" w:rsidRPr="00513562">
        <w:rPr>
          <w:rFonts w:ascii="Arial" w:hAnsi="Arial" w:cs="Arial"/>
        </w:rPr>
        <w:t>les son sus tres caracter</w:t>
      </w:r>
      <w:r w:rsidR="00513562" w:rsidRPr="00513562">
        <w:rPr>
          <w:rFonts w:ascii="Arial" w:hAnsi="Arial" w:cs="Arial" w:hint="cs"/>
        </w:rPr>
        <w:t>í</w:t>
      </w:r>
      <w:r w:rsidR="00513562" w:rsidRPr="00513562">
        <w:rPr>
          <w:rFonts w:ascii="Arial" w:hAnsi="Arial" w:cs="Arial"/>
        </w:rPr>
        <w:t>sticas principales (estados, cinta y lector/reescritura), detallando c</w:t>
      </w:r>
      <w:r w:rsidR="00513562" w:rsidRPr="00513562">
        <w:rPr>
          <w:rFonts w:ascii="Arial" w:hAnsi="Arial" w:cs="Arial" w:hint="cs"/>
        </w:rPr>
        <w:t>ó</w:t>
      </w:r>
      <w:r w:rsidR="00513562" w:rsidRPr="00513562">
        <w:rPr>
          <w:rFonts w:ascii="Arial" w:hAnsi="Arial" w:cs="Arial"/>
        </w:rPr>
        <w:t>mo representa los datos externos y el espacio de almacenamiento.</w:t>
      </w:r>
    </w:p>
    <w:p w14:paraId="128EA204" w14:textId="1E2D455B" w:rsidR="00513562" w:rsidRPr="00513562" w:rsidRDefault="00D0733B" w:rsidP="00513562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6. </w:t>
      </w:r>
      <w:r w:rsidR="00513562" w:rsidRPr="00513562">
        <w:rPr>
          <w:rFonts w:ascii="Arial" w:hAnsi="Arial" w:cs="Arial"/>
        </w:rPr>
        <w:t xml:space="preserve"> </w:t>
      </w:r>
      <w:r w:rsidR="00513562" w:rsidRPr="00513562">
        <w:rPr>
          <w:rFonts w:ascii="Arial" w:hAnsi="Arial" w:cs="Arial" w:hint="cs"/>
        </w:rPr>
        <w:t>¿</w:t>
      </w:r>
      <w:proofErr w:type="gramEnd"/>
      <w:r w:rsidR="00513562" w:rsidRPr="00513562">
        <w:rPr>
          <w:rFonts w:ascii="Arial" w:hAnsi="Arial" w:cs="Arial"/>
        </w:rPr>
        <w:t>En qu</w:t>
      </w:r>
      <w:r w:rsidR="00513562" w:rsidRPr="00513562">
        <w:rPr>
          <w:rFonts w:ascii="Arial" w:hAnsi="Arial" w:cs="Arial" w:hint="cs"/>
        </w:rPr>
        <w:t>é</w:t>
      </w:r>
      <w:r w:rsidR="00513562" w:rsidRPr="00513562">
        <w:rPr>
          <w:rFonts w:ascii="Arial" w:hAnsi="Arial" w:cs="Arial"/>
        </w:rPr>
        <w:t xml:space="preserve"> consiste el Test de Turing, propuesto en 1950, y cu</w:t>
      </w:r>
      <w:r w:rsidR="00513562" w:rsidRPr="00513562">
        <w:rPr>
          <w:rFonts w:ascii="Arial" w:hAnsi="Arial" w:cs="Arial" w:hint="cs"/>
        </w:rPr>
        <w:t>á</w:t>
      </w:r>
      <w:r w:rsidR="00513562" w:rsidRPr="00513562">
        <w:rPr>
          <w:rFonts w:ascii="Arial" w:hAnsi="Arial" w:cs="Arial"/>
        </w:rPr>
        <w:t>les son los dos problemas principales que plantea el documento al evaluar el lenguaje, destacando la distinci</w:t>
      </w:r>
      <w:r w:rsidR="00513562" w:rsidRPr="00513562">
        <w:rPr>
          <w:rFonts w:ascii="Arial" w:hAnsi="Arial" w:cs="Arial" w:hint="cs"/>
        </w:rPr>
        <w:t>ó</w:t>
      </w:r>
      <w:r w:rsidR="00513562" w:rsidRPr="00513562">
        <w:rPr>
          <w:rFonts w:ascii="Arial" w:hAnsi="Arial" w:cs="Arial"/>
        </w:rPr>
        <w:t>n entre sint</w:t>
      </w:r>
      <w:r w:rsidR="00513562" w:rsidRPr="00513562">
        <w:rPr>
          <w:rFonts w:ascii="Arial" w:hAnsi="Arial" w:cs="Arial" w:hint="cs"/>
        </w:rPr>
        <w:t>á</w:t>
      </w:r>
      <w:r w:rsidR="00513562" w:rsidRPr="00513562">
        <w:rPr>
          <w:rFonts w:ascii="Arial" w:hAnsi="Arial" w:cs="Arial"/>
        </w:rPr>
        <w:t>ctica y sem</w:t>
      </w:r>
      <w:r w:rsidR="00513562" w:rsidRPr="00513562">
        <w:rPr>
          <w:rFonts w:ascii="Arial" w:hAnsi="Arial" w:cs="Arial" w:hint="cs"/>
        </w:rPr>
        <w:t>á</w:t>
      </w:r>
      <w:r w:rsidR="00513562" w:rsidRPr="00513562">
        <w:rPr>
          <w:rFonts w:ascii="Arial" w:hAnsi="Arial" w:cs="Arial"/>
        </w:rPr>
        <w:t>ntica?</w:t>
      </w:r>
    </w:p>
    <w:p w14:paraId="04EA1C98" w14:textId="77777777" w:rsidR="00513562" w:rsidRPr="00513562" w:rsidRDefault="00513562" w:rsidP="00513562">
      <w:pPr>
        <w:rPr>
          <w:rFonts w:ascii="Arial" w:hAnsi="Arial" w:cs="Arial"/>
        </w:rPr>
      </w:pPr>
    </w:p>
    <w:p w14:paraId="24579BFB" w14:textId="5E7E6000" w:rsidR="00513562" w:rsidRPr="00D0733B" w:rsidRDefault="00513562" w:rsidP="00D0733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D0733B">
        <w:rPr>
          <w:rFonts w:ascii="Arial" w:hAnsi="Arial" w:cs="Arial"/>
        </w:rPr>
        <w:lastRenderedPageBreak/>
        <w:t xml:space="preserve"> Describa el argumento de la "c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 xml:space="preserve">mara china" de John </w:t>
      </w:r>
      <w:proofErr w:type="spellStart"/>
      <w:r w:rsidRPr="00D0733B">
        <w:rPr>
          <w:rFonts w:ascii="Arial" w:hAnsi="Arial" w:cs="Arial"/>
        </w:rPr>
        <w:t>Searl</w:t>
      </w:r>
      <w:proofErr w:type="spellEnd"/>
      <w:r w:rsidRPr="00D0733B">
        <w:rPr>
          <w:rFonts w:ascii="Arial" w:hAnsi="Arial" w:cs="Arial"/>
        </w:rPr>
        <w:t xml:space="preserve"> como un experimento mental, explicando c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mo, a pesar de las operaciones sint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>cticas externas, la persona en la c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>mara no logra la comprensi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sem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>ntica, y cu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>l es la conclusi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filos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fica del argumento.</w:t>
      </w:r>
    </w:p>
    <w:p w14:paraId="5007BED4" w14:textId="77777777" w:rsidR="00513562" w:rsidRPr="00513562" w:rsidRDefault="00513562" w:rsidP="00513562">
      <w:pPr>
        <w:rPr>
          <w:rFonts w:ascii="Arial" w:hAnsi="Arial" w:cs="Arial"/>
        </w:rPr>
      </w:pPr>
    </w:p>
    <w:p w14:paraId="5430B244" w14:textId="2CE419E8" w:rsidR="00513562" w:rsidRDefault="00513562" w:rsidP="00D0733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D0733B">
        <w:rPr>
          <w:rFonts w:ascii="Arial" w:hAnsi="Arial" w:cs="Arial"/>
        </w:rPr>
        <w:t xml:space="preserve"> Defina la Inteligencia Artificial Fuerte y explique la analog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a que utilizan sus defensores (ej. Daniel C. Dennett) para describir la relaci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entre el esp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ritu/mente y el cerebro, en t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>rminos de la computaci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n.</w:t>
      </w:r>
    </w:p>
    <w:p w14:paraId="58E2E37E" w14:textId="77777777" w:rsidR="00D0733B" w:rsidRPr="00D0733B" w:rsidRDefault="00D0733B" w:rsidP="00D0733B">
      <w:pPr>
        <w:pStyle w:val="Prrafodelista"/>
        <w:rPr>
          <w:rFonts w:ascii="Arial" w:hAnsi="Arial" w:cs="Arial"/>
        </w:rPr>
      </w:pPr>
    </w:p>
    <w:p w14:paraId="4FE5F463" w14:textId="27430289" w:rsidR="00D0733B" w:rsidRDefault="00D0733B" w:rsidP="00D0733B">
      <w:pPr>
        <w:rPr>
          <w:rFonts w:ascii="Arial" w:hAnsi="Arial" w:cs="Arial"/>
        </w:rPr>
      </w:pPr>
      <w:r w:rsidRPr="002E4A53">
        <w:rPr>
          <w:rFonts w:ascii="Arial" w:hAnsi="Arial" w:cs="Arial"/>
        </w:rPr>
        <w:pict w14:anchorId="64C9F97C">
          <v:rect id="_x0000_i1083" style="width:0;height:1.5pt" o:hralign="center" o:hrstd="t" o:hr="t" fillcolor="#a0a0a0" stroked="f"/>
        </w:pict>
      </w:r>
    </w:p>
    <w:p w14:paraId="24C35A4E" w14:textId="77777777" w:rsidR="00D0733B" w:rsidRPr="00D0733B" w:rsidRDefault="00D0733B" w:rsidP="00D0733B">
      <w:pPr>
        <w:rPr>
          <w:rFonts w:ascii="Arial" w:hAnsi="Arial" w:cs="Arial"/>
        </w:rPr>
      </w:pPr>
      <w:r w:rsidRPr="00D0733B">
        <w:rPr>
          <w:rFonts w:ascii="Arial" w:hAnsi="Arial" w:cs="Arial"/>
        </w:rPr>
        <w:t>Preguntas GOLD: Inteligencia Artificial Generativa (</w:t>
      </w:r>
      <w:proofErr w:type="spellStart"/>
      <w:r w:rsidRPr="00D0733B">
        <w:rPr>
          <w:rFonts w:ascii="Arial" w:hAnsi="Arial" w:cs="Arial"/>
        </w:rPr>
        <w:t>GenAI</w:t>
      </w:r>
      <w:proofErr w:type="spellEnd"/>
      <w:r w:rsidRPr="00D0733B">
        <w:rPr>
          <w:rFonts w:ascii="Arial" w:hAnsi="Arial" w:cs="Arial"/>
        </w:rPr>
        <w:t>)</w:t>
      </w:r>
    </w:p>
    <w:p w14:paraId="756C2EFC" w14:textId="7C5F4FB8" w:rsidR="00D0733B" w:rsidRPr="00D0733B" w:rsidRDefault="00D0733B" w:rsidP="00D0733B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D0733B">
        <w:rPr>
          <w:rFonts w:ascii="Arial" w:hAnsi="Arial" w:cs="Arial"/>
        </w:rPr>
        <w:t xml:space="preserve"> Defina la Inteligencia Artificial Generativa (</w:t>
      </w:r>
      <w:proofErr w:type="spellStart"/>
      <w:r w:rsidRPr="00D0733B">
        <w:rPr>
          <w:rFonts w:ascii="Arial" w:hAnsi="Arial" w:cs="Arial"/>
        </w:rPr>
        <w:t>GenAI</w:t>
      </w:r>
      <w:proofErr w:type="spellEnd"/>
      <w:r w:rsidRPr="00D0733B">
        <w:rPr>
          <w:rFonts w:ascii="Arial" w:hAnsi="Arial" w:cs="Arial"/>
        </w:rPr>
        <w:t>), describiendo el tipo de contenido que crea y a qu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 xml:space="preserve"> responde, y explique brevemente el concepto de "agentes aut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nomos" en el contexto de estos sistemas.</w:t>
      </w:r>
    </w:p>
    <w:p w14:paraId="525372C8" w14:textId="77777777" w:rsidR="00D0733B" w:rsidRPr="00D0733B" w:rsidRDefault="00D0733B" w:rsidP="00D0733B">
      <w:pPr>
        <w:rPr>
          <w:rFonts w:ascii="Arial" w:hAnsi="Arial" w:cs="Arial"/>
        </w:rPr>
      </w:pPr>
    </w:p>
    <w:p w14:paraId="66673899" w14:textId="6879337B" w:rsidR="00D0733B" w:rsidRPr="00D0733B" w:rsidRDefault="00D0733B" w:rsidP="00D0733B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D0733B">
        <w:rPr>
          <w:rFonts w:ascii="Arial" w:hAnsi="Arial" w:cs="Arial" w:hint="cs"/>
        </w:rPr>
        <w:t>¿</w:t>
      </w:r>
      <w:r w:rsidRPr="00D0733B">
        <w:rPr>
          <w:rFonts w:ascii="Arial" w:hAnsi="Arial" w:cs="Arial"/>
        </w:rPr>
        <w:t>Cu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>les son los cinco principales desaf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os y riesgos (pol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ticos y sociales) asociados con la IA generativa, incluyendo la amenaza a la democracia, los prejuicios sociales, la propiedad intelectual y el impacto laboral?</w:t>
      </w:r>
    </w:p>
    <w:p w14:paraId="20F32C89" w14:textId="77777777" w:rsidR="00D0733B" w:rsidRPr="00D0733B" w:rsidRDefault="00D0733B" w:rsidP="00D0733B">
      <w:pPr>
        <w:rPr>
          <w:rFonts w:ascii="Arial" w:hAnsi="Arial" w:cs="Arial"/>
        </w:rPr>
      </w:pPr>
    </w:p>
    <w:p w14:paraId="2C004D47" w14:textId="49ECFA88" w:rsidR="00D0733B" w:rsidRPr="00D0733B" w:rsidRDefault="00D0733B" w:rsidP="00D0733B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D0733B">
        <w:rPr>
          <w:rFonts w:ascii="Arial" w:hAnsi="Arial" w:cs="Arial"/>
        </w:rPr>
        <w:t>Explique c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mo la IA generativa est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 xml:space="preserve"> siendo adoptada en tres sectores industriales espec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ficos: Desarrollo de Software (mencionando un asistente de ejemplo), Industrias Creativas (mencionando ejemplos de aplicaciones) y Educaci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(mencionando sus beneficios para profesores y estudiantes).</w:t>
      </w:r>
    </w:p>
    <w:p w14:paraId="22A1578A" w14:textId="77777777" w:rsidR="00D0733B" w:rsidRPr="00D0733B" w:rsidRDefault="00D0733B" w:rsidP="00D0733B">
      <w:pPr>
        <w:rPr>
          <w:rFonts w:ascii="Arial" w:hAnsi="Arial" w:cs="Arial"/>
        </w:rPr>
      </w:pPr>
    </w:p>
    <w:p w14:paraId="22A80C32" w14:textId="31D93073" w:rsidR="00D0733B" w:rsidRPr="00D0733B" w:rsidRDefault="00D0733B" w:rsidP="00D0733B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D0733B">
        <w:rPr>
          <w:rFonts w:ascii="Arial" w:hAnsi="Arial" w:cs="Arial"/>
        </w:rPr>
        <w:t>Describa al menos tres formas espec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ficas en que la IA generativa amplifica los riesgos de informaci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err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nea y desinformaci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n, incluyendo la limitada capacidad humana para diferenciar el contenido sint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>tico, las capacidades multimodales y el fen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 xml:space="preserve">meno de las "alucinaciones" en los </w:t>
      </w:r>
      <w:proofErr w:type="spellStart"/>
      <w:r w:rsidRPr="00D0733B">
        <w:rPr>
          <w:rFonts w:ascii="Arial" w:hAnsi="Arial" w:cs="Arial"/>
        </w:rPr>
        <w:t>LLMs</w:t>
      </w:r>
      <w:proofErr w:type="spellEnd"/>
      <w:r w:rsidRPr="00D0733B">
        <w:rPr>
          <w:rFonts w:ascii="Arial" w:hAnsi="Arial" w:cs="Arial"/>
        </w:rPr>
        <w:t>.</w:t>
      </w:r>
    </w:p>
    <w:p w14:paraId="23E8A372" w14:textId="77777777" w:rsidR="00D0733B" w:rsidRPr="00D0733B" w:rsidRDefault="00D0733B" w:rsidP="00D0733B">
      <w:pPr>
        <w:rPr>
          <w:rFonts w:ascii="Arial" w:hAnsi="Arial" w:cs="Arial"/>
        </w:rPr>
      </w:pPr>
    </w:p>
    <w:p w14:paraId="2ED3189E" w14:textId="203FDAB1" w:rsidR="00D0733B" w:rsidRPr="00D0733B" w:rsidRDefault="00D0733B" w:rsidP="00D0733B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D0733B">
        <w:rPr>
          <w:rFonts w:ascii="Arial" w:hAnsi="Arial" w:cs="Arial"/>
        </w:rPr>
        <w:t xml:space="preserve"> </w:t>
      </w:r>
      <w:r w:rsidRPr="00D0733B">
        <w:rPr>
          <w:rFonts w:ascii="Arial" w:hAnsi="Arial" w:cs="Arial" w:hint="cs"/>
        </w:rPr>
        <w:t>¿</w:t>
      </w:r>
      <w:r w:rsidRPr="00D0733B">
        <w:rPr>
          <w:rFonts w:ascii="Arial" w:hAnsi="Arial" w:cs="Arial"/>
        </w:rPr>
        <w:t>Qu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 xml:space="preserve"> medidas de mitigaci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se proponen para combatir la desinformaci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generada por IA? Describa el prop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sito de las Marcas de Agua (</w:t>
      </w:r>
      <w:proofErr w:type="spellStart"/>
      <w:r w:rsidRPr="00D0733B">
        <w:rPr>
          <w:rFonts w:ascii="Arial" w:hAnsi="Arial" w:cs="Arial"/>
        </w:rPr>
        <w:t>Watermarking</w:t>
      </w:r>
      <w:proofErr w:type="spellEnd"/>
      <w:r w:rsidRPr="00D0733B">
        <w:rPr>
          <w:rFonts w:ascii="Arial" w:hAnsi="Arial" w:cs="Arial"/>
        </w:rPr>
        <w:t>) (mencionando a la C2PA) y el rol de las Pruebas de Penetraci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(Red-</w:t>
      </w:r>
      <w:proofErr w:type="spellStart"/>
      <w:r w:rsidRPr="00D0733B">
        <w:rPr>
          <w:rFonts w:ascii="Arial" w:hAnsi="Arial" w:cs="Arial"/>
        </w:rPr>
        <w:t>teaming</w:t>
      </w:r>
      <w:proofErr w:type="spellEnd"/>
      <w:r w:rsidRPr="00D0733B">
        <w:rPr>
          <w:rFonts w:ascii="Arial" w:hAnsi="Arial" w:cs="Arial"/>
        </w:rPr>
        <w:t>) en la prueba de vulnerabilidades del modelo.</w:t>
      </w:r>
    </w:p>
    <w:p w14:paraId="736434D2" w14:textId="77777777" w:rsidR="00D0733B" w:rsidRPr="00D0733B" w:rsidRDefault="00D0733B" w:rsidP="00D0733B">
      <w:pPr>
        <w:rPr>
          <w:rFonts w:ascii="Arial" w:hAnsi="Arial" w:cs="Arial"/>
        </w:rPr>
      </w:pPr>
    </w:p>
    <w:p w14:paraId="664B4ACE" w14:textId="01C1CD63" w:rsidR="00D0733B" w:rsidRPr="00D0733B" w:rsidRDefault="00D0733B" w:rsidP="00D0733B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D0733B">
        <w:rPr>
          <w:rFonts w:ascii="Arial" w:hAnsi="Arial" w:cs="Arial" w:hint="cs"/>
        </w:rPr>
        <w:t>¿</w:t>
      </w:r>
      <w:r w:rsidRPr="00D0733B">
        <w:rPr>
          <w:rFonts w:ascii="Arial" w:hAnsi="Arial" w:cs="Arial"/>
        </w:rPr>
        <w:t>De qu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 xml:space="preserve"> manera puede la IA generativa perpetuar sesgos y discriminaci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n? Proporcione ejemplos de c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mo se manifiestan los sesgos en los modelos de lenguaje (ocupaciones, sentimientos) y los modelos de imagen (representaci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de g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>nero y raza).</w:t>
      </w:r>
    </w:p>
    <w:p w14:paraId="7181BE0A" w14:textId="77777777" w:rsidR="00D0733B" w:rsidRPr="00D0733B" w:rsidRDefault="00D0733B" w:rsidP="00D0733B">
      <w:pPr>
        <w:rPr>
          <w:rFonts w:ascii="Arial" w:hAnsi="Arial" w:cs="Arial"/>
        </w:rPr>
      </w:pPr>
    </w:p>
    <w:p w14:paraId="1964737B" w14:textId="7057BBBD" w:rsidR="00D0733B" w:rsidRPr="00D0733B" w:rsidRDefault="00D0733B" w:rsidP="00D0733B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D0733B">
        <w:rPr>
          <w:rFonts w:ascii="Arial" w:hAnsi="Arial" w:cs="Arial"/>
        </w:rPr>
        <w:t xml:space="preserve"> </w:t>
      </w:r>
      <w:r w:rsidRPr="00D0733B">
        <w:rPr>
          <w:rFonts w:ascii="Arial" w:hAnsi="Arial" w:cs="Arial" w:hint="cs"/>
        </w:rPr>
        <w:t>¿</w:t>
      </w:r>
      <w:r w:rsidRPr="00D0733B">
        <w:rPr>
          <w:rFonts w:ascii="Arial" w:hAnsi="Arial" w:cs="Arial"/>
        </w:rPr>
        <w:t>Cu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>les son los dos problemas fundamentales de Propiedad Intelectual (IPR) que plantea la IA generativa? Detalle el debate sobre el entrenamiento con datos bajo copyright y la postura de la mayor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a de las jurisdicciones (ej. EE.UU. y Europa) sobre la protecci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de las salidas generadas autom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>ticamente por IA.</w:t>
      </w:r>
    </w:p>
    <w:p w14:paraId="3DAEF440" w14:textId="77777777" w:rsidR="00D0733B" w:rsidRPr="00D0733B" w:rsidRDefault="00D0733B" w:rsidP="00D0733B">
      <w:pPr>
        <w:rPr>
          <w:rFonts w:ascii="Arial" w:hAnsi="Arial" w:cs="Arial"/>
        </w:rPr>
      </w:pPr>
    </w:p>
    <w:p w14:paraId="7BDD086C" w14:textId="20B3DE35" w:rsidR="00D0733B" w:rsidRPr="00D0733B" w:rsidRDefault="00D0733B" w:rsidP="00D0733B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D0733B">
        <w:rPr>
          <w:rFonts w:ascii="Arial" w:hAnsi="Arial" w:cs="Arial"/>
        </w:rPr>
        <w:t xml:space="preserve"> Explique el impacto potencial de la IA generativa en los mercados laborales, indicando qu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 xml:space="preserve"> tipo de ocupaciones son las m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>s expuestas a la automatizaci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(seg</w:t>
      </w:r>
      <w:r w:rsidRPr="00D0733B">
        <w:rPr>
          <w:rFonts w:ascii="Arial" w:hAnsi="Arial" w:cs="Arial" w:hint="cs"/>
        </w:rPr>
        <w:t>ú</w:t>
      </w:r>
      <w:r w:rsidRPr="00D0733B">
        <w:rPr>
          <w:rFonts w:ascii="Arial" w:hAnsi="Arial" w:cs="Arial"/>
        </w:rPr>
        <w:t xml:space="preserve">n </w:t>
      </w:r>
      <w:proofErr w:type="spellStart"/>
      <w:r w:rsidRPr="00D0733B">
        <w:rPr>
          <w:rFonts w:ascii="Arial" w:hAnsi="Arial" w:cs="Arial"/>
        </w:rPr>
        <w:t>OpenAI</w:t>
      </w:r>
      <w:proofErr w:type="spellEnd"/>
      <w:r w:rsidRPr="00D0733B">
        <w:rPr>
          <w:rFonts w:ascii="Arial" w:hAnsi="Arial" w:cs="Arial"/>
        </w:rPr>
        <w:t>) y c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mo la tecnolog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a puede tener un mayor impacto positivo en la productividad de los trabajadores con menor aptitud.</w:t>
      </w:r>
    </w:p>
    <w:p w14:paraId="69991AE2" w14:textId="77777777" w:rsidR="00D0733B" w:rsidRPr="00D0733B" w:rsidRDefault="00D0733B" w:rsidP="00D0733B">
      <w:pPr>
        <w:rPr>
          <w:rFonts w:ascii="Arial" w:hAnsi="Arial" w:cs="Arial"/>
        </w:rPr>
      </w:pPr>
    </w:p>
    <w:p w14:paraId="31A92F7D" w14:textId="1BC6B05B" w:rsidR="00D0733B" w:rsidRPr="00D0733B" w:rsidRDefault="00D0733B" w:rsidP="00D0733B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D0733B">
        <w:rPr>
          <w:rFonts w:ascii="Arial" w:hAnsi="Arial" w:cs="Arial"/>
        </w:rPr>
        <w:t xml:space="preserve"> </w:t>
      </w:r>
      <w:r w:rsidRPr="00D0733B">
        <w:rPr>
          <w:rFonts w:ascii="Arial" w:hAnsi="Arial" w:cs="Arial" w:hint="cs"/>
        </w:rPr>
        <w:t>¿</w:t>
      </w:r>
      <w:r w:rsidRPr="00D0733B">
        <w:rPr>
          <w:rFonts w:ascii="Arial" w:hAnsi="Arial" w:cs="Arial"/>
        </w:rPr>
        <w:t>Qu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 xml:space="preserve"> acciones pol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ticas se recomiendan para abordar los impactos de la IA generativa en el mercado laboral? Mencione al menos tres acciones clave relacionadas con la formaci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(</w:t>
      </w:r>
      <w:proofErr w:type="spellStart"/>
      <w:r w:rsidRPr="00D0733B">
        <w:rPr>
          <w:rFonts w:ascii="Arial" w:hAnsi="Arial" w:cs="Arial"/>
        </w:rPr>
        <w:t>skilling</w:t>
      </w:r>
      <w:proofErr w:type="spellEnd"/>
      <w:r w:rsidRPr="00D0733B">
        <w:rPr>
          <w:rFonts w:ascii="Arial" w:hAnsi="Arial" w:cs="Arial"/>
        </w:rPr>
        <w:t>), el di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>logo social y el monitoreo/prevenci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de riesgos laborales.</w:t>
      </w:r>
    </w:p>
    <w:p w14:paraId="428F8AA7" w14:textId="77777777" w:rsidR="00D0733B" w:rsidRPr="00D0733B" w:rsidRDefault="00D0733B" w:rsidP="00D0733B">
      <w:pPr>
        <w:rPr>
          <w:rFonts w:ascii="Arial" w:hAnsi="Arial" w:cs="Arial"/>
        </w:rPr>
      </w:pPr>
    </w:p>
    <w:p w14:paraId="1EBF222C" w14:textId="61422CA2" w:rsidR="00D0733B" w:rsidRDefault="00D0733B" w:rsidP="00D0733B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D0733B">
        <w:rPr>
          <w:rFonts w:ascii="Arial" w:hAnsi="Arial" w:cs="Arial"/>
        </w:rPr>
        <w:t xml:space="preserve"> </w:t>
      </w:r>
      <w:r w:rsidRPr="00D0733B">
        <w:rPr>
          <w:rFonts w:ascii="Arial" w:hAnsi="Arial" w:cs="Arial" w:hint="cs"/>
        </w:rPr>
        <w:t>¿</w:t>
      </w:r>
      <w:r w:rsidRPr="00D0733B">
        <w:rPr>
          <w:rFonts w:ascii="Arial" w:hAnsi="Arial" w:cs="Arial"/>
        </w:rPr>
        <w:t>Qu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 xml:space="preserve"> es el Aprendizaje por Refuerzo con Retroalimentaci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Humana (RLHF) y para qu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 xml:space="preserve"> se utiliza como mecanismo de ajuste fino? Adem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>s, mencione al menos dos preocupaciones a largo plazo relacionadas con la calidad de la informaci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 xml:space="preserve">n en el futuro (ciclo negativo) y el desarrollo de comportamientos emergentes (agencia, </w:t>
      </w:r>
      <w:proofErr w:type="spellStart"/>
      <w:r w:rsidRPr="00D0733B">
        <w:rPr>
          <w:rFonts w:ascii="Arial" w:hAnsi="Arial" w:cs="Arial"/>
        </w:rPr>
        <w:t>Reward</w:t>
      </w:r>
      <w:proofErr w:type="spellEnd"/>
      <w:r w:rsidRPr="00D0733B">
        <w:rPr>
          <w:rFonts w:ascii="Arial" w:hAnsi="Arial" w:cs="Arial"/>
        </w:rPr>
        <w:t xml:space="preserve"> Hacking) en modelos muy grandes.</w:t>
      </w:r>
    </w:p>
    <w:p w14:paraId="16C10555" w14:textId="77777777" w:rsidR="00D0733B" w:rsidRPr="00D0733B" w:rsidRDefault="00D0733B" w:rsidP="00D0733B">
      <w:pPr>
        <w:pStyle w:val="Prrafodelista"/>
        <w:rPr>
          <w:rFonts w:ascii="Arial" w:hAnsi="Arial" w:cs="Arial"/>
        </w:rPr>
      </w:pPr>
    </w:p>
    <w:p w14:paraId="05F65EE1" w14:textId="77777777" w:rsidR="00D0733B" w:rsidRPr="00D0733B" w:rsidRDefault="00D0733B" w:rsidP="00D0733B">
      <w:pPr>
        <w:rPr>
          <w:rFonts w:ascii="Arial" w:hAnsi="Arial" w:cs="Arial"/>
        </w:rPr>
      </w:pPr>
      <w:r w:rsidRPr="002E4A53">
        <w:pict w14:anchorId="443DED2F">
          <v:rect id="_x0000_i1084" style="width:0;height:1.5pt" o:hralign="center" o:hrstd="t" o:hr="t" fillcolor="#a0a0a0" stroked="f"/>
        </w:pict>
      </w:r>
    </w:p>
    <w:p w14:paraId="5BB28E01" w14:textId="77777777" w:rsidR="00D0733B" w:rsidRPr="00D0733B" w:rsidRDefault="00D0733B" w:rsidP="00D0733B">
      <w:pPr>
        <w:rPr>
          <w:rFonts w:ascii="Arial" w:hAnsi="Arial" w:cs="Arial"/>
        </w:rPr>
      </w:pPr>
      <w:r w:rsidRPr="00D0733B">
        <w:rPr>
          <w:rFonts w:ascii="Arial" w:hAnsi="Arial" w:cs="Arial"/>
        </w:rPr>
        <w:t>Preguntas GOLD: Pol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tica Nacional de Transformaci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Digital e IA (CONPES)</w:t>
      </w:r>
    </w:p>
    <w:p w14:paraId="6BFEA064" w14:textId="6CCE5D06" w:rsidR="00D0733B" w:rsidRPr="00D0733B" w:rsidRDefault="00D0733B" w:rsidP="00D0733B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Pr="00D0733B">
        <w:rPr>
          <w:rFonts w:ascii="Arial" w:hAnsi="Arial" w:cs="Arial"/>
        </w:rPr>
        <w:t>¿</w:t>
      </w:r>
      <w:r w:rsidRPr="00D0733B">
        <w:rPr>
          <w:rFonts w:ascii="Arial" w:hAnsi="Arial" w:cs="Arial"/>
        </w:rPr>
        <w:t>Cu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>l es el objetivo general de la pol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tica CONPES "Transformaci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Digital e Inteligencia Artificial" y qu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 xml:space="preserve"> tres elementos clave (barreras, capital humano, condiciones habilitantes) busca fortalecer para que Colombia enfrente los retos de la Cuarta Revoluci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Industrial?</w:t>
      </w:r>
    </w:p>
    <w:p w14:paraId="225C08FA" w14:textId="77777777" w:rsidR="00D0733B" w:rsidRPr="00D0733B" w:rsidRDefault="00D0733B" w:rsidP="00D0733B">
      <w:pPr>
        <w:rPr>
          <w:rFonts w:ascii="Arial" w:hAnsi="Arial" w:cs="Arial"/>
        </w:rPr>
      </w:pPr>
    </w:p>
    <w:p w14:paraId="3FD120FB" w14:textId="1C103C92" w:rsidR="00D0733B" w:rsidRPr="00D0733B" w:rsidRDefault="00D0733B" w:rsidP="00D0733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2. </w:t>
      </w:r>
      <w:r w:rsidRPr="00D0733B">
        <w:rPr>
          <w:rFonts w:ascii="Arial" w:hAnsi="Arial" w:cs="Arial"/>
        </w:rPr>
        <w:t>Explique las tres limitaciones principales que justifican la necesidad de esta nueva pol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tica, detallando c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mo las pol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ticas anteriores de transformaci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digital se enfocaron principalmente en el Gobierno y la falta de relevancia y profundidad en la incorporaci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de tecnolog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as digitales en las pol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ticas de competitividad y productividad.</w:t>
      </w:r>
    </w:p>
    <w:p w14:paraId="54EB25EF" w14:textId="77777777" w:rsidR="00D0733B" w:rsidRPr="00D0733B" w:rsidRDefault="00D0733B" w:rsidP="00D0733B">
      <w:pPr>
        <w:rPr>
          <w:rFonts w:ascii="Arial" w:hAnsi="Arial" w:cs="Arial"/>
        </w:rPr>
      </w:pPr>
    </w:p>
    <w:p w14:paraId="5C1B191D" w14:textId="09C68FB6" w:rsidR="00D0733B" w:rsidRPr="00D0733B" w:rsidRDefault="00D0733B" w:rsidP="00D0733B">
      <w:pPr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Pr="00D0733B">
        <w:rPr>
          <w:rFonts w:ascii="Arial" w:hAnsi="Arial" w:cs="Arial"/>
        </w:rPr>
        <w:t xml:space="preserve"> Enuncie los cuatro Objetivos Espec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ficos (OE) de la pol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tica CONPES, indicando brevemente el prop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sito de cada uno (Disminuir barreras, Crear condiciones para la innovaci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n, Fortalecer capital humano y Desarrollar condiciones para la IA).</w:t>
      </w:r>
    </w:p>
    <w:p w14:paraId="169F5ED4" w14:textId="77777777" w:rsidR="00D0733B" w:rsidRPr="00D0733B" w:rsidRDefault="00D0733B" w:rsidP="00D0733B">
      <w:pPr>
        <w:rPr>
          <w:rFonts w:ascii="Arial" w:hAnsi="Arial" w:cs="Arial"/>
        </w:rPr>
      </w:pPr>
    </w:p>
    <w:p w14:paraId="7B05B711" w14:textId="5B8B1DC6" w:rsidR="00D0733B" w:rsidRPr="00D0733B" w:rsidRDefault="00D0733B" w:rsidP="00D0733B">
      <w:pPr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Pr="00D0733B">
        <w:rPr>
          <w:rFonts w:ascii="Arial" w:hAnsi="Arial" w:cs="Arial"/>
        </w:rPr>
        <w:t xml:space="preserve"> Seg</w:t>
      </w:r>
      <w:r w:rsidRPr="00D0733B">
        <w:rPr>
          <w:rFonts w:ascii="Arial" w:hAnsi="Arial" w:cs="Arial" w:hint="cs"/>
        </w:rPr>
        <w:t>ú</w:t>
      </w:r>
      <w:r w:rsidRPr="00D0733B">
        <w:rPr>
          <w:rFonts w:ascii="Arial" w:hAnsi="Arial" w:cs="Arial"/>
        </w:rPr>
        <w:t>n el diagn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 xml:space="preserve">stico, </w:t>
      </w:r>
      <w:r w:rsidRPr="00D0733B">
        <w:rPr>
          <w:rFonts w:ascii="Arial" w:hAnsi="Arial" w:cs="Arial" w:hint="cs"/>
        </w:rPr>
        <w:t>¿</w:t>
      </w:r>
      <w:r w:rsidRPr="00D0733B">
        <w:rPr>
          <w:rFonts w:ascii="Arial" w:hAnsi="Arial" w:cs="Arial"/>
        </w:rPr>
        <w:t>cu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>les son las cuatro principales barreras que impiden la adopci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de tecnolog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as digitales en el sector privado en Colombia, basadas en porcentajes altos de encuestas (ej. falta de cultura, desconocimiento, presupuesto y mentalidad)?</w:t>
      </w:r>
    </w:p>
    <w:p w14:paraId="254CEF07" w14:textId="77777777" w:rsidR="00D0733B" w:rsidRPr="00D0733B" w:rsidRDefault="00D0733B" w:rsidP="00D0733B">
      <w:pPr>
        <w:rPr>
          <w:rFonts w:ascii="Arial" w:hAnsi="Arial" w:cs="Arial"/>
        </w:rPr>
      </w:pPr>
    </w:p>
    <w:p w14:paraId="137AB018" w14:textId="2146CAA2" w:rsidR="00D0733B" w:rsidRPr="00D0733B" w:rsidRDefault="00D0733B" w:rsidP="00D0733B">
      <w:pPr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Pr="00D0733B">
        <w:rPr>
          <w:rFonts w:ascii="Arial" w:hAnsi="Arial" w:cs="Arial"/>
        </w:rPr>
        <w:t xml:space="preserve"> Describa la problem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>tica del sector p</w:t>
      </w:r>
      <w:r w:rsidRPr="00D0733B">
        <w:rPr>
          <w:rFonts w:ascii="Arial" w:hAnsi="Arial" w:cs="Arial" w:hint="cs"/>
        </w:rPr>
        <w:t>ú</w:t>
      </w:r>
      <w:r w:rsidRPr="00D0733B">
        <w:rPr>
          <w:rFonts w:ascii="Arial" w:hAnsi="Arial" w:cs="Arial"/>
        </w:rPr>
        <w:t>blico respecto a la transformaci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digital, mencionando los dos problemas clave identificados por el diagn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stico (bajo desempe</w:t>
      </w:r>
      <w:r w:rsidRPr="00D0733B">
        <w:rPr>
          <w:rFonts w:ascii="Arial" w:hAnsi="Arial" w:cs="Arial" w:hint="cs"/>
        </w:rPr>
        <w:t>ñ</w:t>
      </w:r>
      <w:r w:rsidRPr="00D0733B">
        <w:rPr>
          <w:rFonts w:ascii="Arial" w:hAnsi="Arial" w:cs="Arial"/>
        </w:rPr>
        <w:t>o y disparidades) y la p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 xml:space="preserve">rdida de posiciones de Colombia en rankings internacionales (ej. 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ndice de Desarrollo de Gobierno Electr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nico de la ONU).</w:t>
      </w:r>
    </w:p>
    <w:p w14:paraId="64C2464F" w14:textId="77777777" w:rsidR="00D0733B" w:rsidRPr="00D0733B" w:rsidRDefault="00D0733B" w:rsidP="00D0733B">
      <w:pPr>
        <w:rPr>
          <w:rFonts w:ascii="Arial" w:hAnsi="Arial" w:cs="Arial"/>
        </w:rPr>
      </w:pPr>
    </w:p>
    <w:p w14:paraId="0C102A61" w14:textId="3889C099" w:rsidR="00D0733B" w:rsidRPr="00D0733B" w:rsidRDefault="00D0733B" w:rsidP="00D0733B">
      <w:pPr>
        <w:rPr>
          <w:rFonts w:ascii="Arial" w:hAnsi="Arial" w:cs="Arial"/>
        </w:rPr>
      </w:pPr>
      <w:r>
        <w:rPr>
          <w:rFonts w:ascii="Arial" w:hAnsi="Arial" w:cs="Arial"/>
        </w:rPr>
        <w:t>6.</w:t>
      </w:r>
      <w:r w:rsidRPr="00D0733B">
        <w:rPr>
          <w:rFonts w:ascii="Arial" w:hAnsi="Arial" w:cs="Arial"/>
        </w:rPr>
        <w:t xml:space="preserve"> </w:t>
      </w:r>
      <w:r w:rsidRPr="00D0733B">
        <w:rPr>
          <w:rFonts w:ascii="Arial" w:hAnsi="Arial" w:cs="Arial" w:hint="cs"/>
        </w:rPr>
        <w:t>¿</w:t>
      </w:r>
      <w:r w:rsidRPr="00D0733B">
        <w:rPr>
          <w:rFonts w:ascii="Arial" w:hAnsi="Arial" w:cs="Arial"/>
        </w:rPr>
        <w:t>C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mo se define la Transformaci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Digital y la Inteligencia Artificial (IA) en el documento? Explique la importancia de la IA como acelerador clave de la transformaci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digital, y el crecimiento m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nimo anual del PIB que se estima que su implementaci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puede generar para Colombia.</w:t>
      </w:r>
    </w:p>
    <w:p w14:paraId="6336915F" w14:textId="77777777" w:rsidR="00D0733B" w:rsidRPr="00D0733B" w:rsidRDefault="00D0733B" w:rsidP="00D0733B">
      <w:pPr>
        <w:rPr>
          <w:rFonts w:ascii="Arial" w:hAnsi="Arial" w:cs="Arial"/>
        </w:rPr>
      </w:pPr>
    </w:p>
    <w:p w14:paraId="3F73C3F3" w14:textId="57BABFCB" w:rsidR="00D0733B" w:rsidRPr="00D0733B" w:rsidRDefault="00D0733B" w:rsidP="00D0733B">
      <w:pPr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r w:rsidRPr="00D0733B">
        <w:rPr>
          <w:rFonts w:ascii="Arial" w:hAnsi="Arial" w:cs="Arial"/>
        </w:rPr>
        <w:t xml:space="preserve"> Describa al menos cuatro de los catorce principios para el desarrollo de la IA en Colombia, cubriendo 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>reas clave como el mercado (ej. experimentaci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regulatoria o priorizaci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 xml:space="preserve">n de innovaciones), la 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 xml:space="preserve">tica (ej. marco 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>tico y seguridad), el talento (ej. rol estrat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>gico de universidades) y el acceso a datos.</w:t>
      </w:r>
    </w:p>
    <w:p w14:paraId="57312455" w14:textId="77777777" w:rsidR="00D0733B" w:rsidRPr="00D0733B" w:rsidRDefault="00D0733B" w:rsidP="00D0733B">
      <w:pPr>
        <w:rPr>
          <w:rFonts w:ascii="Arial" w:hAnsi="Arial" w:cs="Arial"/>
        </w:rPr>
      </w:pPr>
    </w:p>
    <w:p w14:paraId="134BAFAB" w14:textId="5DBFB628" w:rsidR="00D0733B" w:rsidRPr="00D0733B" w:rsidRDefault="00D0733B" w:rsidP="00D0733B">
      <w:pPr>
        <w:rPr>
          <w:rFonts w:ascii="Arial" w:hAnsi="Arial" w:cs="Arial"/>
        </w:rPr>
      </w:pPr>
      <w:r>
        <w:rPr>
          <w:rFonts w:ascii="Arial" w:hAnsi="Arial" w:cs="Arial"/>
        </w:rPr>
        <w:t xml:space="preserve">8. </w:t>
      </w:r>
      <w:r w:rsidRPr="00D0733B">
        <w:rPr>
          <w:rFonts w:ascii="Arial" w:hAnsi="Arial" w:cs="Arial"/>
        </w:rPr>
        <w:t xml:space="preserve"> Mencione al menos cuatro actividades clave que se ejecutar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>n en el marco del Objetivo Espec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fico 1 (OE1), relacionado con la disminuci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de barreras, en las l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neas de acci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 xml:space="preserve">n de ajustes normativos e institucionales (ej. redes 5G, </w:t>
      </w:r>
      <w:proofErr w:type="spellStart"/>
      <w:r w:rsidRPr="00D0733B">
        <w:rPr>
          <w:rFonts w:ascii="Arial" w:hAnsi="Arial" w:cs="Arial"/>
        </w:rPr>
        <w:t>sandboxes</w:t>
      </w:r>
      <w:proofErr w:type="spellEnd"/>
      <w:r w:rsidRPr="00D0733B">
        <w:rPr>
          <w:rFonts w:ascii="Arial" w:hAnsi="Arial" w:cs="Arial"/>
        </w:rPr>
        <w:t xml:space="preserve"> regulatorios en Fintech) y mejora del gobierno digital.</w:t>
      </w:r>
    </w:p>
    <w:p w14:paraId="599EDDFB" w14:textId="77777777" w:rsidR="00D0733B" w:rsidRPr="00D0733B" w:rsidRDefault="00D0733B" w:rsidP="00D0733B">
      <w:pPr>
        <w:rPr>
          <w:rFonts w:ascii="Arial" w:hAnsi="Arial" w:cs="Arial"/>
        </w:rPr>
      </w:pPr>
    </w:p>
    <w:p w14:paraId="3EB6BC20" w14:textId="07755B84" w:rsidR="00D0733B" w:rsidRPr="00D0733B" w:rsidRDefault="00D0733B" w:rsidP="00D0733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9.</w:t>
      </w:r>
      <w:r w:rsidRPr="00D0733B">
        <w:rPr>
          <w:rFonts w:ascii="Arial" w:hAnsi="Arial" w:cs="Arial"/>
        </w:rPr>
        <w:t xml:space="preserve"> Describa tres iniciativas de alto impacto que se ejecutar</w:t>
      </w:r>
      <w:r w:rsidRPr="00D0733B">
        <w:rPr>
          <w:rFonts w:ascii="Arial" w:hAnsi="Arial" w:cs="Arial" w:hint="cs"/>
        </w:rPr>
        <w:t>á</w:t>
      </w:r>
      <w:r w:rsidRPr="00D0733B">
        <w:rPr>
          <w:rFonts w:ascii="Arial" w:hAnsi="Arial" w:cs="Arial"/>
        </w:rPr>
        <w:t>n en el marco del Objetivo Espec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fico 2 (OE2) (Crear condiciones habilitantes para la innovaci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n), enfocadas en la promoci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de la innovaci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en el sector p</w:t>
      </w:r>
      <w:r w:rsidRPr="00D0733B">
        <w:rPr>
          <w:rFonts w:ascii="Arial" w:hAnsi="Arial" w:cs="Arial" w:hint="cs"/>
        </w:rPr>
        <w:t>ú</w:t>
      </w:r>
      <w:r w:rsidRPr="00D0733B">
        <w:rPr>
          <w:rFonts w:ascii="Arial" w:hAnsi="Arial" w:cs="Arial"/>
        </w:rPr>
        <w:t xml:space="preserve">blico (ej. Portal </w:t>
      </w:r>
      <w:r w:rsidRPr="00D0733B">
        <w:rPr>
          <w:rFonts w:ascii="Arial" w:hAnsi="Arial" w:cs="Arial" w:hint="cs"/>
        </w:rPr>
        <w:t>Ú</w:t>
      </w:r>
      <w:r w:rsidRPr="00D0733B">
        <w:rPr>
          <w:rFonts w:ascii="Arial" w:hAnsi="Arial" w:cs="Arial"/>
        </w:rPr>
        <w:t>nico del Estado, interoperabilidad de la historia cl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>nica o expediente digital).</w:t>
      </w:r>
    </w:p>
    <w:p w14:paraId="035BFE95" w14:textId="77777777" w:rsidR="00D0733B" w:rsidRPr="00D0733B" w:rsidRDefault="00D0733B" w:rsidP="00D0733B">
      <w:pPr>
        <w:rPr>
          <w:rFonts w:ascii="Arial" w:hAnsi="Arial" w:cs="Arial"/>
        </w:rPr>
      </w:pPr>
    </w:p>
    <w:p w14:paraId="707213C1" w14:textId="55C3BCBC" w:rsidR="00D0733B" w:rsidRPr="00D0733B" w:rsidRDefault="00D0733B" w:rsidP="00D0733B">
      <w:pPr>
        <w:rPr>
          <w:rFonts w:ascii="Arial" w:hAnsi="Arial" w:cs="Arial"/>
        </w:rPr>
      </w:pPr>
      <w:r>
        <w:rPr>
          <w:rFonts w:ascii="Arial" w:hAnsi="Arial" w:cs="Arial"/>
        </w:rPr>
        <w:t xml:space="preserve">10. </w:t>
      </w:r>
      <w:r w:rsidRPr="00D0733B">
        <w:rPr>
          <w:rFonts w:ascii="Arial" w:hAnsi="Arial" w:cs="Arial"/>
        </w:rPr>
        <w:t xml:space="preserve"> En el marco del Objetivo Espec</w:t>
      </w:r>
      <w:r w:rsidRPr="00D0733B">
        <w:rPr>
          <w:rFonts w:ascii="Arial" w:hAnsi="Arial" w:cs="Arial" w:hint="cs"/>
        </w:rPr>
        <w:t>í</w:t>
      </w:r>
      <w:r w:rsidRPr="00D0733B">
        <w:rPr>
          <w:rFonts w:ascii="Arial" w:hAnsi="Arial" w:cs="Arial"/>
        </w:rPr>
        <w:t xml:space="preserve">fico 4 (OE4) (Desarrollar condiciones habilitantes para la IA), mencione al menos tres acciones clave relacionadas con la gobernanza y la 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 xml:space="preserve">tica (ej. marco </w:t>
      </w:r>
      <w:r w:rsidRPr="00D0733B">
        <w:rPr>
          <w:rFonts w:ascii="Arial" w:hAnsi="Arial" w:cs="Arial" w:hint="cs"/>
        </w:rPr>
        <w:t>é</w:t>
      </w:r>
      <w:r w:rsidRPr="00D0733B">
        <w:rPr>
          <w:rFonts w:ascii="Arial" w:hAnsi="Arial" w:cs="Arial"/>
        </w:rPr>
        <w:t>tico transversal), la financiaci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de I+D y la atracci</w:t>
      </w:r>
      <w:r w:rsidRPr="00D0733B">
        <w:rPr>
          <w:rFonts w:ascii="Arial" w:hAnsi="Arial" w:cs="Arial" w:hint="cs"/>
        </w:rPr>
        <w:t>ó</w:t>
      </w:r>
      <w:r w:rsidRPr="00D0733B">
        <w:rPr>
          <w:rFonts w:ascii="Arial" w:hAnsi="Arial" w:cs="Arial"/>
        </w:rPr>
        <w:t>n de talento internacional en IA.</w:t>
      </w:r>
    </w:p>
    <w:p w14:paraId="6DF28014" w14:textId="77777777" w:rsidR="00D0733B" w:rsidRPr="00D0733B" w:rsidRDefault="00D0733B" w:rsidP="00D0733B">
      <w:pPr>
        <w:rPr>
          <w:rFonts w:ascii="Arial" w:hAnsi="Arial" w:cs="Arial"/>
        </w:rPr>
      </w:pPr>
    </w:p>
    <w:p w14:paraId="164AD115" w14:textId="77777777" w:rsidR="00513562" w:rsidRPr="002E4A53" w:rsidRDefault="00513562" w:rsidP="00513562">
      <w:pPr>
        <w:rPr>
          <w:rFonts w:ascii="Arial" w:hAnsi="Arial" w:cs="Arial"/>
        </w:rPr>
      </w:pPr>
    </w:p>
    <w:sectPr w:rsidR="00513562" w:rsidRPr="002E4A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121ED"/>
    <w:multiLevelType w:val="multilevel"/>
    <w:tmpl w:val="6D6E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77B85"/>
    <w:multiLevelType w:val="multilevel"/>
    <w:tmpl w:val="E37EE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26CDF"/>
    <w:multiLevelType w:val="multilevel"/>
    <w:tmpl w:val="FEA2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EC7D49"/>
    <w:multiLevelType w:val="multilevel"/>
    <w:tmpl w:val="37007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496C54"/>
    <w:multiLevelType w:val="multilevel"/>
    <w:tmpl w:val="31AE58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4C30C2"/>
    <w:multiLevelType w:val="multilevel"/>
    <w:tmpl w:val="86D8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8171E7"/>
    <w:multiLevelType w:val="hybridMultilevel"/>
    <w:tmpl w:val="4150E4E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175919"/>
    <w:multiLevelType w:val="multilevel"/>
    <w:tmpl w:val="9C74B4A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572291"/>
    <w:multiLevelType w:val="multilevel"/>
    <w:tmpl w:val="8B6E78A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53"/>
    <w:rsid w:val="000D3004"/>
    <w:rsid w:val="002E4A53"/>
    <w:rsid w:val="00513562"/>
    <w:rsid w:val="00793AC7"/>
    <w:rsid w:val="008E79AE"/>
    <w:rsid w:val="00B13484"/>
    <w:rsid w:val="00D0733B"/>
    <w:rsid w:val="00F9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3F8F98"/>
  <w15:chartTrackingRefBased/>
  <w15:docId w15:val="{0D33A44A-7D20-4081-BDFB-E29BF69A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33B"/>
  </w:style>
  <w:style w:type="paragraph" w:styleId="Ttulo2">
    <w:name w:val="heading 2"/>
    <w:basedOn w:val="Normal"/>
    <w:link w:val="Ttulo2Car"/>
    <w:uiPriority w:val="9"/>
    <w:qFormat/>
    <w:rsid w:val="002E4A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419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2E4A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419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E4A53"/>
    <w:rPr>
      <w:rFonts w:ascii="Times New Roman" w:eastAsia="Times New Roman" w:hAnsi="Times New Roman" w:cs="Times New Roman"/>
      <w:b/>
      <w:bCs/>
      <w:kern w:val="0"/>
      <w:sz w:val="36"/>
      <w:szCs w:val="36"/>
      <w:lang w:eastAsia="es-419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E4A53"/>
    <w:rPr>
      <w:rFonts w:ascii="Times New Roman" w:eastAsia="Times New Roman" w:hAnsi="Times New Roman" w:cs="Times New Roman"/>
      <w:b/>
      <w:bCs/>
      <w:kern w:val="0"/>
      <w:sz w:val="27"/>
      <w:szCs w:val="27"/>
      <w:lang w:eastAsia="es-419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4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  <w:style w:type="paragraph" w:styleId="Prrafodelista">
    <w:name w:val="List Paragraph"/>
    <w:basedOn w:val="Normal"/>
    <w:uiPriority w:val="34"/>
    <w:qFormat/>
    <w:rsid w:val="00D07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</TotalTime>
  <Pages>9</Pages>
  <Words>2488</Words>
  <Characters>13685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Agudelo Martínez</dc:creator>
  <cp:keywords/>
  <dc:description/>
  <cp:lastModifiedBy>Daniela Agudelo Martínez</cp:lastModifiedBy>
  <cp:revision>1</cp:revision>
  <dcterms:created xsi:type="dcterms:W3CDTF">2025-11-20T21:32:00Z</dcterms:created>
  <dcterms:modified xsi:type="dcterms:W3CDTF">2025-11-21T23:48:00Z</dcterms:modified>
</cp:coreProperties>
</file>