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D3" w:rsidRDefault="007D59D3" w:rsidP="007D59D3">
      <w:pPr>
        <w:pStyle w:val="Ttulo1"/>
        <w:ind w:left="705" w:right="0" w:hanging="360"/>
      </w:pPr>
      <w:r w:rsidRPr="00C47414">
        <w:rPr>
          <w:lang w:val="es-CO"/>
        </w:rPr>
        <w:t xml:space="preserve">CONOCIMIENTOS EN INGENIERIA DE SOFTWARE.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. (20%)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D59D3" w:rsidRPr="00C47414" w:rsidRDefault="007D59D3" w:rsidP="007D59D3">
      <w:pPr>
        <w:ind w:left="718"/>
        <w:rPr>
          <w:lang w:val="es-CO"/>
        </w:rPr>
      </w:pPr>
      <w:r w:rsidRPr="00C47414">
        <w:rPr>
          <w:lang w:val="es-CO"/>
        </w:rPr>
        <w:t xml:space="preserve">Una entidad bancaria lo ha contratado para diseñar y construir una solución para la necesidad descrita a continuación: </w:t>
      </w:r>
    </w:p>
    <w:p w:rsidR="007D59D3" w:rsidRPr="00C47414" w:rsidRDefault="007D59D3" w:rsidP="007D59D3">
      <w:pPr>
        <w:spacing w:after="0" w:line="259" w:lineRule="auto"/>
        <w:ind w:left="708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ind w:left="718" w:right="717"/>
        <w:rPr>
          <w:lang w:val="es-CO"/>
        </w:rPr>
      </w:pPr>
      <w:r w:rsidRPr="00C47414">
        <w:rPr>
          <w:lang w:val="es-CO"/>
        </w:rPr>
        <w:t>La entidad requiere una aplicación que permita a sus asesores comerciales atender a los clientes vinculados, o interesados en vincularse, al servicio llamado “</w:t>
      </w:r>
      <w:r w:rsidRPr="00C47414">
        <w:rPr>
          <w:b/>
          <w:lang w:val="es-CO"/>
        </w:rPr>
        <w:t>Transferencias Programadas</w:t>
      </w:r>
      <w:r w:rsidRPr="00C47414">
        <w:rPr>
          <w:lang w:val="es-CO"/>
        </w:rPr>
        <w:t xml:space="preserve">”. Este servicio permite al cliente especificar la fecha y hora en la cual desea que sea realizada una transferencia monetaria de su cuenta a la cuenta de otro cliente, de manera anticipada (programada). Para vincularse al servicio, el cliente debe autenticarse con clave y contraseña y posteriormente proporcionar su nombre, su correo electrónico, los números de las cuentas a inscribir y aceptar los términos y condiciones. </w:t>
      </w:r>
    </w:p>
    <w:p w:rsidR="007D59D3" w:rsidRPr="00C47414" w:rsidRDefault="007D59D3" w:rsidP="007D59D3">
      <w:pPr>
        <w:spacing w:after="0" w:line="259" w:lineRule="auto"/>
        <w:ind w:left="708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ind w:left="718" w:right="717"/>
        <w:rPr>
          <w:lang w:val="es-CO"/>
        </w:rPr>
      </w:pPr>
      <w:r w:rsidRPr="00C47414">
        <w:rPr>
          <w:lang w:val="es-CO"/>
        </w:rPr>
        <w:t xml:space="preserve">Para programar una transferencia debe estar previamente autenticado, luego indicar el número de cuenta de origen (una de sus cuentas inscritas), la cantidad a transferir, la cuenta destino (cuenta del cliente que recibirá el dinero), el documento de identidad del cliente dueño de la cuenta de destino, y la fecha y hora en que se llevará a cabo la transferencia. El cliente solo podrá programar transferencias a clientes que estén inscritos en el servicio. </w:t>
      </w:r>
    </w:p>
    <w:p w:rsidR="007D59D3" w:rsidRPr="00C47414" w:rsidRDefault="007D59D3" w:rsidP="007D59D3">
      <w:pPr>
        <w:spacing w:after="0" w:line="259" w:lineRule="auto"/>
        <w:ind w:left="708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ind w:left="718" w:right="447"/>
        <w:rPr>
          <w:lang w:val="es-CO"/>
        </w:rPr>
      </w:pPr>
      <w:r w:rsidRPr="00C47414">
        <w:rPr>
          <w:lang w:val="es-CO"/>
        </w:rPr>
        <w:t xml:space="preserve">Si el cliente lo desea, puede cancelar la programación, siempre y cuando lo haga antes de la fecha y hora especificada en ésta. </w:t>
      </w:r>
    </w:p>
    <w:p w:rsidR="007D59D3" w:rsidRPr="00C47414" w:rsidRDefault="007D59D3" w:rsidP="007D59D3">
      <w:pPr>
        <w:spacing w:after="0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spacing w:after="6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numPr>
          <w:ilvl w:val="0"/>
          <w:numId w:val="3"/>
        </w:numPr>
        <w:spacing w:after="0" w:line="259" w:lineRule="auto"/>
        <w:ind w:hanging="360"/>
        <w:rPr>
          <w:lang w:val="es-CO"/>
        </w:rPr>
      </w:pPr>
      <w:r w:rsidRPr="00C47414">
        <w:rPr>
          <w:b/>
          <w:lang w:val="es-CO"/>
        </w:rPr>
        <w:t xml:space="preserve">Describa los pasos necesarios para llegar a la implementación de la solución. </w:t>
      </w:r>
    </w:p>
    <w:p w:rsidR="007D59D3" w:rsidRPr="00C47414" w:rsidRDefault="007D59D3" w:rsidP="007D59D3">
      <w:pPr>
        <w:spacing w:after="8" w:line="259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7D59D3">
      <w:pPr>
        <w:numPr>
          <w:ilvl w:val="0"/>
          <w:numId w:val="3"/>
        </w:numPr>
        <w:spacing w:line="249" w:lineRule="auto"/>
        <w:ind w:hanging="360"/>
        <w:rPr>
          <w:lang w:val="es-CO"/>
        </w:rPr>
      </w:pPr>
      <w:r w:rsidRPr="00C47414">
        <w:rPr>
          <w:b/>
          <w:lang w:val="es-CO"/>
        </w:rPr>
        <w:t xml:space="preserve">Plantee un diagrama Entidad-Relación para la solución. </w:t>
      </w:r>
    </w:p>
    <w:p w:rsidR="007D59D3" w:rsidRPr="00C47414" w:rsidRDefault="007D59D3" w:rsidP="007D59D3">
      <w:pPr>
        <w:spacing w:after="8" w:line="259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7D59D3">
      <w:pPr>
        <w:numPr>
          <w:ilvl w:val="0"/>
          <w:numId w:val="3"/>
        </w:numPr>
        <w:spacing w:line="249" w:lineRule="auto"/>
        <w:ind w:hanging="360"/>
        <w:rPr>
          <w:lang w:val="es-CO"/>
        </w:rPr>
      </w:pPr>
      <w:r w:rsidRPr="00C47414">
        <w:rPr>
          <w:b/>
          <w:lang w:val="es-CO"/>
        </w:rPr>
        <w:t xml:space="preserve">Proponga el diagrama de flujo completo para el proceso de cancelación de una programación. Tenga en cuenta que un cliente puede tener varias cuentas, con varias programaciones cada una. </w:t>
      </w:r>
    </w:p>
    <w:p w:rsidR="007D59D3" w:rsidRPr="00C47414" w:rsidRDefault="007D59D3" w:rsidP="007D59D3">
      <w:pPr>
        <w:spacing w:after="6" w:line="259" w:lineRule="auto"/>
        <w:ind w:left="708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7D59D3">
      <w:pPr>
        <w:numPr>
          <w:ilvl w:val="0"/>
          <w:numId w:val="3"/>
        </w:numPr>
        <w:spacing w:line="249" w:lineRule="auto"/>
        <w:ind w:hanging="360"/>
        <w:rPr>
          <w:lang w:val="es-CO"/>
        </w:rPr>
      </w:pPr>
      <w:r w:rsidRPr="00C47414">
        <w:rPr>
          <w:b/>
          <w:lang w:val="es-CO"/>
        </w:rPr>
        <w:t xml:space="preserve">Redacte preguntas que considere necesarias para dar más claridad al requerimiento. </w:t>
      </w:r>
    </w:p>
    <w:p w:rsidR="007D59D3" w:rsidRPr="00C47414" w:rsidRDefault="007D59D3" w:rsidP="007D59D3">
      <w:pPr>
        <w:spacing w:after="0" w:line="259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7D59D3">
      <w:pPr>
        <w:spacing w:after="0" w:line="259" w:lineRule="auto"/>
        <w:ind w:left="708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spacing w:after="0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rPr>
          <w:lang w:val="es-CO"/>
        </w:rPr>
      </w:pPr>
      <w:r w:rsidRPr="00C47414">
        <w:rPr>
          <w:lang w:val="es-CO"/>
        </w:rPr>
        <w:t xml:space="preserve">Si hace supuestos, por favor descríbalos. </w:t>
      </w:r>
    </w:p>
    <w:p w:rsidR="007D59D3" w:rsidRPr="00C47414" w:rsidRDefault="007D59D3" w:rsidP="007D59D3">
      <w:pPr>
        <w:spacing w:after="17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spacing w:after="241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Default="007D59D3" w:rsidP="007D59D3">
      <w:pPr>
        <w:pStyle w:val="Ttulo1"/>
        <w:ind w:left="705" w:right="0" w:hanging="360"/>
      </w:pPr>
      <w:r w:rsidRPr="00C47414">
        <w:rPr>
          <w:lang w:val="es-CO"/>
        </w:rPr>
        <w:t xml:space="preserve">¿Cuál es la descripción que crees que define mejor el concepto 'clase' en la programación orientada a objetos? </w:t>
      </w:r>
      <w:r>
        <w:t>(10%)</w:t>
      </w:r>
      <w:r>
        <w:rPr>
          <w:b w:val="0"/>
        </w:rPr>
        <w:t xml:space="preserve"> </w:t>
      </w:r>
    </w:p>
    <w:p w:rsidR="007D59D3" w:rsidRDefault="007D59D3" w:rsidP="007D59D3">
      <w:pPr>
        <w:spacing w:after="6" w:line="259" w:lineRule="auto"/>
        <w:ind w:left="0" w:firstLine="0"/>
        <w:jc w:val="left"/>
      </w:pPr>
      <w:r>
        <w:t xml:space="preserve">  </w:t>
      </w:r>
    </w:p>
    <w:p w:rsidR="007D59D3" w:rsidRPr="00C47414" w:rsidRDefault="007D59D3" w:rsidP="007D59D3">
      <w:pPr>
        <w:numPr>
          <w:ilvl w:val="0"/>
          <w:numId w:val="4"/>
        </w:numPr>
        <w:ind w:hanging="850"/>
        <w:rPr>
          <w:lang w:val="es-CO"/>
        </w:rPr>
      </w:pPr>
      <w:r w:rsidRPr="00C47414">
        <w:rPr>
          <w:lang w:val="es-CO"/>
        </w:rPr>
        <w:t>Es un concepto similar al de '</w:t>
      </w:r>
      <w:proofErr w:type="spellStart"/>
      <w:r w:rsidRPr="00C47414">
        <w:rPr>
          <w:lang w:val="es-CO"/>
        </w:rPr>
        <w:t>array</w:t>
      </w:r>
      <w:proofErr w:type="spellEnd"/>
      <w:r w:rsidRPr="00C47414">
        <w:rPr>
          <w:lang w:val="es-CO"/>
        </w:rPr>
        <w:t xml:space="preserve">'. </w:t>
      </w:r>
    </w:p>
    <w:p w:rsidR="007D59D3" w:rsidRPr="00C47414" w:rsidRDefault="007D59D3" w:rsidP="007D59D3">
      <w:pPr>
        <w:numPr>
          <w:ilvl w:val="0"/>
          <w:numId w:val="4"/>
        </w:numPr>
        <w:ind w:hanging="850"/>
        <w:rPr>
          <w:lang w:val="es-CO"/>
        </w:rPr>
      </w:pPr>
      <w:r w:rsidRPr="00C47414">
        <w:rPr>
          <w:lang w:val="es-CO"/>
        </w:rPr>
        <w:t xml:space="preserve">Es un tipo particular de variable. </w:t>
      </w:r>
    </w:p>
    <w:p w:rsidR="007D59D3" w:rsidRPr="007D59D3" w:rsidRDefault="007D59D3" w:rsidP="007D59D3">
      <w:pPr>
        <w:numPr>
          <w:ilvl w:val="0"/>
          <w:numId w:val="4"/>
        </w:numPr>
        <w:ind w:hanging="850"/>
        <w:rPr>
          <w:highlight w:val="yellow"/>
          <w:lang w:val="es-CO"/>
        </w:rPr>
      </w:pPr>
      <w:r w:rsidRPr="007D59D3">
        <w:rPr>
          <w:highlight w:val="yellow"/>
          <w:lang w:val="es-CO"/>
        </w:rPr>
        <w:t xml:space="preserve">Es un modelo o plantilla a partir de la cual creamos objetos. </w:t>
      </w:r>
    </w:p>
    <w:p w:rsidR="007D59D3" w:rsidRDefault="007D59D3" w:rsidP="007D59D3">
      <w:pPr>
        <w:numPr>
          <w:ilvl w:val="0"/>
          <w:numId w:val="4"/>
        </w:numPr>
        <w:ind w:hanging="85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.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spacing w:after="0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spacing w:after="8" w:line="259" w:lineRule="auto"/>
        <w:ind w:left="0" w:firstLine="0"/>
        <w:jc w:val="left"/>
      </w:pPr>
      <w:r>
        <w:lastRenderedPageBreak/>
        <w:t xml:space="preserve"> </w:t>
      </w:r>
    </w:p>
    <w:p w:rsidR="007D59D3" w:rsidRDefault="007D59D3" w:rsidP="007D59D3">
      <w:pPr>
        <w:pStyle w:val="Ttulo1"/>
        <w:ind w:left="705" w:right="0" w:hanging="360"/>
      </w:pPr>
      <w:proofErr w:type="gramStart"/>
      <w:r w:rsidRPr="00C47414">
        <w:rPr>
          <w:lang w:val="es-CO"/>
        </w:rPr>
        <w:t>Qué significa instanciar una clase?</w:t>
      </w:r>
      <w:proofErr w:type="gramEnd"/>
      <w:r w:rsidRPr="00C47414">
        <w:rPr>
          <w:lang w:val="es-CO"/>
        </w:rPr>
        <w:t xml:space="preserve">  </w:t>
      </w:r>
      <w:r>
        <w:t xml:space="preserve">(10%) </w:t>
      </w:r>
    </w:p>
    <w:p w:rsidR="007D59D3" w:rsidRDefault="007D59D3" w:rsidP="007D59D3">
      <w:pPr>
        <w:spacing w:after="5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numPr>
          <w:ilvl w:val="0"/>
          <w:numId w:val="5"/>
        </w:numPr>
        <w:ind w:left="978" w:hanging="566"/>
      </w:pPr>
      <w:proofErr w:type="spellStart"/>
      <w:r>
        <w:t>Duplicar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 </w:t>
      </w:r>
    </w:p>
    <w:p w:rsidR="007D59D3" w:rsidRDefault="007D59D3" w:rsidP="007D59D3">
      <w:pPr>
        <w:numPr>
          <w:ilvl w:val="0"/>
          <w:numId w:val="5"/>
        </w:numPr>
        <w:ind w:left="978" w:hanging="566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 </w:t>
      </w:r>
    </w:p>
    <w:p w:rsidR="007D59D3" w:rsidRPr="007D59D3" w:rsidRDefault="007D59D3" w:rsidP="007D59D3">
      <w:pPr>
        <w:numPr>
          <w:ilvl w:val="0"/>
          <w:numId w:val="5"/>
        </w:numPr>
        <w:ind w:left="978" w:hanging="566"/>
        <w:rPr>
          <w:highlight w:val="yellow"/>
          <w:lang w:val="es-CO"/>
        </w:rPr>
      </w:pPr>
      <w:r w:rsidRPr="007D59D3">
        <w:rPr>
          <w:highlight w:val="yellow"/>
          <w:lang w:val="es-CO"/>
        </w:rPr>
        <w:t xml:space="preserve">Crear un objeto a partir de la clase.  </w:t>
      </w:r>
    </w:p>
    <w:p w:rsidR="007D59D3" w:rsidRPr="00C47414" w:rsidRDefault="007D59D3" w:rsidP="007D59D3">
      <w:pPr>
        <w:numPr>
          <w:ilvl w:val="0"/>
          <w:numId w:val="5"/>
        </w:numPr>
        <w:ind w:left="978" w:hanging="566"/>
        <w:rPr>
          <w:lang w:val="es-CO"/>
        </w:rPr>
      </w:pPr>
      <w:r w:rsidRPr="00C47414">
        <w:rPr>
          <w:lang w:val="es-CO"/>
        </w:rPr>
        <w:t xml:space="preserve">Conectar dos clases entre sí.  </w:t>
      </w:r>
    </w:p>
    <w:p w:rsidR="007D59D3" w:rsidRPr="00C47414" w:rsidRDefault="007D59D3" w:rsidP="007D59D3">
      <w:pPr>
        <w:spacing w:after="0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spacing w:after="8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Default="007D59D3" w:rsidP="007D59D3">
      <w:pPr>
        <w:pStyle w:val="Ttulo1"/>
        <w:ind w:left="705" w:right="0" w:hanging="360"/>
      </w:pPr>
      <w:r w:rsidRPr="00C47414">
        <w:rPr>
          <w:lang w:val="es-CO"/>
        </w:rPr>
        <w:t xml:space="preserve">¿Qué elementos crees que definen a un objeto?  </w:t>
      </w:r>
      <w:r>
        <w:t xml:space="preserve">(10%) </w:t>
      </w:r>
    </w:p>
    <w:p w:rsidR="007D59D3" w:rsidRDefault="007D59D3" w:rsidP="007D59D3">
      <w:pPr>
        <w:spacing w:after="8" w:line="259" w:lineRule="auto"/>
        <w:ind w:left="0" w:firstLine="0"/>
        <w:jc w:val="left"/>
      </w:pPr>
      <w:r>
        <w:t xml:space="preserve"> </w:t>
      </w:r>
    </w:p>
    <w:p w:rsidR="007D59D3" w:rsidRPr="00C47414" w:rsidRDefault="007D59D3" w:rsidP="007D59D3">
      <w:pPr>
        <w:numPr>
          <w:ilvl w:val="0"/>
          <w:numId w:val="6"/>
        </w:numPr>
        <w:ind w:hanging="281"/>
        <w:rPr>
          <w:lang w:val="es-CO"/>
        </w:rPr>
      </w:pPr>
      <w:r w:rsidRPr="00C47414">
        <w:rPr>
          <w:lang w:val="es-CO"/>
        </w:rPr>
        <w:t xml:space="preserve">Su </w:t>
      </w:r>
      <w:proofErr w:type="spellStart"/>
      <w:r w:rsidRPr="00C47414">
        <w:rPr>
          <w:lang w:val="es-CO"/>
        </w:rPr>
        <w:t>cardinalidad</w:t>
      </w:r>
      <w:proofErr w:type="spellEnd"/>
      <w:r w:rsidRPr="00C47414">
        <w:rPr>
          <w:lang w:val="es-CO"/>
        </w:rPr>
        <w:t xml:space="preserve"> y su tipo. </w:t>
      </w:r>
    </w:p>
    <w:p w:rsidR="007D59D3" w:rsidRPr="00E72DE0" w:rsidRDefault="007D59D3" w:rsidP="007D59D3">
      <w:pPr>
        <w:numPr>
          <w:ilvl w:val="0"/>
          <w:numId w:val="6"/>
        </w:numPr>
        <w:ind w:hanging="281"/>
        <w:rPr>
          <w:highlight w:val="yellow"/>
          <w:lang w:val="es-CO"/>
        </w:rPr>
      </w:pPr>
      <w:r w:rsidRPr="00E72DE0">
        <w:rPr>
          <w:highlight w:val="yellow"/>
          <w:lang w:val="es-CO"/>
        </w:rPr>
        <w:t xml:space="preserve">Sus atributos y sus métodos. </w:t>
      </w:r>
    </w:p>
    <w:p w:rsidR="007D59D3" w:rsidRPr="00C47414" w:rsidRDefault="007D59D3" w:rsidP="007D59D3">
      <w:pPr>
        <w:numPr>
          <w:ilvl w:val="0"/>
          <w:numId w:val="6"/>
        </w:numPr>
        <w:ind w:hanging="281"/>
        <w:rPr>
          <w:lang w:val="es-CO"/>
        </w:rPr>
      </w:pPr>
      <w:r w:rsidRPr="00C47414">
        <w:rPr>
          <w:lang w:val="es-CO"/>
        </w:rPr>
        <w:t xml:space="preserve">La forma en que establece comunicación e intercambia mensajes.  </w:t>
      </w:r>
    </w:p>
    <w:p w:rsidR="007D59D3" w:rsidRPr="00C47414" w:rsidRDefault="007D59D3" w:rsidP="007D59D3">
      <w:pPr>
        <w:numPr>
          <w:ilvl w:val="0"/>
          <w:numId w:val="6"/>
        </w:numPr>
        <w:ind w:hanging="281"/>
        <w:rPr>
          <w:lang w:val="es-CO"/>
        </w:rPr>
      </w:pPr>
      <w:r w:rsidRPr="00C47414">
        <w:rPr>
          <w:lang w:val="es-CO"/>
        </w:rPr>
        <w:t xml:space="preserve">Su interfaz y los eventos asociados.  </w:t>
      </w:r>
    </w:p>
    <w:p w:rsidR="007D59D3" w:rsidRPr="00C47414" w:rsidRDefault="007D59D3" w:rsidP="007D59D3">
      <w:pPr>
        <w:spacing w:after="19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spacing w:after="241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7D59D3">
      <w:pPr>
        <w:pStyle w:val="Ttulo1"/>
        <w:spacing w:after="220"/>
        <w:ind w:left="705" w:right="0" w:hanging="360"/>
        <w:rPr>
          <w:lang w:val="es-CO"/>
        </w:rPr>
      </w:pPr>
      <w:r w:rsidRPr="00C47414">
        <w:rPr>
          <w:lang w:val="es-CO"/>
        </w:rPr>
        <w:t xml:space="preserve">Defina los siguientes conceptos que hacen parte de </w:t>
      </w:r>
      <w:proofErr w:type="gramStart"/>
      <w:r w:rsidRPr="00C47414">
        <w:rPr>
          <w:lang w:val="es-CO"/>
        </w:rPr>
        <w:t>la  Programación</w:t>
      </w:r>
      <w:proofErr w:type="gramEnd"/>
      <w:r w:rsidRPr="00C47414">
        <w:rPr>
          <w:lang w:val="es-CO"/>
        </w:rPr>
        <w:t xml:space="preserve">  Orientada a Objetos (10%) </w:t>
      </w:r>
    </w:p>
    <w:p w:rsidR="007D59D3" w:rsidRPr="00C47414" w:rsidRDefault="007D59D3" w:rsidP="007D59D3">
      <w:pPr>
        <w:spacing w:after="240" w:line="259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Default="007D59D3" w:rsidP="007D59D3">
      <w:pPr>
        <w:numPr>
          <w:ilvl w:val="0"/>
          <w:numId w:val="7"/>
        </w:numPr>
        <w:ind w:hanging="360"/>
      </w:pPr>
      <w:proofErr w:type="spellStart"/>
      <w:r>
        <w:t>Polimorfismo</w:t>
      </w:r>
      <w:proofErr w:type="spellEnd"/>
      <w:r>
        <w:t xml:space="preserve">: </w:t>
      </w:r>
    </w:p>
    <w:p w:rsidR="007D59D3" w:rsidRDefault="007D59D3" w:rsidP="007D59D3">
      <w:pPr>
        <w:spacing w:after="17" w:line="259" w:lineRule="auto"/>
        <w:ind w:left="1440" w:firstLine="0"/>
        <w:jc w:val="left"/>
      </w:pPr>
      <w:r>
        <w:t xml:space="preserve"> </w:t>
      </w:r>
    </w:p>
    <w:p w:rsidR="007D59D3" w:rsidRDefault="007D59D3" w:rsidP="00E72DE0">
      <w:pPr>
        <w:spacing w:after="17" w:line="259" w:lineRule="auto"/>
        <w:ind w:left="1440" w:firstLine="0"/>
        <w:jc w:val="left"/>
      </w:pPr>
      <w:r>
        <w:t xml:space="preserve"> </w:t>
      </w:r>
      <w:bookmarkStart w:id="0" w:name="_GoBack"/>
      <w:bookmarkEnd w:id="0"/>
    </w:p>
    <w:p w:rsidR="007D59D3" w:rsidRDefault="007D59D3" w:rsidP="007D59D3">
      <w:pPr>
        <w:numPr>
          <w:ilvl w:val="0"/>
          <w:numId w:val="7"/>
        </w:numPr>
        <w:spacing w:after="223"/>
        <w:ind w:hanging="360"/>
      </w:pPr>
      <w:proofErr w:type="spellStart"/>
      <w:r>
        <w:t>Herencia</w:t>
      </w:r>
      <w:proofErr w:type="spellEnd"/>
      <w:r>
        <w:t xml:space="preserve">: </w:t>
      </w:r>
    </w:p>
    <w:p w:rsidR="007D59D3" w:rsidRDefault="007D59D3" w:rsidP="00E72DE0">
      <w:pPr>
        <w:spacing w:after="19" w:line="259" w:lineRule="auto"/>
        <w:ind w:left="0" w:firstLine="0"/>
        <w:jc w:val="left"/>
      </w:pPr>
      <w:r>
        <w:t xml:space="preserve"> </w:t>
      </w:r>
    </w:p>
    <w:p w:rsidR="007D59D3" w:rsidRDefault="007D59D3" w:rsidP="007D59D3">
      <w:pPr>
        <w:numPr>
          <w:ilvl w:val="0"/>
          <w:numId w:val="7"/>
        </w:numPr>
        <w:spacing w:after="26"/>
        <w:ind w:hanging="360"/>
      </w:pPr>
      <w:proofErr w:type="spellStart"/>
      <w:r>
        <w:t>Encapsulamiento</w:t>
      </w:r>
      <w:proofErr w:type="spellEnd"/>
      <w:r>
        <w:t xml:space="preserve">: </w:t>
      </w:r>
    </w:p>
    <w:p w:rsidR="007D59D3" w:rsidRDefault="007D59D3" w:rsidP="007D59D3">
      <w:pPr>
        <w:spacing w:after="0" w:line="259" w:lineRule="auto"/>
        <w:ind w:left="708" w:firstLine="0"/>
        <w:jc w:val="left"/>
      </w:pPr>
      <w:r>
        <w:t xml:space="preserve"> </w:t>
      </w:r>
    </w:p>
    <w:p w:rsidR="007D59D3" w:rsidRDefault="007D59D3" w:rsidP="00E72DE0">
      <w:pPr>
        <w:spacing w:after="17" w:line="259" w:lineRule="auto"/>
        <w:ind w:left="1440" w:firstLine="0"/>
        <w:jc w:val="left"/>
      </w:pPr>
    </w:p>
    <w:p w:rsidR="007D59D3" w:rsidRDefault="007D59D3" w:rsidP="007D59D3">
      <w:pPr>
        <w:numPr>
          <w:ilvl w:val="0"/>
          <w:numId w:val="7"/>
        </w:numPr>
        <w:spacing w:after="26"/>
        <w:ind w:hanging="360"/>
      </w:pPr>
      <w:proofErr w:type="spellStart"/>
      <w:r>
        <w:t>Abstracción</w:t>
      </w:r>
      <w:proofErr w:type="spellEnd"/>
      <w:r>
        <w:t xml:space="preserve">: </w:t>
      </w:r>
    </w:p>
    <w:p w:rsidR="007D59D3" w:rsidRDefault="007D59D3" w:rsidP="007D59D3">
      <w:pPr>
        <w:spacing w:after="0" w:line="259" w:lineRule="auto"/>
        <w:ind w:left="708" w:firstLine="0"/>
        <w:jc w:val="left"/>
      </w:pPr>
      <w:r>
        <w:t xml:space="preserve"> </w:t>
      </w:r>
    </w:p>
    <w:p w:rsidR="007D59D3" w:rsidRDefault="007D59D3" w:rsidP="007D59D3">
      <w:pPr>
        <w:spacing w:after="213" w:line="259" w:lineRule="auto"/>
        <w:ind w:left="1440" w:firstLine="0"/>
        <w:jc w:val="left"/>
      </w:pPr>
      <w:r>
        <w:t xml:space="preserve"> </w:t>
      </w:r>
    </w:p>
    <w:p w:rsidR="007D59D3" w:rsidRDefault="007D59D3" w:rsidP="007D59D3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0D2836" w:rsidRPr="007D59D3" w:rsidRDefault="000D2836" w:rsidP="007D59D3"/>
    <w:sectPr w:rsidR="000D2836" w:rsidRPr="007D59D3">
      <w:headerReference w:type="even" r:id="rId5"/>
      <w:headerReference w:type="default" r:id="rId6"/>
      <w:headerReference w:type="first" r:id="rId7"/>
      <w:pgSz w:w="11906" w:h="16838"/>
      <w:pgMar w:top="1673" w:right="1271" w:bottom="1135" w:left="1272" w:header="60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AAB322" wp14:editId="62A6ED80">
          <wp:simplePos x="0" y="0"/>
          <wp:positionH relativeFrom="page">
            <wp:posOffset>676275</wp:posOffset>
          </wp:positionH>
          <wp:positionV relativeFrom="page">
            <wp:posOffset>381000</wp:posOffset>
          </wp:positionV>
          <wp:extent cx="1555115" cy="2819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5115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F232A6" wp14:editId="3E8DDA67">
          <wp:simplePos x="0" y="0"/>
          <wp:positionH relativeFrom="page">
            <wp:posOffset>676275</wp:posOffset>
          </wp:positionH>
          <wp:positionV relativeFrom="page">
            <wp:posOffset>381000</wp:posOffset>
          </wp:positionV>
          <wp:extent cx="1555115" cy="2819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5115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643"/>
    <w:multiLevelType w:val="hybridMultilevel"/>
    <w:tmpl w:val="12467712"/>
    <w:lvl w:ilvl="0" w:tplc="6CB6FC60">
      <w:start w:val="3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AFF02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C926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2A12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64A17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EFEC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0A2354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4F842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D64148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45399"/>
    <w:multiLevelType w:val="hybridMultilevel"/>
    <w:tmpl w:val="D95AE33C"/>
    <w:lvl w:ilvl="0" w:tplc="FB9AEBFE">
      <w:start w:val="1"/>
      <w:numFmt w:val="lowerLetter"/>
      <w:lvlText w:val="%1."/>
      <w:lvlJc w:val="left"/>
      <w:pPr>
        <w:ind w:left="14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A8">
      <w:start w:val="1"/>
      <w:numFmt w:val="lowerLetter"/>
      <w:lvlText w:val="%2"/>
      <w:lvlJc w:val="left"/>
      <w:pPr>
        <w:ind w:left="21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69CC8">
      <w:start w:val="1"/>
      <w:numFmt w:val="lowerRoman"/>
      <w:lvlText w:val="%3"/>
      <w:lvlJc w:val="left"/>
      <w:pPr>
        <w:ind w:left="28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A7718">
      <w:start w:val="1"/>
      <w:numFmt w:val="decimal"/>
      <w:lvlText w:val="%4"/>
      <w:lvlJc w:val="left"/>
      <w:pPr>
        <w:ind w:left="36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643DA">
      <w:start w:val="1"/>
      <w:numFmt w:val="lowerLetter"/>
      <w:lvlText w:val="%5"/>
      <w:lvlJc w:val="left"/>
      <w:pPr>
        <w:ind w:left="43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402C2">
      <w:start w:val="1"/>
      <w:numFmt w:val="lowerRoman"/>
      <w:lvlText w:val="%6"/>
      <w:lvlJc w:val="left"/>
      <w:pPr>
        <w:ind w:left="50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88C4C">
      <w:start w:val="1"/>
      <w:numFmt w:val="decimal"/>
      <w:lvlText w:val="%7"/>
      <w:lvlJc w:val="left"/>
      <w:pPr>
        <w:ind w:left="5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F839E0">
      <w:start w:val="1"/>
      <w:numFmt w:val="lowerLetter"/>
      <w:lvlText w:val="%8"/>
      <w:lvlJc w:val="left"/>
      <w:pPr>
        <w:ind w:left="64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41C3C">
      <w:start w:val="1"/>
      <w:numFmt w:val="lowerRoman"/>
      <w:lvlText w:val="%9"/>
      <w:lvlJc w:val="left"/>
      <w:pPr>
        <w:ind w:left="72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3709C"/>
    <w:multiLevelType w:val="hybridMultilevel"/>
    <w:tmpl w:val="A23EB4E4"/>
    <w:lvl w:ilvl="0" w:tplc="26FAB504">
      <w:start w:val="1"/>
      <w:numFmt w:val="decimal"/>
      <w:lvlText w:val="%1."/>
      <w:lvlJc w:val="left"/>
      <w:pPr>
        <w:ind w:left="59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271C6">
      <w:start w:val="1"/>
      <w:numFmt w:val="lowerLetter"/>
      <w:lvlText w:val="%2"/>
      <w:lvlJc w:val="left"/>
      <w:pPr>
        <w:ind w:left="12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70E19C">
      <w:start w:val="1"/>
      <w:numFmt w:val="lowerRoman"/>
      <w:lvlText w:val="%3"/>
      <w:lvlJc w:val="left"/>
      <w:pPr>
        <w:ind w:left="19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E6F0C0">
      <w:start w:val="1"/>
      <w:numFmt w:val="decimal"/>
      <w:lvlText w:val="%4"/>
      <w:lvlJc w:val="left"/>
      <w:pPr>
        <w:ind w:left="27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46FD4">
      <w:start w:val="1"/>
      <w:numFmt w:val="lowerLetter"/>
      <w:lvlText w:val="%5"/>
      <w:lvlJc w:val="left"/>
      <w:pPr>
        <w:ind w:left="34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2631A">
      <w:start w:val="1"/>
      <w:numFmt w:val="lowerRoman"/>
      <w:lvlText w:val="%6"/>
      <w:lvlJc w:val="left"/>
      <w:pPr>
        <w:ind w:left="41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8623A">
      <w:start w:val="1"/>
      <w:numFmt w:val="decimal"/>
      <w:lvlText w:val="%7"/>
      <w:lvlJc w:val="left"/>
      <w:pPr>
        <w:ind w:left="48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DE2B40">
      <w:start w:val="1"/>
      <w:numFmt w:val="lowerLetter"/>
      <w:lvlText w:val="%8"/>
      <w:lvlJc w:val="left"/>
      <w:pPr>
        <w:ind w:left="55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23F22">
      <w:start w:val="1"/>
      <w:numFmt w:val="lowerRoman"/>
      <w:lvlText w:val="%9"/>
      <w:lvlJc w:val="left"/>
      <w:pPr>
        <w:ind w:left="63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467A09"/>
    <w:multiLevelType w:val="hybridMultilevel"/>
    <w:tmpl w:val="18804DA0"/>
    <w:lvl w:ilvl="0" w:tplc="62282B94">
      <w:start w:val="1"/>
      <w:numFmt w:val="lowerLetter"/>
      <w:lvlText w:val="%1.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5A8CFA">
      <w:start w:val="1"/>
      <w:numFmt w:val="lowerLetter"/>
      <w:lvlText w:val="%2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A12B4">
      <w:start w:val="1"/>
      <w:numFmt w:val="lowerRoman"/>
      <w:lvlText w:val="%3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CBB3A">
      <w:start w:val="1"/>
      <w:numFmt w:val="decimal"/>
      <w:lvlText w:val="%4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67AF8">
      <w:start w:val="1"/>
      <w:numFmt w:val="lowerLetter"/>
      <w:lvlText w:val="%5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C04CC">
      <w:start w:val="1"/>
      <w:numFmt w:val="lowerRoman"/>
      <w:lvlText w:val="%6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60E328">
      <w:start w:val="1"/>
      <w:numFmt w:val="decimal"/>
      <w:lvlText w:val="%7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8AD222">
      <w:start w:val="1"/>
      <w:numFmt w:val="lowerLetter"/>
      <w:lvlText w:val="%8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C2F68">
      <w:start w:val="1"/>
      <w:numFmt w:val="lowerRoman"/>
      <w:lvlText w:val="%9"/>
      <w:lvlJc w:val="left"/>
      <w:pPr>
        <w:ind w:left="72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F1E51"/>
    <w:multiLevelType w:val="hybridMultilevel"/>
    <w:tmpl w:val="9668812E"/>
    <w:lvl w:ilvl="0" w:tplc="5F7A3FA2">
      <w:start w:val="1"/>
      <w:numFmt w:val="upperLetter"/>
      <w:lvlText w:val="%1."/>
      <w:lvlJc w:val="left"/>
      <w:pPr>
        <w:ind w:left="126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CCC24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43EF4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EDC08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CE23A8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5402BA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E296E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B8E4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7CD52C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63F6C"/>
    <w:multiLevelType w:val="hybridMultilevel"/>
    <w:tmpl w:val="B6EAA638"/>
    <w:lvl w:ilvl="0" w:tplc="22A218D8">
      <w:start w:val="1"/>
      <w:numFmt w:val="upperLetter"/>
      <w:lvlText w:val="%1."/>
      <w:lvlJc w:val="left"/>
      <w:pPr>
        <w:ind w:left="69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E62DA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65D6C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29BC6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2D924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4878E2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8AC99E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47F36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E84BC6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C92DE4"/>
    <w:multiLevelType w:val="hybridMultilevel"/>
    <w:tmpl w:val="5E2E6980"/>
    <w:lvl w:ilvl="0" w:tplc="E50A38FE">
      <w:start w:val="1"/>
      <w:numFmt w:val="upperLetter"/>
      <w:lvlText w:val="%1."/>
      <w:lvlJc w:val="left"/>
      <w:pPr>
        <w:ind w:left="9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C0EE8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CBEB8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266B7E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C1A9A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04284C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0E2B60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8C7E58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2EE32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B6"/>
    <w:rsid w:val="000D2836"/>
    <w:rsid w:val="001E6DB6"/>
    <w:rsid w:val="007D59D3"/>
    <w:rsid w:val="00E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65FC"/>
  <w15:chartTrackingRefBased/>
  <w15:docId w15:val="{E1EDB2A6-D406-4511-BF8E-6B3373F4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D3"/>
    <w:pPr>
      <w:spacing w:after="4" w:line="248" w:lineRule="auto"/>
      <w:ind w:left="10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7D59D3"/>
    <w:pPr>
      <w:keepNext/>
      <w:keepLines/>
      <w:numPr>
        <w:numId w:val="1"/>
      </w:numPr>
      <w:spacing w:after="4" w:line="249" w:lineRule="auto"/>
      <w:ind w:left="10" w:right="1926" w:hanging="10"/>
      <w:jc w:val="both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9D3"/>
    <w:rPr>
      <w:rFonts w:ascii="Tahoma" w:eastAsia="Tahoma" w:hAnsi="Tahoma" w:cs="Tahom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SANCHEZ</dc:creator>
  <cp:keywords/>
  <dc:description/>
  <cp:lastModifiedBy>JESUS DAVID SANCHEZ</cp:lastModifiedBy>
  <cp:revision>2</cp:revision>
  <dcterms:created xsi:type="dcterms:W3CDTF">2020-04-08T23:38:00Z</dcterms:created>
  <dcterms:modified xsi:type="dcterms:W3CDTF">2020-04-08T23:52:00Z</dcterms:modified>
</cp:coreProperties>
</file>