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pPr>
      <w:bookmarkStart w:colFirst="0" w:colLast="0" w:name="_h12m861vg8pa" w:id="0"/>
      <w:bookmarkEnd w:id="0"/>
      <w:r w:rsidDel="00000000" w:rsidR="00000000" w:rsidRPr="00000000">
        <w:rPr>
          <w:rtl w:val="0"/>
        </w:rPr>
        <w:t xml:space="preserve">Edge Detection Operators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jc w:val="both"/>
        <w:rPr/>
      </w:pPr>
      <w:r w:rsidDel="00000000" w:rsidR="00000000" w:rsidRPr="00000000">
        <w:rPr>
          <w:rtl w:val="0"/>
        </w:rPr>
        <w:t xml:space="preserve">Edge detection can be understood by thinking of walking through a landscape in fog. Most of the time, the ground feels flat and consistent, but when you reach a cliff edge or a sharp drop, the change is sudden and noticeable. Edge detection works in a similar way: instead of physical height, it measures changes in pixel intensity. Smooth regions correspond to flat ground, while edges correspond to sudden “drops” or “jumps” in brightness.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Edge detection is a core image processing technique used to identify sharp changes in image intensity, which usually correspond to object boundaries or other important structural features in an image. By reducing an image to its most meaningful intensity changes, edge detection helps simplify visual data while preserving the shape information needed for later analysis.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This makes edge detection important in tasks such as image segmentation, object extraction, feature recognition, and general computer vision, where detecting boundaries is often the first step before higher-level interpretation. In simple terms, edges help show where one region ends and another begins, so they provide a compact but informative description of image structure.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methods covered in this section can be grouped into two main families. </w:t>
      </w:r>
      <w:r w:rsidDel="00000000" w:rsidR="00000000" w:rsidRPr="00000000">
        <w:rPr>
          <w:b w:val="1"/>
          <w:bCs w:val="1"/>
          <w:rtl w:val="0"/>
        </w:rPr>
        <w:t xml:space="preserve">Gradient-based methods</w:t>
      </w:r>
      <w:r w:rsidDel="00000000" w:rsidR="00000000" w:rsidRPr="00000000">
        <w:rPr>
          <w:rtl w:val="0"/>
        </w:rPr>
        <w:t xml:space="preserve"> detect edges using first-order derivatives, so they respond to strong local intensity changes, while </w:t>
      </w:r>
      <w:r w:rsidDel="00000000" w:rsidR="00000000" w:rsidRPr="00000000">
        <w:rPr>
          <w:b w:val="1"/>
          <w:bCs w:val="1"/>
          <w:rtl w:val="0"/>
        </w:rPr>
        <w:t xml:space="preserve">second-derivative methods</w:t>
      </w:r>
      <w:r w:rsidDel="00000000" w:rsidR="00000000" w:rsidRPr="00000000">
        <w:rPr>
          <w:rtl w:val="0"/>
        </w:rPr>
        <w:t xml:space="preserve"> detect edges through zero-crossings after differentiation, often following smoothing. In this notes section, </w:t>
      </w:r>
      <w:r w:rsidDel="00000000" w:rsidR="00000000" w:rsidRPr="00000000">
        <w:rPr>
          <w:b w:val="1"/>
          <w:bCs w:val="1"/>
          <w:rtl w:val="0"/>
        </w:rPr>
        <w:t xml:space="preserve">Sobel</w:t>
      </w:r>
      <w:r w:rsidDel="00000000" w:rsidR="00000000" w:rsidRPr="00000000">
        <w:rPr>
          <w:rtl w:val="0"/>
        </w:rPr>
        <w:t xml:space="preserve"> and </w:t>
      </w:r>
      <w:r w:rsidDel="00000000" w:rsidR="00000000" w:rsidRPr="00000000">
        <w:rPr>
          <w:b w:val="1"/>
          <w:bCs w:val="1"/>
          <w:rtl w:val="0"/>
        </w:rPr>
        <w:t xml:space="preserve">Prewitt</w:t>
      </w:r>
      <w:r w:rsidDel="00000000" w:rsidR="00000000" w:rsidRPr="00000000">
        <w:rPr>
          <w:rtl w:val="0"/>
        </w:rPr>
        <w:t xml:space="preserve"> are first-order gradient operators, </w:t>
      </w:r>
      <w:r w:rsidDel="00000000" w:rsidR="00000000" w:rsidRPr="00000000">
        <w:rPr>
          <w:b w:val="1"/>
          <w:bCs w:val="1"/>
          <w:rtl w:val="0"/>
        </w:rPr>
        <w:t xml:space="preserve">Laplacian of Gaussian (LoG)</w:t>
      </w:r>
      <w:r w:rsidDel="00000000" w:rsidR="00000000" w:rsidRPr="00000000">
        <w:rPr>
          <w:rtl w:val="0"/>
        </w:rPr>
        <w:t xml:space="preserve"> is a second-order zero-crossing method, and </w:t>
      </w:r>
      <w:r w:rsidDel="00000000" w:rsidR="00000000" w:rsidRPr="00000000">
        <w:rPr>
          <w:b w:val="1"/>
          <w:bCs w:val="1"/>
          <w:rtl w:val="0"/>
        </w:rPr>
        <w:t xml:space="preserve">Canny</w:t>
      </w:r>
      <w:r w:rsidDel="00000000" w:rsidR="00000000" w:rsidRPr="00000000">
        <w:rPr>
          <w:rtl w:val="0"/>
        </w:rPr>
        <w:t xml:space="preserve"> is a multi-stage detector designed to balance noise reduction, localization, and edge clarity.</w:t>
      </w:r>
    </w:p>
    <w:p w:rsidR="00000000" w:rsidDel="00000000" w:rsidP="00000000" w:rsidRDefault="00000000" w:rsidRPr="00000000" w14:paraId="00000007">
      <w:pPr>
        <w:pStyle w:val="Heading2"/>
        <w:keepNext w:val="0"/>
        <w:keepLines w:val="0"/>
        <w:spacing w:before="280" w:lineRule="auto"/>
        <w:jc w:val="both"/>
        <w:rPr/>
      </w:pPr>
      <w:bookmarkStart w:colFirst="0" w:colLast="0" w:name="_1ygsx1klzx3j" w:id="1"/>
      <w:bookmarkEnd w:id="1"/>
      <w:r w:rsidDel="00000000" w:rsidR="00000000" w:rsidRPr="00000000">
        <w:rPr>
          <w:b w:val="1"/>
          <w:bCs w:val="1"/>
          <w:sz w:val="34"/>
          <w:szCs w:val="34"/>
          <w:rtl w:val="0"/>
        </w:rPr>
        <w:t xml:space="preserve">Real-World Example </w:t>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A practical example of edge detection can be found in autonomous driving systems, where detecting road boundaries is critical. An input image from a front-facing camera is first converted to grayscale and optionally smoothed to reduce noise. The Canny edge detector is then applied to highlight strong intensity changes corresponding to lane markings and road edges.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resulting edge map is further processed using techniques such as Hough Transform to identify straight lines, which represent lane boundaries. In this context, Sobel or Prewitt could be used for faster but less precise detection, while Canny is preferred due to its ability to produce clean and continuous edges under varying lighting conditions.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This demonstrates how edge detection acts as a preprocessing step, simplifying raw visual data into structured features that can be used for higher-level tasks such as navigation and decision-making.</w:t>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center"/>
        <w:rPr/>
      </w:pPr>
      <w:bookmarkStart w:colFirst="0" w:colLast="0" w:name="_3lbvgtp4rxwk" w:id="2"/>
      <w:bookmarkEnd w:id="2"/>
      <w:r w:rsidDel="00000000" w:rsidR="00000000" w:rsidRPr="00000000">
        <w:rPr>
          <w:rtl w:val="0"/>
        </w:rPr>
        <w:t xml:space="preserve">Sobel Operator</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j3gxxhqy97vi" w:id="3"/>
      <w:bookmarkEnd w:id="3"/>
      <w:r w:rsidDel="00000000" w:rsidR="00000000" w:rsidRPr="00000000">
        <w:rPr>
          <w:b w:val="1"/>
          <w:bCs w:val="1"/>
          <w:sz w:val="34"/>
          <w:szCs w:val="34"/>
          <w:rtl w:val="0"/>
        </w:rPr>
        <w:t xml:space="preserve">Definition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Sobel operator is a </w:t>
      </w:r>
      <w:r w:rsidDel="00000000" w:rsidR="00000000" w:rsidRPr="00000000">
        <w:rPr>
          <w:b w:val="1"/>
          <w:bCs w:val="1"/>
          <w:rtl w:val="0"/>
        </w:rPr>
        <w:t xml:space="preserve">3x3 gradient-based edge detector</w:t>
      </w:r>
      <w:r w:rsidDel="00000000" w:rsidR="00000000" w:rsidRPr="00000000">
        <w:rPr>
          <w:rtl w:val="0"/>
        </w:rPr>
        <w:t xml:space="preserve"> that uses one kernel to measure horizontal intensity change and another to measure vertical intensity change. It is a first-order derivative method, so it finds edges by looking for strong changes in pixel values rather than zero-crossings. Compared with Prewitt, Sobel gives the center pixel more weight, which improves smoothing and makes it less sensitive to noise.</w:t>
      </w:r>
    </w:p>
    <w:p w:rsidR="00000000" w:rsidDel="00000000" w:rsidP="00000000" w:rsidRDefault="00000000" w:rsidRPr="00000000" w14:paraId="0000000F">
      <w:pPr>
        <w:pStyle w:val="Heading2"/>
        <w:keepNext w:val="0"/>
        <w:keepLines w:val="0"/>
        <w:spacing w:after="80" w:lineRule="auto"/>
        <w:jc w:val="both"/>
        <w:rPr/>
      </w:pPr>
      <w:bookmarkStart w:colFirst="0" w:colLast="0" w:name="_h313cssmmpp6" w:id="4"/>
      <w:bookmarkEnd w:id="4"/>
      <w:r w:rsidDel="00000000" w:rsidR="00000000" w:rsidRPr="00000000">
        <w:rPr>
          <w:b w:val="1"/>
          <w:bCs w:val="1"/>
          <w:sz w:val="34"/>
          <w:szCs w:val="34"/>
          <w:rtl w:val="0"/>
        </w:rPr>
        <w:t xml:space="preserve">Kernel </w:t>
      </w:r>
      <w:r w:rsidDel="00000000" w:rsidR="00000000" w:rsidRPr="00000000">
        <w:rPr>
          <w:rtl w:val="0"/>
        </w:rPr>
      </w:r>
    </w:p>
    <w:p w:rsidR="00000000" w:rsidDel="00000000" w:rsidP="00000000" w:rsidRDefault="00000000" w:rsidRPr="00000000" w14:paraId="00000010">
      <w:pPr>
        <w:keepNext w:val="0"/>
        <w:keepLines w:val="0"/>
        <w:spacing w:after="80" w:lineRule="auto"/>
        <w:jc w:val="both"/>
        <w:rPr/>
      </w:pPr>
      <w:r w:rsidDel="00000000" w:rsidR="00000000" w:rsidRPr="00000000">
        <w:rPr>
          <w:rtl w:val="0"/>
        </w:rPr>
        <w:t xml:space="preserve">The standard Sobel kernels are:</w:t>
      </w:r>
    </w:p>
    <w:p w:rsidR="00000000" w:rsidDel="00000000" w:rsidP="00000000" w:rsidRDefault="00000000" w:rsidRPr="00000000" w14:paraId="00000011">
      <w:pPr>
        <w:keepNext w:val="0"/>
        <w:keepLines w:val="0"/>
        <w:spacing w:after="80" w:lineRule="auto"/>
        <w:ind w:firstLine="720"/>
        <w:jc w:val="both"/>
        <w:rPr/>
      </w:pPr>
      <w:r w:rsidDel="00000000" w:rsidR="00000000" w:rsidRPr="00000000">
        <w:rPr>
          <w:sz w:val="22"/>
          <w:szCs w:val="22"/>
          <w:rtl w:val="0"/>
        </w:rPr>
        <w:t xml:space="preserve">G</w:t>
      </w:r>
      <w:r w:rsidDel="00000000" w:rsidR="00000000" w:rsidRPr="00000000">
        <w:rPr>
          <w:sz w:val="22"/>
          <w:szCs w:val="22"/>
          <w:vertAlign w:val="subscript"/>
          <w:rtl w:val="0"/>
        </w:rPr>
        <w:t xml:space="preserve">x</w:t>
      </w:r>
      <w:r w:rsidDel="00000000" w:rsidR="00000000" w:rsidRPr="00000000">
        <w:rPr>
          <w:sz w:val="22"/>
          <w:szCs w:val="22"/>
          <w:rtl w:val="0"/>
        </w:rPr>
        <w:t xml:space="preserve">= </w:t>
      </w:r>
      <w:r w:rsidDel="00000000" w:rsidR="00000000" w:rsidRPr="00000000">
        <w:rPr/>
        <w:drawing>
          <wp:inline distB="114300" distT="114300" distL="114300" distR="114300">
            <wp:extent cx="981075" cy="67528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1075" cy="675285"/>
                    </a:xfrm>
                    <a:prstGeom prst="rect"/>
                    <a:ln/>
                  </pic:spPr>
                </pic:pic>
              </a:graphicData>
            </a:graphic>
          </wp:inline>
        </w:drawing>
      </w:r>
      <w:r w:rsidDel="00000000" w:rsidR="00000000" w:rsidRPr="00000000">
        <w:rPr>
          <w:sz w:val="22"/>
          <w:szCs w:val="22"/>
          <w:rtl w:val="0"/>
        </w:rPr>
        <w:tab/>
        <w:tab/>
        <w:tab/>
        <w:t xml:space="preserve">  G</w:t>
      </w:r>
      <w:r w:rsidDel="00000000" w:rsidR="00000000" w:rsidRPr="00000000">
        <w:rPr>
          <w:sz w:val="22"/>
          <w:szCs w:val="22"/>
          <w:vertAlign w:val="subscript"/>
          <w:rtl w:val="0"/>
        </w:rPr>
        <w:t xml:space="preserve">y</w:t>
      </w:r>
      <w:r w:rsidDel="00000000" w:rsidR="00000000" w:rsidRPr="00000000">
        <w:rPr>
          <w:sz w:val="22"/>
          <w:szCs w:val="22"/>
          <w:rtl w:val="0"/>
        </w:rPr>
        <w:t xml:space="preserve">= </w:t>
      </w:r>
      <m:oMath/>
      <w:r w:rsidDel="00000000" w:rsidR="00000000" w:rsidRPr="00000000">
        <w:rPr/>
        <w:drawing>
          <wp:inline distB="114300" distT="114300" distL="114300" distR="114300">
            <wp:extent cx="1105872" cy="737248"/>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105872" cy="73724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image is convolved with both kernels separately to produce horizontal and vertical gradient responses. The final edge strength is then obtained from these responses, usually by combining them into a magnitude image.</w:t>
      </w:r>
    </w:p>
    <w:p w:rsidR="00000000" w:rsidDel="00000000" w:rsidP="00000000" w:rsidRDefault="00000000" w:rsidRPr="00000000" w14:paraId="00000013">
      <w:pPr>
        <w:pStyle w:val="Heading2"/>
        <w:keepNext w:val="0"/>
        <w:keepLines w:val="0"/>
        <w:spacing w:after="80" w:lineRule="auto"/>
        <w:jc w:val="both"/>
        <w:rPr>
          <w:b w:val="1"/>
          <w:bCs w:val="1"/>
          <w:sz w:val="34"/>
          <w:szCs w:val="34"/>
        </w:rPr>
      </w:pPr>
      <w:bookmarkStart w:colFirst="0" w:colLast="0" w:name="_grdayv4wn2d" w:id="5"/>
      <w:bookmarkEnd w:id="5"/>
      <w:r w:rsidDel="00000000" w:rsidR="00000000" w:rsidRPr="00000000">
        <w:rPr>
          <w:b w:val="1"/>
          <w:bCs w:val="1"/>
          <w:sz w:val="34"/>
          <w:szCs w:val="34"/>
          <w:rtl w:val="0"/>
        </w:rPr>
        <w:t xml:space="preserve">How it works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First, Sobel computes G</w:t>
      </w:r>
      <w:r w:rsidDel="00000000" w:rsidR="00000000" w:rsidRPr="00000000">
        <w:rPr>
          <w:vertAlign w:val="subscript"/>
          <w:rtl w:val="0"/>
        </w:rPr>
        <w:t xml:space="preserve">x</w:t>
      </w:r>
      <w:r w:rsidDel="00000000" w:rsidR="00000000" w:rsidRPr="00000000">
        <w:rPr>
          <w:rtl w:val="0"/>
        </w:rPr>
        <w:t xml:space="preserve"> by applying the horizontal kernel, which highlights vertical edges, and G</w:t>
      </w:r>
      <w:r w:rsidDel="00000000" w:rsidR="00000000" w:rsidRPr="00000000">
        <w:rPr>
          <w:vertAlign w:val="subscript"/>
          <w:rtl w:val="0"/>
        </w:rPr>
        <w:t xml:space="preserve">y </w:t>
      </w:r>
      <w:r w:rsidDel="00000000" w:rsidR="00000000" w:rsidRPr="00000000">
        <w:rPr>
          <w:rtl w:val="0"/>
        </w:rPr>
        <w:t xml:space="preserve">by applying the vertical kernel, which highlights horizontal edges. The gradient magnitude is commonly calculated as </w:t>
      </w:r>
      <m:oMath>
        <m:rad>
          <m:radPr>
            <m:degHide m:val="1"/>
            <m:ctrlPr>
              <w:rPr/>
            </m:ctrlPr>
          </m:radPr>
          <m:e>
            <m:sSubSup>
              <m:sSubSupPr>
                <m:ctrlPr>
                  <w:rPr/>
                </m:ctrlPr>
              </m:sSubSupPr>
              <m:e>
                <m:r>
                  <w:rPr/>
                  <m:t xml:space="preserve">G</m:t>
                </m:r>
              </m:e>
              <m:sub>
                <m:r>
                  <w:rPr/>
                  <m:t xml:space="preserve">x</m:t>
                </m:r>
              </m:sub>
              <m:sup>
                <m:r>
                  <w:rPr/>
                  <m:t xml:space="preserve">2</m:t>
                </m:r>
              </m:sup>
            </m:sSubSup>
            <m:r>
              <w:rPr/>
              <m:t xml:space="preserve">+</m:t>
            </m:r>
            <m:sSubSup>
              <m:sSubSupPr>
                <m:ctrlPr>
                  <w:rPr/>
                </m:ctrlPr>
              </m:sSubSupPr>
              <m:e>
                <m:r>
                  <w:rPr/>
                  <m:t xml:space="preserve">G</m:t>
                </m:r>
              </m:e>
              <m:sub>
                <m:r>
                  <w:rPr/>
                  <m:t xml:space="preserve">y</m:t>
                </m:r>
              </m:sub>
              <m:sup>
                <m:r>
                  <w:rPr/>
                  <m:t xml:space="preserve">2</m:t>
                </m:r>
              </m:sup>
            </m:sSubSup>
          </m:e>
        </m:rad>
      </m:oMath>
      <w:r w:rsidDel="00000000" w:rsidR="00000000" w:rsidRPr="00000000">
        <w:rPr>
          <w:rtl w:val="0"/>
        </w:rPr>
        <w:t xml:space="preserve">, or sometimes approximated by </w:t>
      </w:r>
      <m:oMath>
        <m:d>
          <m:dPr>
            <m:begChr m:val="["/>
            <m:endChr m:val="]"/>
          </m:dPr>
          <m:e>
            <m:sSub>
              <m:sSubPr>
                <m:ctrlPr>
                  <w:rPr/>
                </m:ctrlPr>
              </m:sSubPr>
              <m:e>
                <m:r>
                  <w:rPr/>
                  <m:t xml:space="preserve">G</m:t>
                </m:r>
              </m:e>
              <m:sub>
                <m:r>
                  <w:rPr/>
                  <m:t xml:space="preserve">x</m:t>
                </m:r>
              </m:sub>
            </m:sSub>
          </m:e>
        </m:d>
        <m:r>
          <w:rPr/>
          <m:t xml:space="preserve">+</m:t>
        </m:r>
        <m:d>
          <m:dPr>
            <m:begChr m:val="["/>
            <m:endChr m:val="]"/>
            <m:ctrlPr>
              <w:rPr/>
            </m:ctrlPr>
          </m:dPr>
          <m:e>
            <m:sSub>
              <m:sSubPr>
                <m:ctrlPr>
                  <w:rPr/>
                </m:ctrlPr>
              </m:sSubPr>
              <m:e>
                <m:r>
                  <w:rPr/>
                  <m:t xml:space="preserve">G</m:t>
                </m:r>
              </m:e>
              <m:sub>
                <m:r>
                  <w:rPr/>
                  <m:t xml:space="preserve">y</m:t>
                </m:r>
              </m:sub>
            </m:sSub>
          </m:e>
        </m:d>
      </m:oMath>
      <w:r w:rsidDel="00000000" w:rsidR="00000000" w:rsidRPr="00000000">
        <w:rPr>
          <w:rtl w:val="0"/>
        </w:rPr>
        <w:t xml:space="preserve"> for faster computation . The edge direction is found using </w:t>
      </w:r>
      <m:oMath>
        <m:r>
          <m:t>θ</m:t>
        </m:r>
        <m:r>
          <w:rPr/>
          <m:t xml:space="preserve"> =ta</m:t>
        </m:r>
        <m:sSup>
          <m:sSupPr>
            <m:ctrlPr>
              <w:rPr/>
            </m:ctrlPr>
          </m:sSupPr>
          <m:e>
            <m:r>
              <w:rPr/>
              <m:t xml:space="preserve">n</m:t>
            </m:r>
          </m:e>
          <m:sup>
            <m:r>
              <w:rPr/>
              <m:t xml:space="preserve">-1</m:t>
            </m:r>
          </m:sup>
        </m:sSup>
        <m:r>
          <w:rPr/>
          <m:t xml:space="preserve">(</m:t>
        </m:r>
        <m:f>
          <m:fPr>
            <m:ctrlPr>
              <w:rPr/>
            </m:ctrlPr>
          </m:fPr>
          <m:num>
            <m:sSub>
              <m:sSubPr>
                <m:ctrlPr>
                  <w:rPr/>
                </m:ctrlPr>
              </m:sSubPr>
              <m:e>
                <m:r>
                  <w:rPr/>
                  <m:t xml:space="preserve">G</m:t>
                </m:r>
              </m:e>
              <m:sub>
                <m:r>
                  <w:rPr/>
                  <m:t xml:space="preserve">y</m:t>
                </m:r>
              </m:sub>
            </m:sSub>
          </m:num>
          <m:den>
            <m:sSub>
              <m:sSubPr>
                <m:ctrlPr>
                  <w:rPr/>
                </m:ctrlPr>
              </m:sSubPr>
              <m:e>
                <m:r>
                  <w:rPr/>
                  <m:t xml:space="preserve">G</m:t>
                </m:r>
              </m:e>
              <m:sub>
                <m:r>
                  <w:rPr/>
                  <m:t xml:space="preserve">x</m:t>
                </m:r>
              </m:sub>
            </m:sSub>
          </m:den>
        </m:f>
        <m:r>
          <w:rPr/>
          <m:t xml:space="preserve">) </m:t>
        </m:r>
      </m:oMath>
      <w:r w:rsidDel="00000000" w:rsidR="00000000" w:rsidRPr="00000000">
        <w:rPr>
          <w:rtl w:val="0"/>
        </w:rPr>
        <w:t xml:space="preserve"> , which tells you the orientation of the intensity change . Because the center row and center column are weighted more heavily, Sobel smooths a little while differentiating, which helps reduce noise compared with a plain average-gradient mask .</w:t>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pStyle w:val="Heading2"/>
        <w:keepNext w:val="0"/>
        <w:keepLines w:val="0"/>
        <w:spacing w:before="280" w:lineRule="auto"/>
        <w:jc w:val="both"/>
        <w:rPr/>
      </w:pPr>
      <w:bookmarkStart w:colFirst="0" w:colLast="0" w:name="_nas94b6a6pd6" w:id="6"/>
      <w:bookmarkEnd w:id="6"/>
      <w:r w:rsidDel="00000000" w:rsidR="00000000" w:rsidRPr="00000000">
        <w:rPr>
          <w:b w:val="1"/>
          <w:bCs w:val="1"/>
          <w:sz w:val="34"/>
          <w:szCs w:val="34"/>
          <w:rtl w:val="0"/>
        </w:rPr>
        <w:t xml:space="preserve">Worked Example </w:t>
      </w: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Consider the following 3×3 grayscale image patch:</w:t>
      </w:r>
    </w:p>
    <w:p w:rsidR="00000000" w:rsidDel="00000000" w:rsidP="00000000" w:rsidRDefault="00000000" w:rsidRPr="00000000" w14:paraId="00000018">
      <w:pPr>
        <w:spacing w:after="240" w:before="240" w:lineRule="auto"/>
        <w:jc w:val="both"/>
        <w:rPr/>
      </w:pPr>
      <w:r w:rsidDel="00000000" w:rsidR="00000000" w:rsidRPr="00000000">
        <w:rPr/>
        <w:drawing>
          <wp:inline distB="114300" distT="114300" distL="114300" distR="114300">
            <wp:extent cx="942814" cy="599973"/>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42814" cy="59997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jc w:val="both"/>
        <w:rPr/>
      </w:pPr>
      <w:r w:rsidDel="00000000" w:rsidR="00000000" w:rsidRPr="00000000">
        <w:rPr>
          <w:rtl w:val="0"/>
        </w:rPr>
        <w:t xml:space="preserve">This represents a strong horizontal intensity change.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Using the Sobel G</w:t>
      </w:r>
      <w:r w:rsidDel="00000000" w:rsidR="00000000" w:rsidRPr="00000000">
        <w:rPr>
          <w:vertAlign w:val="subscript"/>
          <w:rtl w:val="0"/>
        </w:rPr>
        <w:t xml:space="preserve">y</w:t>
      </w:r>
      <w:r w:rsidDel="00000000" w:rsidR="00000000" w:rsidRPr="00000000">
        <w:rPr>
          <w:rtl w:val="0"/>
        </w:rPr>
        <w:t xml:space="preserve"> kernel:</w:t>
      </w:r>
    </w:p>
    <w:p w:rsidR="00000000" w:rsidDel="00000000" w:rsidP="00000000" w:rsidRDefault="00000000" w:rsidRPr="00000000" w14:paraId="0000001B">
      <w:pPr>
        <w:spacing w:after="240" w:before="240" w:lineRule="auto"/>
        <w:jc w:val="both"/>
        <w:rPr/>
      </w:pPr>
      <w:r w:rsidDel="00000000" w:rsidR="00000000" w:rsidRPr="00000000">
        <w:rPr/>
        <w:drawing>
          <wp:inline distB="114300" distT="114300" distL="114300" distR="114300">
            <wp:extent cx="890588" cy="499979"/>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890588" cy="49997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jc w:val="both"/>
        <w:rPr/>
      </w:pPr>
      <w:r w:rsidDel="00000000" w:rsidR="00000000" w:rsidRPr="00000000">
        <w:rPr>
          <w:rtl w:val="0"/>
        </w:rPr>
        <w:t xml:space="preserve">We compute the convolution:</w:t>
      </w:r>
    </w:p>
    <w:p w:rsidR="00000000" w:rsidDel="00000000" w:rsidP="00000000" w:rsidRDefault="00000000" w:rsidRPr="00000000" w14:paraId="0000001D">
      <w:pPr>
        <w:spacing w:after="240" w:before="240" w:lineRule="auto"/>
        <w:jc w:val="both"/>
        <w:rPr/>
      </w:pPr>
      <w:r w:rsidDel="00000000" w:rsidR="00000000" w:rsidRPr="00000000">
        <w:rPr>
          <w:rFonts w:ascii="Arial Unicode MS" w:cs="Arial Unicode MS" w:eastAsia="Arial Unicode MS" w:hAnsi="Arial Unicode MS"/>
          <w:rtl w:val="0"/>
        </w:rPr>
        <w:t xml:space="preserve">(10×1+10×2+10×1) + (0×0+0×0+0×0) + (0×−1+0×−2+0×−1) = (10+20+10) + 0 + 0 = 40 </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So: </w:t>
        <w:tab/>
        <w:t xml:space="preserve">G</w:t>
      </w:r>
      <w:r w:rsidDel="00000000" w:rsidR="00000000" w:rsidRPr="00000000">
        <w:rPr>
          <w:vertAlign w:val="subscript"/>
          <w:rtl w:val="0"/>
        </w:rPr>
        <w:t xml:space="preserve">y​ </w:t>
      </w:r>
      <w:r w:rsidDel="00000000" w:rsidR="00000000" w:rsidRPr="00000000">
        <w:rPr>
          <w:rtl w:val="0"/>
        </w:rPr>
        <w:t xml:space="preserve">= 40</w:t>
      </w:r>
    </w:p>
    <w:p w:rsidR="00000000" w:rsidDel="00000000" w:rsidP="00000000" w:rsidRDefault="00000000" w:rsidRPr="00000000" w14:paraId="0000001F">
      <w:pPr>
        <w:spacing w:after="240" w:before="240" w:lineRule="auto"/>
        <w:jc w:val="both"/>
        <w:rPr/>
      </w:pPr>
      <w:r w:rsidDel="00000000" w:rsidR="00000000" w:rsidRPr="00000000">
        <w:rPr>
          <w:rtl w:val="0"/>
        </w:rPr>
        <w:tab/>
        <w:t xml:space="preserve">G</w:t>
      </w:r>
      <w:r w:rsidDel="00000000" w:rsidR="00000000" w:rsidRPr="00000000">
        <w:rPr>
          <w:vertAlign w:val="subscript"/>
          <w:rtl w:val="0"/>
        </w:rPr>
        <w:t xml:space="preserve">x</w:t>
      </w:r>
      <w:r w:rsidDel="00000000" w:rsidR="00000000" w:rsidRPr="00000000">
        <w:rPr>
          <w:rFonts w:ascii="Arial Unicode MS" w:cs="Arial Unicode MS" w:eastAsia="Arial Unicode MS" w:hAnsi="Arial Unicode MS"/>
          <w:rtl w:val="0"/>
        </w:rPr>
        <w:t xml:space="preserve"> ≈ 0 (no vertical change)</w:t>
      </w:r>
      <w:r w:rsidDel="00000000" w:rsidR="00000000" w:rsidRPr="00000000">
        <w:drawing>
          <wp:anchor allowOverlap="1" behindDoc="1" distB="114300" distT="114300" distL="114300" distR="114300" hidden="0" layoutInCell="1" locked="0" relativeHeight="0" simplePos="0">
            <wp:simplePos x="0" y="0"/>
            <wp:positionH relativeFrom="column">
              <wp:posOffset>1457325</wp:posOffset>
            </wp:positionH>
            <wp:positionV relativeFrom="paragraph">
              <wp:posOffset>190500</wp:posOffset>
            </wp:positionV>
            <wp:extent cx="1747838" cy="424933"/>
            <wp:effectExtent b="0" l="0" r="0" t="0"/>
            <wp:wrapNone/>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747838" cy="424933"/>
                    </a:xfrm>
                    <a:prstGeom prst="rect"/>
                    <a:ln/>
                  </pic:spPr>
                </pic:pic>
              </a:graphicData>
            </a:graphic>
          </wp:anchor>
        </w:drawing>
      </w:r>
    </w:p>
    <w:p w:rsidR="00000000" w:rsidDel="00000000" w:rsidP="00000000" w:rsidRDefault="00000000" w:rsidRPr="00000000" w14:paraId="00000020">
      <w:pPr>
        <w:spacing w:after="240" w:before="240" w:lineRule="auto"/>
        <w:jc w:val="both"/>
        <w:rPr/>
      </w:pPr>
      <w:r w:rsidDel="00000000" w:rsidR="00000000" w:rsidRPr="00000000">
        <w:rPr>
          <w:rtl w:val="0"/>
        </w:rPr>
        <w:t xml:space="preserve">Gradient magnitude:</w:t>
        <w:tab/>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This high value confirms a strong edge.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For Edge direction:</w:t>
        <w:br w:type="textWrapping"/>
        <w:tab/>
      </w:r>
      <w:r w:rsidDel="00000000" w:rsidR="00000000" w:rsidRPr="00000000">
        <w:rPr>
          <w:rtl w:val="0"/>
        </w:rPr>
        <w:t xml:space="preserve">tan⁻¹(Gy / Gx) = tan⁻¹(40 / 0) = undefined </w:t>
      </w:r>
    </w:p>
    <w:p w:rsidR="00000000" w:rsidDel="00000000" w:rsidP="00000000" w:rsidRDefault="00000000" w:rsidRPr="00000000" w14:paraId="00000023">
      <w:pPr>
        <w:spacing w:after="240" w:before="240" w:lineRule="auto"/>
        <w:jc w:val="both"/>
        <w:rPr>
          <w:b w:val="1"/>
          <w:bCs w:val="1"/>
          <w:color w:val="5e6a6f"/>
          <w:sz w:val="28"/>
          <w:szCs w:val="28"/>
        </w:rPr>
      </w:pPr>
      <w:r w:rsidDel="00000000" w:rsidR="00000000" w:rsidRPr="00000000">
        <w:rPr>
          <w:rtl w:val="0"/>
        </w:rPr>
        <w:t xml:space="preserve">This is one of the special cases, which means </w:t>
      </w:r>
      <w:r w:rsidDel="00000000" w:rsidR="00000000" w:rsidRPr="00000000">
        <w:rPr>
          <w:rtl w:val="0"/>
        </w:rPr>
        <w:t xml:space="preserve">the edge line is perpendicular to the gradient direction. Therefore, in practice it is taken as a 90 degree gradient direction </w:t>
      </w: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ibhj5wer443w" w:id="7"/>
      <w:bookmarkEnd w:id="7"/>
      <w:r w:rsidDel="00000000" w:rsidR="00000000" w:rsidRPr="00000000">
        <w:rPr>
          <w:b w:val="1"/>
          <w:bCs w:val="1"/>
          <w:sz w:val="34"/>
          <w:szCs w:val="34"/>
          <w:rtl w:val="0"/>
        </w:rPr>
        <w:t xml:space="preserve">Strengths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Sobel is simple, fast, and easy to implement, so it is a good choice for basic edge detection tasks. It works well for detecting strong outer boundaries and gives a useful estimate of edge orientation. Its built-in weighting also makes it more robust to noise than Prewitt in many cases.</w:t>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p0l4sigbyiyl" w:id="8"/>
      <w:bookmarkEnd w:id="8"/>
      <w:r w:rsidDel="00000000" w:rsidR="00000000" w:rsidRPr="00000000">
        <w:rPr>
          <w:b w:val="1"/>
          <w:bCs w:val="1"/>
          <w:sz w:val="34"/>
          <w:szCs w:val="34"/>
          <w:rtl w:val="0"/>
        </w:rPr>
        <w:t xml:space="preserve">Weaknesses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Sobel still remains sensitive to noise, especially in images with weak contrast or lots of texture, so it can produce broken or false edges. It is also limited as a simple local operator, so it does not give the clean thinning and edge linking that stronger detectors like Canny provide. In addition, Sobel is mainly best for basic horizontal and vertical structure, so it is less effective when edges are very fine, curved, or poorly defined.</w:t>
      </w:r>
    </w:p>
    <w:p w:rsidR="00000000" w:rsidDel="00000000" w:rsidP="00000000" w:rsidRDefault="00000000" w:rsidRPr="00000000" w14:paraId="0000002A">
      <w:pPr>
        <w:pStyle w:val="Heading1"/>
        <w:jc w:val="center"/>
        <w:rPr/>
      </w:pPr>
      <w:bookmarkStart w:colFirst="0" w:colLast="0" w:name="_k4lamegir3ky" w:id="9"/>
      <w:bookmarkEnd w:id="9"/>
      <w:r w:rsidDel="00000000" w:rsidR="00000000" w:rsidRPr="00000000">
        <w:rPr>
          <w:rtl w:val="0"/>
        </w:rPr>
        <w:t xml:space="preserve">Prewitt Operator</w:t>
      </w:r>
    </w:p>
    <w:p w:rsidR="00000000" w:rsidDel="00000000" w:rsidP="00000000" w:rsidRDefault="00000000" w:rsidRPr="00000000" w14:paraId="0000002B">
      <w:pPr>
        <w:pStyle w:val="Heading2"/>
        <w:keepNext w:val="0"/>
        <w:keepLines w:val="0"/>
        <w:spacing w:after="80" w:lineRule="auto"/>
        <w:jc w:val="both"/>
        <w:rPr>
          <w:b w:val="1"/>
          <w:bCs w:val="1"/>
          <w:sz w:val="34"/>
          <w:szCs w:val="34"/>
        </w:rPr>
      </w:pPr>
      <w:bookmarkStart w:colFirst="0" w:colLast="0" w:name="_2mrfddafdlf0" w:id="10"/>
      <w:bookmarkEnd w:id="10"/>
      <w:r w:rsidDel="00000000" w:rsidR="00000000" w:rsidRPr="00000000">
        <w:rPr>
          <w:b w:val="1"/>
          <w:bCs w:val="1"/>
          <w:sz w:val="34"/>
          <w:szCs w:val="34"/>
          <w:rtl w:val="0"/>
        </w:rPr>
        <w:t xml:space="preserve">Definition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 Prewitt operator is a first-order gradient edge detector that is very similar to Sobel, but it uses </w:t>
      </w:r>
      <w:r w:rsidDel="00000000" w:rsidR="00000000" w:rsidRPr="00000000">
        <w:rPr>
          <w:b w:val="1"/>
          <w:bCs w:val="1"/>
          <w:rtl w:val="0"/>
        </w:rPr>
        <w:t xml:space="preserve">uniform weights</w:t>
      </w:r>
      <w:r w:rsidDel="00000000" w:rsidR="00000000" w:rsidRPr="00000000">
        <w:rPr>
          <w:rtl w:val="0"/>
        </w:rPr>
        <w:t xml:space="preserve"> across the kernel instead of giving extra weight to the center pixel. It estimates horizontal and vertical intensity changes using two 3x3 masks. This makes it a simple tool for locating edges in basic image-processing tasks.</w:t>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50yi4sywcqb" w:id="11"/>
      <w:bookmarkEnd w:id="11"/>
      <w:r w:rsidDel="00000000" w:rsidR="00000000" w:rsidRPr="00000000">
        <w:rPr>
          <w:b w:val="1"/>
          <w:bCs w:val="1"/>
          <w:sz w:val="34"/>
          <w:szCs w:val="34"/>
          <w:rtl w:val="0"/>
        </w:rPr>
        <w:t xml:space="preserve">Kernel</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 standard Prewitt kernels are:</w:t>
      </w:r>
    </w:p>
    <w:p w:rsidR="00000000" w:rsidDel="00000000" w:rsidP="00000000" w:rsidRDefault="00000000" w:rsidRPr="00000000" w14:paraId="0000002F">
      <w:pPr>
        <w:spacing w:after="240" w:before="240" w:lineRule="auto"/>
        <w:jc w:val="both"/>
        <w:rPr/>
      </w:pPr>
      <w:r w:rsidDel="00000000" w:rsidR="00000000" w:rsidRPr="00000000">
        <w:rPr>
          <w:rtl w:val="0"/>
        </w:rPr>
        <w:tab/>
        <w:t xml:space="preserve">G</w:t>
      </w:r>
      <w:r w:rsidDel="00000000" w:rsidR="00000000" w:rsidRPr="00000000">
        <w:rPr>
          <w:vertAlign w:val="subscript"/>
          <w:rtl w:val="0"/>
        </w:rPr>
        <w:t xml:space="preserve">x</w:t>
      </w:r>
      <w:r w:rsidDel="00000000" w:rsidR="00000000" w:rsidRPr="00000000">
        <w:rPr>
          <w:rtl w:val="0"/>
        </w:rPr>
        <w:t xml:space="preserve">= </w:t>
      </w:r>
      <w:r w:rsidDel="00000000" w:rsidR="00000000" w:rsidRPr="00000000">
        <w:rPr/>
        <w:drawing>
          <wp:inline distB="114300" distT="114300" distL="114300" distR="114300">
            <wp:extent cx="1045499" cy="765454"/>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045499" cy="765454"/>
                    </a:xfrm>
                    <a:prstGeom prst="rect"/>
                    <a:ln/>
                  </pic:spPr>
                </pic:pic>
              </a:graphicData>
            </a:graphic>
          </wp:inline>
        </w:drawing>
      </w:r>
      <w:r w:rsidDel="00000000" w:rsidR="00000000" w:rsidRPr="00000000">
        <w:rPr>
          <w:rtl w:val="0"/>
        </w:rPr>
        <w:tab/>
        <w:tab/>
        <w:tab/>
        <w:t xml:space="preserve">  G</w:t>
      </w:r>
      <w:r w:rsidDel="00000000" w:rsidR="00000000" w:rsidRPr="00000000">
        <w:rPr>
          <w:vertAlign w:val="subscript"/>
          <w:rtl w:val="0"/>
        </w:rPr>
        <w:t xml:space="preserve">y</w:t>
      </w:r>
      <w:r w:rsidDel="00000000" w:rsidR="00000000" w:rsidRPr="00000000">
        <w:rPr>
          <w:rtl w:val="0"/>
        </w:rPr>
        <w:t xml:space="preserve">= </w:t>
      </w:r>
      <m:oMath/>
      <w:r w:rsidDel="00000000" w:rsidR="00000000" w:rsidRPr="00000000">
        <w:rPr>
          <w:sz w:val="32"/>
          <w:szCs w:val="32"/>
        </w:rPr>
        <w:drawing>
          <wp:inline distB="114300" distT="114300" distL="114300" distR="114300">
            <wp:extent cx="1081627" cy="709379"/>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81627" cy="70937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The image is convolved with both masks to estimate the gradients in the horizontal and vertical directions. These two responses are then combined to produce edge strength and orientation in the same general way as Sobel.</w:t>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760gsy49inh9" w:id="12"/>
      <w:bookmarkEnd w:id="12"/>
      <w:r w:rsidDel="00000000" w:rsidR="00000000" w:rsidRPr="00000000">
        <w:rPr>
          <w:b w:val="1"/>
          <w:bCs w:val="1"/>
          <w:sz w:val="34"/>
          <w:szCs w:val="34"/>
          <w:rtl w:val="0"/>
        </w:rPr>
        <w:t xml:space="preserve">How it works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Prewitt detects edges by measuring changes in pixel intensity across neighboring rows and columns. The G</w:t>
      </w:r>
      <w:r w:rsidDel="00000000" w:rsidR="00000000" w:rsidRPr="00000000">
        <w:rPr>
          <w:vertAlign w:val="subscript"/>
          <w:rtl w:val="0"/>
        </w:rPr>
        <w:t xml:space="preserve">x</w:t>
      </w:r>
      <w:r w:rsidDel="00000000" w:rsidR="00000000" w:rsidRPr="00000000">
        <w:rPr>
          <w:rtl w:val="0"/>
        </w:rPr>
        <w:t xml:space="preserve"> mask highlights vertical edges, while the G</w:t>
      </w:r>
      <w:r w:rsidDel="00000000" w:rsidR="00000000" w:rsidRPr="00000000">
        <w:rPr>
          <w:vertAlign w:val="subscript"/>
          <w:rtl w:val="0"/>
        </w:rPr>
        <w:t xml:space="preserve">y</w:t>
      </w:r>
      <w:r w:rsidDel="00000000" w:rsidR="00000000" w:rsidRPr="00000000">
        <w:rPr>
          <w:rtl w:val="0"/>
        </w:rPr>
        <w:t xml:space="preserve"> </w:t>
      </w:r>
      <w:r w:rsidDel="00000000" w:rsidR="00000000" w:rsidRPr="00000000">
        <w:rPr>
          <w:rtl w:val="0"/>
        </w:rPr>
        <w:t xml:space="preserve">mask highlights horizontal edges. After convolution, the gradient magnitude can be computed as  </w:t>
      </w:r>
      <m:oMath>
        <m:rad>
          <m:radPr>
            <m:degHide m:val="1"/>
            <m:ctrlPr>
              <w:rPr/>
            </m:ctrlPr>
          </m:radPr>
          <m:e>
            <m:sSubSup>
              <m:sSubSupPr>
                <m:ctrlPr>
                  <w:rPr/>
                </m:ctrlPr>
              </m:sSubSupPr>
              <m:e>
                <m:r>
                  <w:rPr/>
                  <m:t xml:space="preserve">G</m:t>
                </m:r>
              </m:e>
              <m:sub>
                <m:r>
                  <w:rPr/>
                  <m:t xml:space="preserve">x</m:t>
                </m:r>
              </m:sub>
              <m:sup>
                <m:r>
                  <w:rPr/>
                  <m:t xml:space="preserve">2</m:t>
                </m:r>
              </m:sup>
            </m:sSubSup>
            <m:r>
              <w:rPr/>
              <m:t xml:space="preserve">+</m:t>
            </m:r>
            <m:sSubSup>
              <m:sSubSupPr>
                <m:ctrlPr>
                  <w:rPr/>
                </m:ctrlPr>
              </m:sSubSupPr>
              <m:e>
                <m:r>
                  <w:rPr/>
                  <m:t xml:space="preserve">G</m:t>
                </m:r>
              </m:e>
              <m:sub>
                <m:r>
                  <w:rPr/>
                  <m:t xml:space="preserve">y</m:t>
                </m:r>
              </m:sub>
              <m:sup>
                <m:r>
                  <w:rPr/>
                  <m:t xml:space="preserve">2</m:t>
                </m:r>
              </m:sup>
            </m:sSubSup>
          </m:e>
        </m:rad>
      </m:oMath>
      <w:r w:rsidDel="00000000" w:rsidR="00000000" w:rsidRPr="00000000">
        <w:rPr>
          <w:rtl w:val="0"/>
        </w:rPr>
        <w:t xml:space="preserve">​​, and the edge direction can be estimated with </w:t>
      </w:r>
      <m:oMath>
        <m:r>
          <w:rPr/>
          <m:t xml:space="preserve">ta</m:t>
        </m:r>
        <m:sSup>
          <m:sSupPr>
            <m:ctrlPr>
              <w:rPr/>
            </m:ctrlPr>
          </m:sSupPr>
          <m:e>
            <m:r>
              <w:rPr/>
              <m:t xml:space="preserve">n</m:t>
            </m:r>
          </m:e>
          <m:sup>
            <m:r>
              <w:rPr/>
              <m:t xml:space="preserve">-1</m:t>
            </m:r>
          </m:sup>
        </m:sSup>
        <m:r>
          <w:rPr/>
          <m:t xml:space="preserve">(</m:t>
        </m:r>
        <m:f>
          <m:fPr>
            <m:ctrlPr>
              <w:rPr/>
            </m:ctrlPr>
          </m:fPr>
          <m:num>
            <m:sSub>
              <m:sSubPr>
                <m:ctrlPr>
                  <w:rPr/>
                </m:ctrlPr>
              </m:sSubPr>
              <m:e>
                <m:r>
                  <w:rPr/>
                  <m:t xml:space="preserve">G</m:t>
                </m:r>
              </m:e>
              <m:sub>
                <m:r>
                  <w:rPr/>
                  <m:t xml:space="preserve">y</m:t>
                </m:r>
              </m:sub>
            </m:sSub>
          </m:num>
          <m:den>
            <m:sSub>
              <m:sSubPr>
                <m:ctrlPr>
                  <w:rPr/>
                </m:ctrlPr>
              </m:sSubPr>
              <m:e>
                <m:r>
                  <w:rPr/>
                  <m:t xml:space="preserve">G</m:t>
                </m:r>
              </m:e>
              <m:sub>
                <m:r>
                  <w:rPr/>
                  <m:t xml:space="preserve">x</m:t>
                </m:r>
              </m:sub>
            </m:sSub>
          </m:den>
        </m:f>
        <m:r>
          <w:rPr/>
          <m:t xml:space="preserve">)</m:t>
        </m:r>
      </m:oMath>
      <w:r w:rsidDel="00000000" w:rsidR="00000000" w:rsidRPr="00000000">
        <w:rPr>
          <w:rtl w:val="0"/>
        </w:rPr>
        <w:t xml:space="preserve">. Because all kernel values are equally weighted, Prewitt behaves like a straightforward average-gradient detector rather than a smoothed one.</w:t>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fs8nnc4hkibz" w:id="13"/>
      <w:bookmarkEnd w:id="13"/>
      <w:r w:rsidDel="00000000" w:rsidR="00000000" w:rsidRPr="00000000">
        <w:rPr>
          <w:b w:val="1"/>
          <w:bCs w:val="1"/>
          <w:sz w:val="34"/>
          <w:szCs w:val="34"/>
          <w:rtl w:val="0"/>
        </w:rPr>
        <w:t xml:space="preserve">Strengths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Prewitt is easy to understand, easy to implement, and computationally light. It is useful when you want a fast first pass at edge detection without much complexity. For clean images with clear boundaries, it can give acceptable gradient estimates and orientation cues.</w:t>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d60yv5rknfug" w:id="14"/>
      <w:bookmarkEnd w:id="14"/>
      <w:r w:rsidDel="00000000" w:rsidR="00000000" w:rsidRPr="00000000">
        <w:rPr>
          <w:b w:val="1"/>
          <w:bCs w:val="1"/>
          <w:sz w:val="34"/>
          <w:szCs w:val="34"/>
          <w:rtl w:val="0"/>
        </w:rPr>
        <w:t xml:space="preserve">Weaknesses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Prewitt is usually noisier and less refined than Sobel because it does not emphasize the center pixel as strongly. That makes it weaker when image noise is high or when edge detail is subtle. In practice, it can miss fine structure or produce less stable edges than more robust operators.</w:t>
      </w:r>
    </w:p>
    <w:p w:rsidR="00000000" w:rsidDel="00000000" w:rsidP="00000000" w:rsidRDefault="00000000" w:rsidRPr="00000000" w14:paraId="00000037">
      <w:pPr>
        <w:pStyle w:val="Heading1"/>
        <w:jc w:val="center"/>
        <w:rPr/>
      </w:pPr>
      <w:bookmarkStart w:colFirst="0" w:colLast="0" w:name="_ej8s2ooyzsrc" w:id="15"/>
      <w:bookmarkEnd w:id="15"/>
      <w:r w:rsidDel="00000000" w:rsidR="00000000" w:rsidRPr="00000000">
        <w:rPr>
          <w:rtl w:val="0"/>
        </w:rPr>
        <w:t xml:space="preserve">Laplacian of Gaussian</w:t>
      </w:r>
    </w:p>
    <w:p w:rsidR="00000000" w:rsidDel="00000000" w:rsidP="00000000" w:rsidRDefault="00000000" w:rsidRPr="00000000" w14:paraId="00000038">
      <w:pPr>
        <w:pStyle w:val="Heading2"/>
        <w:keepNext w:val="0"/>
        <w:keepLines w:val="0"/>
        <w:spacing w:after="80" w:lineRule="auto"/>
        <w:jc w:val="both"/>
        <w:rPr>
          <w:b w:val="1"/>
          <w:bCs w:val="1"/>
          <w:sz w:val="34"/>
          <w:szCs w:val="34"/>
        </w:rPr>
      </w:pPr>
      <w:bookmarkStart w:colFirst="0" w:colLast="0" w:name="_x00g54qe0deb" w:id="16"/>
      <w:bookmarkEnd w:id="16"/>
      <w:r w:rsidDel="00000000" w:rsidR="00000000" w:rsidRPr="00000000">
        <w:rPr>
          <w:b w:val="1"/>
          <w:bCs w:val="1"/>
          <w:sz w:val="34"/>
          <w:szCs w:val="34"/>
          <w:rtl w:val="0"/>
        </w:rPr>
        <w:t xml:space="preserve">Definition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Laplacian of Gaussian, usually called </w:t>
      </w:r>
      <w:r w:rsidDel="00000000" w:rsidR="00000000" w:rsidRPr="00000000">
        <w:rPr>
          <w:b w:val="1"/>
          <w:bCs w:val="1"/>
          <w:rtl w:val="0"/>
        </w:rPr>
        <w:t xml:space="preserve">LoG</w:t>
      </w:r>
      <w:r w:rsidDel="00000000" w:rsidR="00000000" w:rsidRPr="00000000">
        <w:rPr>
          <w:rtl w:val="0"/>
        </w:rPr>
        <w:t xml:space="preserve">, is a </w:t>
      </w:r>
      <w:r w:rsidDel="00000000" w:rsidR="00000000" w:rsidRPr="00000000">
        <w:rPr>
          <w:b w:val="1"/>
          <w:bCs w:val="1"/>
          <w:rtl w:val="0"/>
        </w:rPr>
        <w:t xml:space="preserve">second-derivative edge detection method</w:t>
      </w:r>
      <w:r w:rsidDel="00000000" w:rsidR="00000000" w:rsidRPr="00000000">
        <w:rPr>
          <w:rtl w:val="0"/>
        </w:rPr>
        <w:t xml:space="preserve"> that first smooths an image with a Gaussian filter and then applies the Laplacian operator. Unlike Sobel and Prewitt, which are first-order gradient methods, LoG belongs to the second-derivative family. Its main purpose is to detect locations where intensity changes sharply after smoothing.</w:t>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1y00pxetuny7" w:id="17"/>
      <w:bookmarkEnd w:id="17"/>
      <w:r w:rsidDel="00000000" w:rsidR="00000000" w:rsidRPr="00000000">
        <w:rPr>
          <w:b w:val="1"/>
          <w:bCs w:val="1"/>
          <w:sz w:val="34"/>
          <w:szCs w:val="34"/>
          <w:rtl w:val="0"/>
        </w:rPr>
        <w:t xml:space="preserve">Steps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LoG works in two main steps: </w:t>
      </w:r>
      <w:r w:rsidDel="00000000" w:rsidR="00000000" w:rsidRPr="00000000">
        <w:rPr>
          <w:b w:val="1"/>
          <w:bCs w:val="1"/>
          <w:rtl w:val="0"/>
        </w:rPr>
        <w:t xml:space="preserve">Gaussian smoothing</w:t>
      </w:r>
      <w:r w:rsidDel="00000000" w:rsidR="00000000" w:rsidRPr="00000000">
        <w:rPr>
          <w:rtl w:val="0"/>
        </w:rPr>
        <w:t xml:space="preserve"> followed by </w:t>
      </w:r>
      <w:r w:rsidDel="00000000" w:rsidR="00000000" w:rsidRPr="00000000">
        <w:rPr>
          <w:b w:val="1"/>
          <w:bCs w:val="1"/>
          <w:rtl w:val="0"/>
        </w:rPr>
        <w:t xml:space="preserve">Laplacian filtering</w:t>
      </w:r>
      <w:r w:rsidDel="00000000" w:rsidR="00000000" w:rsidRPr="00000000">
        <w:rPr>
          <w:rtl w:val="0"/>
        </w:rPr>
        <w:t xml:space="preserve">. The Gaussian stage reduces noise before differentiation, which is important because the Laplacian is highly sensitive to noise and can otherwise respond strongly to random intensity fluctuations. In practice, the Gaussian and Laplacian are often combined into a single LoG kernel so that only one convolution is needed at run time.</w:t>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isrj4kmhb2xi" w:id="18"/>
      <w:bookmarkEnd w:id="18"/>
      <w:r w:rsidDel="00000000" w:rsidR="00000000" w:rsidRPr="00000000">
        <w:rPr>
          <w:b w:val="1"/>
          <w:bCs w:val="1"/>
          <w:sz w:val="34"/>
          <w:szCs w:val="34"/>
          <w:rtl w:val="0"/>
        </w:rPr>
        <w:t xml:space="preserve">How it works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After the image is smoothed, the Laplacian computes the second spatial derivative, which highlights regions of rapid intensity change. LoG does </w:t>
      </w:r>
      <w:r w:rsidDel="00000000" w:rsidR="00000000" w:rsidRPr="00000000">
        <w:rPr>
          <w:b w:val="1"/>
          <w:bCs w:val="1"/>
          <w:rtl w:val="0"/>
        </w:rPr>
        <w:t xml:space="preserve">not</w:t>
      </w:r>
      <w:r w:rsidDel="00000000" w:rsidR="00000000" w:rsidRPr="00000000">
        <w:rPr>
          <w:rtl w:val="0"/>
        </w:rPr>
        <w:t xml:space="preserve"> locate edges by gradient maxima; instead, it finds edges at </w:t>
      </w:r>
      <w:r w:rsidDel="00000000" w:rsidR="00000000" w:rsidRPr="00000000">
        <w:rPr>
          <w:b w:val="1"/>
          <w:bCs w:val="1"/>
          <w:rtl w:val="0"/>
        </w:rPr>
        <w:t xml:space="preserve">zero crossings</w:t>
      </w:r>
      <w:r w:rsidDel="00000000" w:rsidR="00000000" w:rsidRPr="00000000">
        <w:rPr>
          <w:rtl w:val="0"/>
        </w:rPr>
        <w:t xml:space="preserve"> in the second-derivative response. This means the detector looks for points where the filtered output changes sign, which typically occurs around object boundaries.</w:t>
      </w:r>
    </w:p>
    <w:p w:rsidR="00000000" w:rsidDel="00000000" w:rsidP="00000000" w:rsidRDefault="00000000" w:rsidRPr="00000000" w14:paraId="0000003E">
      <w:pPr>
        <w:pStyle w:val="Heading2"/>
        <w:keepNext w:val="0"/>
        <w:keepLines w:val="0"/>
        <w:spacing w:before="280" w:lineRule="auto"/>
        <w:jc w:val="both"/>
        <w:rPr/>
      </w:pPr>
      <w:bookmarkStart w:colFirst="0" w:colLast="0" w:name="_i6otec4kusno" w:id="19"/>
      <w:bookmarkEnd w:id="19"/>
      <w:r w:rsidDel="00000000" w:rsidR="00000000" w:rsidRPr="00000000">
        <w:rPr>
          <w:b w:val="1"/>
          <w:bCs w:val="1"/>
          <w:sz w:val="34"/>
          <w:szCs w:val="34"/>
          <w:rtl w:val="0"/>
        </w:rPr>
        <w:t xml:space="preserve">Worked Example</w:t>
      </w:r>
      <w:r w:rsidDel="00000000" w:rsidR="00000000" w:rsidRPr="00000000">
        <w:rPr>
          <w:rtl w:val="0"/>
        </w:rPr>
        <w:t xml:space="preserve"> </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Consider the following 3×3 grayscale image patch:</w:t>
      </w:r>
    </w:p>
    <w:p w:rsidR="00000000" w:rsidDel="00000000" w:rsidP="00000000" w:rsidRDefault="00000000" w:rsidRPr="00000000" w14:paraId="00000040">
      <w:pPr>
        <w:spacing w:after="240" w:before="240" w:lineRule="auto"/>
        <w:jc w:val="both"/>
        <w:rPr/>
      </w:pPr>
      <w:r w:rsidDel="00000000" w:rsidR="00000000" w:rsidRPr="00000000">
        <w:rPr/>
        <w:drawing>
          <wp:inline distB="114300" distT="114300" distL="114300" distR="114300">
            <wp:extent cx="1057914" cy="666348"/>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57914" cy="6663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We apply a standard 3×3 Gaussian kernel:</w:t>
      </w:r>
    </w:p>
    <w:p w:rsidR="00000000" w:rsidDel="00000000" w:rsidP="00000000" w:rsidRDefault="00000000" w:rsidRPr="00000000" w14:paraId="00000042">
      <w:pPr>
        <w:spacing w:after="240" w:before="240" w:lineRule="auto"/>
        <w:jc w:val="both"/>
        <w:rPr/>
      </w:pPr>
      <w:r w:rsidDel="00000000" w:rsidR="00000000" w:rsidRPr="00000000">
        <w:rPr/>
        <w:drawing>
          <wp:inline distB="114300" distT="114300" distL="114300" distR="114300">
            <wp:extent cx="1109663" cy="727279"/>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109663" cy="72727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rPr>
          <w:rtl w:val="0"/>
        </w:rPr>
        <w:t xml:space="preserve">Step 1: Multiply corresponding values</w:t>
      </w:r>
    </w:p>
    <w:p w:rsidR="00000000" w:rsidDel="00000000" w:rsidP="00000000" w:rsidRDefault="00000000" w:rsidRPr="00000000" w14:paraId="00000044">
      <w:pPr>
        <w:spacing w:after="240" w:before="240" w:lineRule="auto"/>
        <w:jc w:val="both"/>
        <w:rPr/>
      </w:pPr>
      <w:r w:rsidDel="00000000" w:rsidR="00000000" w:rsidRPr="00000000">
        <w:rPr/>
        <w:drawing>
          <wp:inline distB="114300" distT="114300" distL="114300" distR="114300">
            <wp:extent cx="1909763" cy="785323"/>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909763" cy="78532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rtl w:val="0"/>
        </w:rPr>
        <w:t xml:space="preserve">Step 2: Compute each term</w:t>
      </w:r>
    </w:p>
    <w:p w:rsidR="00000000" w:rsidDel="00000000" w:rsidP="00000000" w:rsidRDefault="00000000" w:rsidRPr="00000000" w14:paraId="00000046">
      <w:pPr>
        <w:spacing w:after="240" w:before="240" w:lineRule="auto"/>
        <w:jc w:val="both"/>
        <w:rPr/>
      </w:pPr>
      <w:r w:rsidDel="00000000" w:rsidR="00000000" w:rsidRPr="00000000">
        <w:rPr/>
        <w:drawing>
          <wp:inline distB="114300" distT="114300" distL="114300" distR="114300">
            <wp:extent cx="3243263" cy="560795"/>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243263" cy="56079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spacing w:after="40" w:before="240" w:lineRule="auto"/>
        <w:jc w:val="both"/>
        <w:rPr/>
      </w:pPr>
      <w:r w:rsidDel="00000000" w:rsidR="00000000" w:rsidRPr="00000000">
        <w:rPr>
          <w:rtl w:val="0"/>
        </w:rPr>
        <w:t xml:space="preserve">Step 3: Apply normalization</w:t>
      </w:r>
    </w:p>
    <w:p w:rsidR="00000000" w:rsidDel="00000000" w:rsidP="00000000" w:rsidRDefault="00000000" w:rsidRPr="00000000" w14:paraId="00000048">
      <w:pPr>
        <w:spacing w:after="240" w:before="240" w:lineRule="auto"/>
        <w:jc w:val="both"/>
        <w:rPr/>
      </w:pPr>
      <w:r w:rsidDel="00000000" w:rsidR="00000000" w:rsidRPr="00000000">
        <w:rPr/>
        <w:drawing>
          <wp:inline distB="114300" distT="114300" distL="114300" distR="114300">
            <wp:extent cx="656028" cy="413711"/>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56028" cy="41371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spacing w:before="280" w:lineRule="auto"/>
        <w:jc w:val="both"/>
        <w:rPr/>
      </w:pPr>
      <w:r w:rsidDel="00000000" w:rsidR="00000000" w:rsidRPr="00000000">
        <w:rPr>
          <w:rtl w:val="0"/>
        </w:rPr>
        <w:t xml:space="preserve">Final Result</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 filtered center pixel becomes:</w:t>
      </w:r>
    </w:p>
    <w:p w:rsidR="00000000" w:rsidDel="00000000" w:rsidP="00000000" w:rsidRDefault="00000000" w:rsidRPr="00000000" w14:paraId="0000004B">
      <w:pPr>
        <w:spacing w:after="240" w:before="240" w:lineRule="auto"/>
        <w:jc w:val="both"/>
        <w:rPr/>
      </w:pPr>
      <w:r w:rsidDel="00000000" w:rsidR="00000000" w:rsidRPr="00000000">
        <w:rPr/>
        <w:drawing>
          <wp:inline distB="114300" distT="114300" distL="114300" distR="114300">
            <wp:extent cx="259080" cy="190500"/>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5908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The original center value was </w:t>
      </w:r>
      <w:r w:rsidDel="00000000" w:rsidR="00000000" w:rsidRPr="00000000">
        <w:rPr>
          <w:b w:val="1"/>
          <w:bCs w:val="1"/>
          <w:rtl w:val="0"/>
        </w:rPr>
        <w:t xml:space="preserve">30</w:t>
      </w:r>
      <w:r w:rsidDel="00000000" w:rsidR="00000000" w:rsidRPr="00000000">
        <w:rPr>
          <w:rtl w:val="0"/>
        </w:rPr>
        <w:t xml:space="preserve">, and after Gaussian smoothing it remains </w:t>
      </w:r>
      <w:r w:rsidDel="00000000" w:rsidR="00000000" w:rsidRPr="00000000">
        <w:rPr>
          <w:b w:val="1"/>
          <w:bCs w:val="1"/>
          <w:rtl w:val="0"/>
        </w:rPr>
        <w:t xml:space="preserve">30</w:t>
      </w:r>
      <w:r w:rsidDel="00000000" w:rsidR="00000000" w:rsidRPr="00000000">
        <w:rPr>
          <w:rtl w:val="0"/>
        </w:rPr>
        <w:t xml:space="preserve">, but this is because the surrounding values are symmetrically distributed. In general, Gaussian filtering:</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reduces noise by averaging neighboring pixels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gives more importance to closer pixels</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smooths sharp variations before edge detection</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This is why Gaussian smoothing is applied before methods like </w:t>
      </w:r>
      <w:r w:rsidDel="00000000" w:rsidR="00000000" w:rsidRPr="00000000">
        <w:rPr>
          <w:b w:val="1"/>
          <w:bCs w:val="1"/>
          <w:rtl w:val="0"/>
        </w:rPr>
        <w:t xml:space="preserve">LoG</w:t>
      </w:r>
      <w:r w:rsidDel="00000000" w:rsidR="00000000" w:rsidRPr="00000000">
        <w:rPr>
          <w:rtl w:val="0"/>
        </w:rPr>
        <w:t xml:space="preserve"> and </w:t>
      </w:r>
      <w:r w:rsidDel="00000000" w:rsidR="00000000" w:rsidRPr="00000000">
        <w:rPr>
          <w:b w:val="1"/>
          <w:bCs w:val="1"/>
          <w:rtl w:val="0"/>
        </w:rPr>
        <w:t xml:space="preserve">Canny</w:t>
      </w:r>
      <w:r w:rsidDel="00000000" w:rsidR="00000000" w:rsidRPr="00000000">
        <w:rPr>
          <w:rtl w:val="0"/>
        </w:rPr>
        <w:t xml:space="preserve">, to prevent noise from being falsely detected as edges.</w:t>
      </w:r>
    </w:p>
    <w:p w:rsidR="00000000" w:rsidDel="00000000" w:rsidP="00000000" w:rsidRDefault="00000000" w:rsidRPr="00000000" w14:paraId="00000051">
      <w:pPr>
        <w:pStyle w:val="Heading2"/>
        <w:keepNext w:val="0"/>
        <w:keepLines w:val="0"/>
        <w:spacing w:after="80" w:lineRule="auto"/>
        <w:jc w:val="both"/>
        <w:rPr>
          <w:b w:val="1"/>
          <w:bCs w:val="1"/>
          <w:sz w:val="34"/>
          <w:szCs w:val="34"/>
        </w:rPr>
      </w:pPr>
      <w:bookmarkStart w:colFirst="0" w:colLast="0" w:name="_c83z4lc5i9dn" w:id="20"/>
      <w:bookmarkEnd w:id="20"/>
      <w:r w:rsidDel="00000000" w:rsidR="00000000" w:rsidRPr="00000000">
        <w:rPr>
          <w:b w:val="1"/>
          <w:bCs w:val="1"/>
          <w:sz w:val="34"/>
          <w:szCs w:val="34"/>
          <w:rtl w:val="0"/>
        </w:rPr>
        <w:t xml:space="preserve">Strengths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LoG can detect clear contours well and is useful when rotationally symmetric edge detection is needed, since the Laplacian has the same behavior in all directions. It is also conceptually neat because smoothing and edge localization are combined into one framework. For well-defined boundaries, LoG can highlight contour structure effectively.</w:t>
      </w:r>
    </w:p>
    <w:p w:rsidR="00000000" w:rsidDel="00000000" w:rsidP="00000000" w:rsidRDefault="00000000" w:rsidRPr="00000000" w14:paraId="00000053">
      <w:pPr>
        <w:pStyle w:val="Heading2"/>
        <w:keepNext w:val="0"/>
        <w:keepLines w:val="0"/>
        <w:spacing w:after="80" w:lineRule="auto"/>
        <w:jc w:val="both"/>
        <w:rPr>
          <w:b w:val="1"/>
          <w:bCs w:val="1"/>
          <w:sz w:val="34"/>
          <w:szCs w:val="34"/>
        </w:rPr>
      </w:pPr>
      <w:bookmarkStart w:colFirst="0" w:colLast="0" w:name="_7obq94k2cy5x" w:id="21"/>
      <w:bookmarkEnd w:id="21"/>
      <w:r w:rsidDel="00000000" w:rsidR="00000000" w:rsidRPr="00000000">
        <w:rPr>
          <w:b w:val="1"/>
          <w:bCs w:val="1"/>
          <w:sz w:val="34"/>
          <w:szCs w:val="34"/>
          <w:rtl w:val="0"/>
        </w:rPr>
        <w:t xml:space="preserve">Weaknesses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LoG remains noise-sensitive even with smoothing, because second-derivative methods naturally amplify small fluctuations more than first-order methods. It may also produce thick, double, or closed contours if the smoothing scale or thresholding is not chosen well. In addition, it does not directly provide edge orientation as naturally as gradient-based methods such as Sobel or Prewitt.</w:t>
      </w:r>
    </w:p>
    <w:p w:rsidR="00000000" w:rsidDel="00000000" w:rsidP="00000000" w:rsidRDefault="00000000" w:rsidRPr="00000000" w14:paraId="00000055">
      <w:pPr>
        <w:pStyle w:val="Heading1"/>
        <w:keepNext w:val="0"/>
        <w:keepLines w:val="0"/>
        <w:spacing w:after="80" w:lineRule="auto"/>
        <w:jc w:val="center"/>
        <w:rPr/>
      </w:pPr>
      <w:bookmarkStart w:colFirst="0" w:colLast="0" w:name="_gud8njyf61xv" w:id="22"/>
      <w:bookmarkEnd w:id="22"/>
      <w:r w:rsidDel="00000000" w:rsidR="00000000" w:rsidRPr="00000000">
        <w:rPr>
          <w:rtl w:val="0"/>
        </w:rPr>
        <w:t xml:space="preserve">Canny Pipeline</w:t>
      </w:r>
    </w:p>
    <w:p w:rsidR="00000000" w:rsidDel="00000000" w:rsidP="00000000" w:rsidRDefault="00000000" w:rsidRPr="00000000" w14:paraId="00000056">
      <w:pPr>
        <w:pStyle w:val="Heading2"/>
        <w:keepNext w:val="0"/>
        <w:keepLines w:val="0"/>
        <w:spacing w:after="80" w:lineRule="auto"/>
        <w:jc w:val="both"/>
        <w:rPr>
          <w:b w:val="1"/>
          <w:bCs w:val="1"/>
          <w:sz w:val="34"/>
          <w:szCs w:val="34"/>
        </w:rPr>
      </w:pPr>
      <w:bookmarkStart w:colFirst="0" w:colLast="0" w:name="_wj1nrdlyh5w6" w:id="23"/>
      <w:bookmarkEnd w:id="23"/>
      <w:r w:rsidDel="00000000" w:rsidR="00000000" w:rsidRPr="00000000">
        <w:rPr>
          <w:b w:val="1"/>
          <w:bCs w:val="1"/>
          <w:sz w:val="34"/>
          <w:szCs w:val="34"/>
          <w:rtl w:val="0"/>
        </w:rPr>
        <w:t xml:space="preserve">Definition</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Canny edge detector was designed around three main goals: </w:t>
      </w:r>
      <w:r w:rsidDel="00000000" w:rsidR="00000000" w:rsidRPr="00000000">
        <w:rPr>
          <w:b w:val="1"/>
          <w:bCs w:val="1"/>
          <w:rtl w:val="0"/>
        </w:rPr>
        <w:t xml:space="preserve">good detection</w:t>
      </w:r>
      <w:r w:rsidDel="00000000" w:rsidR="00000000" w:rsidRPr="00000000">
        <w:rPr>
          <w:rtl w:val="0"/>
        </w:rPr>
        <w:t xml:space="preserve">, meaning real edges should be found with few false detections; </w:t>
      </w:r>
      <w:r w:rsidDel="00000000" w:rsidR="00000000" w:rsidRPr="00000000">
        <w:rPr>
          <w:b w:val="1"/>
          <w:bCs w:val="1"/>
          <w:rtl w:val="0"/>
        </w:rPr>
        <w:t xml:space="preserve">good localization</w:t>
      </w:r>
      <w:r w:rsidDel="00000000" w:rsidR="00000000" w:rsidRPr="00000000">
        <w:rPr>
          <w:rtl w:val="0"/>
        </w:rPr>
        <w:t xml:space="preserve">, meaning detected edges should lie as close as possible to the true boundary; and </w:t>
      </w:r>
      <w:r w:rsidDel="00000000" w:rsidR="00000000" w:rsidRPr="00000000">
        <w:rPr>
          <w:b w:val="1"/>
          <w:bCs w:val="1"/>
          <w:rtl w:val="0"/>
        </w:rPr>
        <w:t xml:space="preserve">single response per edge</w:t>
      </w:r>
      <w:r w:rsidDel="00000000" w:rsidR="00000000" w:rsidRPr="00000000">
        <w:rPr>
          <w:rtl w:val="0"/>
        </w:rPr>
        <w:t xml:space="preserve">, meaning one physical edge should not create multiple detections. Because of these goals, Canny is treated as a multi-stage and more optimal detector than simple single-mask operators. It is widely regarded as one of the strongest classical edge detectors in image processing.</w:t>
      </w:r>
    </w:p>
    <w:p w:rsidR="00000000" w:rsidDel="00000000" w:rsidP="00000000" w:rsidRDefault="00000000" w:rsidRPr="00000000" w14:paraId="00000058">
      <w:pPr>
        <w:pStyle w:val="Heading2"/>
        <w:keepNext w:val="0"/>
        <w:keepLines w:val="0"/>
        <w:spacing w:after="80" w:lineRule="auto"/>
        <w:jc w:val="both"/>
        <w:rPr>
          <w:b w:val="1"/>
          <w:bCs w:val="1"/>
          <w:sz w:val="34"/>
          <w:szCs w:val="34"/>
        </w:rPr>
      </w:pPr>
      <w:bookmarkStart w:colFirst="0" w:colLast="0" w:name="_oscsfg1z0f73" w:id="24"/>
      <w:bookmarkEnd w:id="24"/>
      <w:r w:rsidDel="00000000" w:rsidR="00000000" w:rsidRPr="00000000">
        <w:rPr>
          <w:b w:val="1"/>
          <w:bCs w:val="1"/>
          <w:sz w:val="34"/>
          <w:szCs w:val="34"/>
          <w:rtl w:val="0"/>
        </w:rPr>
        <w:t xml:space="preserve">Pipiline</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The five main stages of the Canny pipeline are </w:t>
      </w:r>
      <w:r w:rsidDel="00000000" w:rsidR="00000000" w:rsidRPr="00000000">
        <w:rPr>
          <w:b w:val="1"/>
          <w:bCs w:val="1"/>
          <w:rtl w:val="0"/>
        </w:rPr>
        <w:t xml:space="preserve">Gaussian smoothing</w:t>
      </w:r>
      <w:r w:rsidDel="00000000" w:rsidR="00000000" w:rsidRPr="00000000">
        <w:rPr>
          <w:rtl w:val="0"/>
        </w:rPr>
        <w:t xml:space="preserve">, </w:t>
      </w:r>
      <w:r w:rsidDel="00000000" w:rsidR="00000000" w:rsidRPr="00000000">
        <w:rPr>
          <w:b w:val="1"/>
          <w:bCs w:val="1"/>
          <w:rtl w:val="0"/>
        </w:rPr>
        <w:t xml:space="preserve">gradient calculation</w:t>
      </w:r>
      <w:r w:rsidDel="00000000" w:rsidR="00000000" w:rsidRPr="00000000">
        <w:rPr>
          <w:rtl w:val="0"/>
        </w:rPr>
        <w:t xml:space="preserve">, </w:t>
      </w:r>
      <w:r w:rsidDel="00000000" w:rsidR="00000000" w:rsidRPr="00000000">
        <w:rPr>
          <w:b w:val="1"/>
          <w:bCs w:val="1"/>
          <w:rtl w:val="0"/>
        </w:rPr>
        <w:t xml:space="preserve">non-maximum suppression</w:t>
      </w:r>
      <w:r w:rsidDel="00000000" w:rsidR="00000000" w:rsidRPr="00000000">
        <w:rPr>
          <w:rtl w:val="0"/>
        </w:rPr>
        <w:t xml:space="preserve">, </w:t>
      </w:r>
      <w:r w:rsidDel="00000000" w:rsidR="00000000" w:rsidRPr="00000000">
        <w:rPr>
          <w:b w:val="1"/>
          <w:bCs w:val="1"/>
          <w:rtl w:val="0"/>
        </w:rPr>
        <w:t xml:space="preserve">double thresholding</w:t>
      </w:r>
      <w:r w:rsidDel="00000000" w:rsidR="00000000" w:rsidRPr="00000000">
        <w:rPr>
          <w:rtl w:val="0"/>
        </w:rPr>
        <w:t xml:space="preserve">, and </w:t>
      </w:r>
      <w:r w:rsidDel="00000000" w:rsidR="00000000" w:rsidRPr="00000000">
        <w:rPr>
          <w:b w:val="1"/>
          <w:bCs w:val="1"/>
          <w:rtl w:val="0"/>
        </w:rPr>
        <w:t xml:space="preserve">hysteresis edge tracking</w:t>
      </w:r>
      <w:r w:rsidDel="00000000" w:rsidR="00000000" w:rsidRPr="00000000">
        <w:rPr>
          <w:rtl w:val="0"/>
        </w:rPr>
        <w:t xml:space="preserve">. Gaussian smoothing reduces image noise before edge measurement. Gradient calculation estimates the strength and direction of intensity change, usually using Sobel-type derivatives. Non-maximum suppression thins broad edge responses down to narrow ridges by keeping only local maxima along the gradient direction. Double thresholding separates strong edge pixels from weak and likely noisy ones. Hysteresis edge tracking then keeps weak edges only when they are connected to strong edges, which helps preserve true contours while rejecting isolated noise responses.</w:t>
      </w:r>
    </w:p>
    <w:p w:rsidR="00000000" w:rsidDel="00000000" w:rsidP="00000000" w:rsidRDefault="00000000" w:rsidRPr="00000000" w14:paraId="0000005A">
      <w:pPr>
        <w:pStyle w:val="Heading2"/>
        <w:keepNext w:val="0"/>
        <w:keepLines w:val="0"/>
        <w:spacing w:after="80" w:lineRule="auto"/>
        <w:jc w:val="both"/>
        <w:rPr>
          <w:b w:val="1"/>
          <w:bCs w:val="1"/>
          <w:sz w:val="34"/>
          <w:szCs w:val="34"/>
        </w:rPr>
      </w:pPr>
      <w:bookmarkStart w:colFirst="0" w:colLast="0" w:name="_vj3t2e7ht4v9" w:id="25"/>
      <w:bookmarkEnd w:id="25"/>
      <w:r w:rsidDel="00000000" w:rsidR="00000000" w:rsidRPr="00000000">
        <w:rPr>
          <w:b w:val="1"/>
          <w:bCs w:val="1"/>
          <w:sz w:val="34"/>
          <w:szCs w:val="34"/>
          <w:rtl w:val="0"/>
        </w:rPr>
        <w:t xml:space="preserve">How it works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In the first stage, Gaussian smoothing suppresses high-frequency noise so that small fluctuations are less likely to be mistaken for edges. Next, the image gradient is computed to measure how strongly intensity changes at each pixel and in which direction that change occurs. Non-maximum suppression compares a pixel with its neighbors along the gradient direction and removes it unless it is a local maximum, which is why the output edges become thin instead of thick. Double thresholding labels strong responses as reliable edges and weaker responses as possible edges. Finally, hysteresis keeps those weak responses only if they connect to strong edges, so true continuous boundaries survive while isolated weak noise is discarded.</w:t>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hwzv60dzuksu" w:id="26"/>
      <w:bookmarkEnd w:id="26"/>
      <w:r w:rsidDel="00000000" w:rsidR="00000000" w:rsidRPr="00000000">
        <w:rPr>
          <w:b w:val="1"/>
          <w:bCs w:val="1"/>
          <w:sz w:val="34"/>
          <w:szCs w:val="34"/>
          <w:rtl w:val="0"/>
        </w:rPr>
        <w:t xml:space="preserve">Strengths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Canny is often treated as the standard classical edge detector because it balances </w:t>
      </w:r>
      <w:r w:rsidDel="00000000" w:rsidR="00000000" w:rsidRPr="00000000">
        <w:rPr>
          <w:b w:val="1"/>
          <w:bCs w:val="1"/>
          <w:rtl w:val="0"/>
        </w:rPr>
        <w:t xml:space="preserve">noise suppression</w:t>
      </w:r>
      <w:r w:rsidDel="00000000" w:rsidR="00000000" w:rsidRPr="00000000">
        <w:rPr>
          <w:rtl w:val="0"/>
        </w:rPr>
        <w:t xml:space="preserve"> and </w:t>
      </w:r>
      <w:r w:rsidDel="00000000" w:rsidR="00000000" w:rsidRPr="00000000">
        <w:rPr>
          <w:b w:val="1"/>
          <w:bCs w:val="1"/>
          <w:rtl w:val="0"/>
        </w:rPr>
        <w:t xml:space="preserve">accurate localization</w:t>
      </w:r>
      <w:r w:rsidDel="00000000" w:rsidR="00000000" w:rsidRPr="00000000">
        <w:rPr>
          <w:rtl w:val="0"/>
        </w:rPr>
        <w:t xml:space="preserve"> better than simpler operators such as Sobel or Prewitt. It usually produces thinner, cleaner, and more continuous edges because of non-maximum suppression and hysteresis thresholding. It also performs especially well in noisy conditions compared with many basic first-order methods.</w:t>
      </w:r>
    </w:p>
    <w:p w:rsidR="00000000" w:rsidDel="00000000" w:rsidP="00000000" w:rsidRDefault="00000000" w:rsidRPr="00000000" w14:paraId="0000005E">
      <w:pPr>
        <w:pStyle w:val="Heading2"/>
        <w:keepNext w:val="0"/>
        <w:keepLines w:val="0"/>
        <w:spacing w:after="80" w:lineRule="auto"/>
        <w:jc w:val="both"/>
        <w:rPr>
          <w:b w:val="1"/>
          <w:bCs w:val="1"/>
          <w:sz w:val="34"/>
          <w:szCs w:val="34"/>
        </w:rPr>
      </w:pPr>
      <w:bookmarkStart w:colFirst="0" w:colLast="0" w:name="_xibhadowlqvh" w:id="27"/>
      <w:bookmarkEnd w:id="27"/>
      <w:r w:rsidDel="00000000" w:rsidR="00000000" w:rsidRPr="00000000">
        <w:rPr>
          <w:b w:val="1"/>
          <w:bCs w:val="1"/>
          <w:sz w:val="34"/>
          <w:szCs w:val="34"/>
          <w:rtl w:val="0"/>
        </w:rPr>
        <w:t xml:space="preserve">Weaknesses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Canny is more computationally expensive than simpler operators because it uses several processing stages instead of one direct convolution. Its performance also depends on parameter choices such as the Gaussian scale and the two thresholds, so poor tuning can remove useful edges or keep too much noise. Even though it is usually the strongest classical option, it is still not perfect in very noisy or highly textured images.</w:t>
      </w:r>
    </w:p>
    <w:p w:rsidR="00000000" w:rsidDel="00000000" w:rsidP="00000000" w:rsidRDefault="00000000" w:rsidRPr="00000000" w14:paraId="00000060">
      <w:pPr>
        <w:pStyle w:val="Heading1"/>
        <w:spacing w:after="240" w:before="240" w:lineRule="auto"/>
        <w:jc w:val="center"/>
        <w:rPr/>
      </w:pPr>
      <w:bookmarkStart w:colFirst="0" w:colLast="0" w:name="_34kipkve2vla" w:id="28"/>
      <w:bookmarkEnd w:id="28"/>
      <w:r w:rsidDel="00000000" w:rsidR="00000000" w:rsidRPr="00000000">
        <w:rPr>
          <w:rtl w:val="0"/>
        </w:rPr>
        <w:t xml:space="preserve">Conclusion</w:t>
      </w:r>
    </w:p>
    <w:p w:rsidR="00000000" w:rsidDel="00000000" w:rsidP="00000000" w:rsidRDefault="00000000" w:rsidRPr="00000000" w14:paraId="00000061">
      <w:pPr>
        <w:pStyle w:val="Heading2"/>
        <w:keepNext w:val="0"/>
        <w:keepLines w:val="0"/>
        <w:spacing w:before="280" w:lineRule="auto"/>
        <w:jc w:val="both"/>
        <w:rPr>
          <w:b w:val="1"/>
          <w:bCs w:val="1"/>
        </w:rPr>
      </w:pPr>
      <w:bookmarkStart w:colFirst="0" w:colLast="0" w:name="_a6xkeb94piiw" w:id="29"/>
      <w:bookmarkEnd w:id="29"/>
      <w:r w:rsidDel="00000000" w:rsidR="00000000" w:rsidRPr="00000000">
        <w:rPr>
          <w:b w:val="1"/>
          <w:bCs w:val="1"/>
          <w:rtl w:val="0"/>
        </w:rPr>
        <w:t xml:space="preserve">Comparative Analysis of Edge Detectors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While all four methods aim to detect intensity changes, they differ significantly in performance, robustness, and output quality. Sobel and Prewitt, as first-order gradient operators, are computationally efficient and suitable for simple applications. However, they tend to produce thicker and noisier edges, particularly in images with high texture or low contrast.</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 Laplacian of Gaussian improves edge localization through smoothing and second-derivative detection, but this comes at the cost of increased sensitivity to noise and the possibility of producing double edges due to zero-crossings. Unlike gradient-based methods, it does not directly provide edge orientation, which limits its usefulness in tasks requiring directional information.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Canny, by contrast, integrates multiple stages to address these limitations. Its use of non-maximum suppression ensures thin edges, while hysteresis thresholding improves continuity. As a result, it generally produces the most visually accurate and structured edge maps among the methods considered.</w:t>
      </w:r>
    </w:p>
    <w:p w:rsidR="00000000" w:rsidDel="00000000" w:rsidP="00000000" w:rsidRDefault="00000000" w:rsidRPr="00000000" w14:paraId="00000065">
      <w:pPr>
        <w:pStyle w:val="Heading2"/>
        <w:keepNext w:val="0"/>
        <w:keepLines w:val="0"/>
        <w:spacing w:before="280" w:lineRule="auto"/>
        <w:jc w:val="both"/>
        <w:rPr>
          <w:b w:val="1"/>
          <w:bCs w:val="1"/>
        </w:rPr>
      </w:pPr>
      <w:bookmarkStart w:colFirst="0" w:colLast="0" w:name="_fbx36pioni51" w:id="30"/>
      <w:bookmarkEnd w:id="30"/>
      <w:r w:rsidDel="00000000" w:rsidR="00000000" w:rsidRPr="00000000">
        <w:rPr>
          <w:b w:val="1"/>
          <w:bCs w:val="1"/>
          <w:rtl w:val="0"/>
        </w:rPr>
        <w:t xml:space="preserve">Implementation Notes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In most implementations, edge detection is applied after converting images to grayscale, as color information is not required for intensity-based gradients. Libraries such as OpenCV provide built-in functions for Sobel, Laplacian, and Canny, allowing efficient computation even on large images.</w:t>
      </w:r>
    </w:p>
    <w:p w:rsidR="00000000" w:rsidDel="00000000" w:rsidP="00000000" w:rsidRDefault="00000000" w:rsidRPr="00000000" w14:paraId="00000067">
      <w:pPr>
        <w:spacing w:after="240" w:before="240" w:lineRule="auto"/>
        <w:jc w:val="both"/>
        <w:rPr>
          <w:b w:val="1"/>
          <w:bCs w:val="1"/>
        </w:rPr>
      </w:pPr>
      <w:r w:rsidDel="00000000" w:rsidR="00000000" w:rsidRPr="00000000">
        <w:rPr>
          <w:rtl w:val="0"/>
        </w:rPr>
        <w:t xml:space="preserve">However, understanding the underlying convolution process remains important, as it explains how parameter choices directly affect the output.</w:t>
      </w:r>
      <w:r w:rsidDel="00000000" w:rsidR="00000000" w:rsidRPr="00000000">
        <w:rPr>
          <w:rtl w:val="0"/>
        </w:rPr>
      </w:r>
    </w:p>
    <w:p w:rsidR="00000000" w:rsidDel="00000000" w:rsidP="00000000" w:rsidRDefault="00000000" w:rsidRPr="00000000" w14:paraId="00000068">
      <w:pPr>
        <w:pStyle w:val="Heading2"/>
        <w:keepNext w:val="0"/>
        <w:keepLines w:val="0"/>
        <w:spacing w:before="280" w:lineRule="auto"/>
        <w:jc w:val="both"/>
        <w:rPr>
          <w:b w:val="1"/>
          <w:bCs w:val="1"/>
        </w:rPr>
      </w:pPr>
      <w:bookmarkStart w:colFirst="0" w:colLast="0" w:name="_d0pjuk1dbtto" w:id="31"/>
      <w:bookmarkEnd w:id="31"/>
      <w:r w:rsidDel="00000000" w:rsidR="00000000" w:rsidRPr="00000000">
        <w:rPr>
          <w:b w:val="1"/>
          <w:bCs w:val="1"/>
          <w:rtl w:val="0"/>
        </w:rPr>
        <w:t xml:space="preserve">Failure Cases and Limitations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Each method exhibits specific failure modes under different conditions. In low-contrast images, gradient-based operators such as Sobel and Prewitt may fail to detect edges due to weak intensity differences. In highly textured regions, they may instead produce excessive edge responses, making the output difficult to interpret.</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LoG can struggle in noisy environments, as second-order derivatives amplify small fluctuations even after smoothing. This can lead to false zero-crossings and fragmented contours. Additionally, lighting variations and shadows can introduce edges that do not correspond to actual object boundaries.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Even Canny, despite its strengths, is not immune to these issues. In highly complex scenes, it may still detect unwanted edges or fail to capture very subtle boundaries if parameters are not well tuned.</w:t>
      </w:r>
    </w:p>
    <w:p w:rsidR="00000000" w:rsidDel="00000000" w:rsidP="00000000" w:rsidRDefault="00000000" w:rsidRPr="00000000" w14:paraId="0000006C">
      <w:pPr>
        <w:pStyle w:val="Heading2"/>
        <w:keepNext w:val="0"/>
        <w:keepLines w:val="0"/>
        <w:spacing w:before="280" w:lineRule="auto"/>
        <w:jc w:val="both"/>
        <w:rPr>
          <w:b w:val="1"/>
          <w:bCs w:val="1"/>
        </w:rPr>
      </w:pPr>
      <w:bookmarkStart w:colFirst="0" w:colLast="0" w:name="_eervyjg9vc9" w:id="32"/>
      <w:bookmarkEnd w:id="32"/>
      <w:r w:rsidDel="00000000" w:rsidR="00000000" w:rsidRPr="00000000">
        <w:rPr>
          <w:b w:val="1"/>
          <w:bCs w:val="1"/>
          <w:rtl w:val="0"/>
        </w:rPr>
        <w:t xml:space="preserve">Evaluation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The comparison shows that no single edge detection method is universally optimal. Simpler operators such as Sobel and Prewitt are useful for fast and basic applications, while LoG provides a more mathematically structured approach to edge detection through zero-crossings. However, the Canny detector consistently offers the best balance between noise reduction, edge localization, and continuity.</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choice of method ultimately depends on the specific requirements of the task, including computational constraints, image quality, and the level of detail required. This highlights the importance of understanding both the theoretical foundations and practical limitations of each approach.</w:t>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pStyle w:val="Heading1"/>
        <w:keepNext w:val="0"/>
        <w:keepLines w:val="0"/>
        <w:spacing w:after="80" w:lineRule="auto"/>
        <w:jc w:val="center"/>
        <w:rPr/>
      </w:pPr>
      <w:bookmarkStart w:colFirst="0" w:colLast="0" w:name="_8mx6galbyw85" w:id="33"/>
      <w:bookmarkEnd w:id="33"/>
      <w:r w:rsidDel="00000000" w:rsidR="00000000" w:rsidRPr="00000000">
        <w:rPr>
          <w:rtl w:val="0"/>
        </w:rPr>
        <w:t xml:space="preserve">Quick Reference</w:t>
      </w:r>
    </w:p>
    <w:p w:rsidR="00000000" w:rsidDel="00000000" w:rsidP="00000000" w:rsidRDefault="00000000" w:rsidRPr="00000000" w14:paraId="00000071">
      <w:pPr>
        <w:rPr/>
      </w:pPr>
      <w:r w:rsidDel="00000000" w:rsidR="00000000" w:rsidRPr="00000000">
        <w:rPr>
          <w:rtl w:val="0"/>
        </w:rPr>
      </w:r>
    </w:p>
    <w:tbl>
      <w:tblPr>
        <w:tblStyle w:val="Table1"/>
        <w:tblW w:w="9025.511811023624" w:type="dxa"/>
        <w:jc w:val="left"/>
        <w:tblLayout w:type="fixed"/>
        <w:tblLook w:val="0600"/>
      </w:tblPr>
      <w:tblGrid>
        <w:gridCol w:w="1062.3500549078249"/>
        <w:gridCol w:w="1571.2068038972873"/>
        <w:gridCol w:w="1397.1242318745767"/>
        <w:gridCol w:w="1691.725507605318"/>
        <w:gridCol w:w="1745.2893759199983"/>
        <w:gridCol w:w="1557.8158368186175"/>
        <w:tblGridChange w:id="0">
          <w:tblGrid>
            <w:gridCol w:w="1062.3500549078249"/>
            <w:gridCol w:w="1571.2068038972873"/>
            <w:gridCol w:w="1397.1242318745767"/>
            <w:gridCol w:w="1691.725507605318"/>
            <w:gridCol w:w="1745.2893759199983"/>
            <w:gridCol w:w="1557.81583681861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jc w:val="cente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sz w:val="20"/>
                <w:szCs w:val="20"/>
              </w:rPr>
            </w:pPr>
            <w:r w:rsidDel="00000000" w:rsidR="00000000" w:rsidRPr="00000000">
              <w:rPr>
                <w:b w:val="1"/>
                <w:bCs w:val="1"/>
                <w:sz w:val="20"/>
                <w:szCs w:val="20"/>
                <w:rtl w:val="0"/>
              </w:rPr>
              <w:t xml:space="preserve">Key Idea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jc w:val="center"/>
              <w:rPr>
                <w:sz w:val="20"/>
                <w:szCs w:val="20"/>
              </w:rPr>
            </w:pPr>
            <w:r w:rsidDel="00000000" w:rsidR="00000000" w:rsidRPr="00000000">
              <w:rPr>
                <w:b w:val="1"/>
                <w:bCs w:val="1"/>
                <w:sz w:val="20"/>
                <w:szCs w:val="20"/>
                <w:rtl w:val="0"/>
              </w:rPr>
              <w:t xml:space="preserve">Strengths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jc w:val="center"/>
              <w:rPr>
                <w:sz w:val="20"/>
                <w:szCs w:val="20"/>
              </w:rPr>
            </w:pPr>
            <w:r w:rsidDel="00000000" w:rsidR="00000000" w:rsidRPr="00000000">
              <w:rPr>
                <w:b w:val="1"/>
                <w:bCs w:val="1"/>
                <w:sz w:val="20"/>
                <w:szCs w:val="20"/>
                <w:rtl w:val="0"/>
              </w:rPr>
              <w:t xml:space="preserve">Weaknesses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jc w:val="center"/>
              <w:rPr>
                <w:sz w:val="20"/>
                <w:szCs w:val="20"/>
              </w:rPr>
            </w:pPr>
            <w:r w:rsidDel="00000000" w:rsidR="00000000" w:rsidRPr="00000000">
              <w:rPr>
                <w:b w:val="1"/>
                <w:bCs w:val="1"/>
                <w:sz w:val="20"/>
                <w:szCs w:val="20"/>
                <w:rtl w:val="0"/>
              </w:rPr>
              <w:t xml:space="preserve">When to Use</w:t>
            </w:r>
            <w:r w:rsidDel="00000000" w:rsidR="00000000" w:rsidRPr="00000000">
              <w:rPr>
                <w:rtl w:val="0"/>
              </w:rPr>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Sobel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First-order (gradient)</w:t>
            </w:r>
          </w:p>
        </w:tc>
        <w:tc>
          <w:tcP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Computes intensity change using weighted kernels</w:t>
            </w:r>
          </w:p>
        </w:tc>
        <w:tc>
          <w:tcP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Simple, fast, gives edge direction, slightly noise-resistant</w:t>
            </w:r>
          </w:p>
        </w:tc>
        <w:tc>
          <w:tcP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Produces thick edges, still noise-sensitive</w:t>
            </w:r>
          </w:p>
        </w:tc>
        <w:tc>
          <w:tcPr>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Basic edge detection, real-time applications</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sz w:val="20"/>
                <w:szCs w:val="20"/>
              </w:rPr>
            </w:pPr>
            <w:r w:rsidDel="00000000" w:rsidR="00000000" w:rsidRPr="00000000">
              <w:rPr>
                <w:b w:val="1"/>
                <w:bCs w:val="1"/>
                <w:sz w:val="20"/>
                <w:szCs w:val="20"/>
                <w:rtl w:val="0"/>
              </w:rPr>
              <w:t xml:space="preserve">Prewitt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First-order (gradient)</w:t>
            </w:r>
          </w:p>
        </w:tc>
        <w:tc>
          <w:tcPr>
            <w:tcMar>
              <w:top w:w="100.0" w:type="dxa"/>
              <w:left w:w="100.0" w:type="dxa"/>
              <w:bottom w:w="10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Computes intensity change using uniform kernels</w:t>
            </w:r>
          </w:p>
        </w:tc>
        <w:tc>
          <w:tcPr>
            <w:tcMar>
              <w:top w:w="100.0" w:type="dxa"/>
              <w:left w:w="100.0" w:type="dxa"/>
              <w:bottom w:w="10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Very simple, computationally light</w:t>
            </w:r>
          </w:p>
        </w:tc>
        <w:tc>
          <w:tcPr>
            <w:tcMar>
              <w:top w:w="100.0" w:type="dxa"/>
              <w:left w:w="100.0" w:type="dxa"/>
              <w:bottom w:w="10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More noise-sensitive than Sobel, less accurate</w:t>
            </w:r>
          </w:p>
        </w:tc>
        <w:tc>
          <w:tcPr>
            <w:tcMar>
              <w:top w:w="100.0" w:type="dxa"/>
              <w:left w:w="100.0" w:type="dxa"/>
              <w:bottom w:w="10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Quick approximation where speed matters</w:t>
            </w:r>
          </w:p>
        </w:tc>
      </w:tr>
      <w:tr>
        <w:trPr>
          <w:cantSplit w:val="0"/>
          <w:trHeight w:val="19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sz w:val="20"/>
                <w:szCs w:val="20"/>
              </w:rPr>
            </w:pPr>
            <w:r w:rsidDel="00000000" w:rsidR="00000000" w:rsidRPr="00000000">
              <w:rPr>
                <w:b w:val="1"/>
                <w:bCs w:val="1"/>
                <w:sz w:val="20"/>
                <w:szCs w:val="20"/>
                <w:rtl w:val="0"/>
              </w:rPr>
              <w:t xml:space="preserve">LoG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Second-order (zero-crossing)</w:t>
            </w:r>
          </w:p>
        </w:tc>
        <w:tc>
          <w:tcPr>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Smooths image then detects zero-crossings in second derivative</w:t>
            </w:r>
          </w:p>
        </w:tc>
        <w:tc>
          <w:tcPr>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Good contour detection, rotation invariant</w:t>
            </w:r>
          </w:p>
        </w:tc>
        <w:tc>
          <w:tcPr>
            <w:tcMar>
              <w:top w:w="100.0" w:type="dxa"/>
              <w:left w:w="100.0" w:type="dxa"/>
              <w:bottom w:w="10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Sensitive to noise, can produce double edges, no orientation</w:t>
            </w:r>
          </w:p>
        </w:tc>
        <w:tc>
          <w:tcPr>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Detecting closed contours or symmetric structures</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Canny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Multi-stage</w:t>
            </w:r>
          </w:p>
        </w:tc>
        <w:tc>
          <w:tcP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Combines smoothing, gradients, thinning, and thresholding</w:t>
            </w:r>
          </w:p>
        </w:tc>
        <w:tc>
          <w:tcPr>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Thin, clean, continuous edges, robust to noise</w:t>
            </w:r>
          </w:p>
        </w:tc>
        <w:tc>
          <w:tcP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Computationally heavier, needs parameter tuning</w:t>
            </w:r>
          </w:p>
        </w:tc>
        <w:tc>
          <w:tcPr>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High-quality edge detection, real-world applications</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Gaussian Filter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Smoothing (preprocessing)</w:t>
            </w:r>
          </w:p>
        </w:tc>
        <w:tc>
          <w:tcP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Weighted averaging of neighboring pixels</w:t>
            </w:r>
          </w:p>
        </w:tc>
        <w:tc>
          <w:tcP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Reduces noise, stabilises edge detection</w:t>
            </w:r>
          </w:p>
        </w:tc>
        <w:tc>
          <w:tcP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Blurs fine details if overused</w:t>
            </w:r>
          </w:p>
        </w:tc>
        <w:tc>
          <w:tcP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Always before edge detection (especially Canny, LoG)</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b w:val="1"/>
          <w:bCs w:val="1"/>
        </w:rPr>
      </w:pPr>
      <w:bookmarkStart w:colFirst="0" w:colLast="0" w:name="_2jt6em3skdlu" w:id="34"/>
      <w:bookmarkEnd w:id="34"/>
      <w:r w:rsidDel="00000000" w:rsidR="00000000" w:rsidRPr="00000000">
        <w:rPr>
          <w:b w:val="1"/>
          <w:bCs w:val="1"/>
          <w:rtl w:val="0"/>
        </w:rPr>
        <w:t xml:space="preserve">Key Equations</w:t>
      </w:r>
    </w:p>
    <w:p w:rsidR="00000000" w:rsidDel="00000000" w:rsidP="00000000" w:rsidRDefault="00000000" w:rsidRPr="00000000" w14:paraId="00000098">
      <w:pPr>
        <w:rPr/>
      </w:pPr>
      <w:r w:rsidDel="00000000" w:rsidR="00000000" w:rsidRPr="00000000">
        <w:rPr/>
        <w:drawing>
          <wp:inline distB="114300" distT="114300" distL="114300" distR="114300">
            <wp:extent cx="3614738" cy="2509965"/>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614738" cy="250996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rPr>
          <w:b w:val="1"/>
          <w:bCs w:val="1"/>
        </w:rPr>
      </w:pPr>
      <w:bookmarkStart w:colFirst="0" w:colLast="0" w:name="_dmjzh2fhioxm" w:id="35"/>
      <w:bookmarkEnd w:id="35"/>
      <w:r w:rsidDel="00000000" w:rsidR="00000000" w:rsidRPr="00000000">
        <w:rPr>
          <w:b w:val="1"/>
          <w:bCs w:val="1"/>
          <w:rtl w:val="0"/>
        </w:rPr>
        <w:t xml:space="preserve">Key Takeaways</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Edge detection = </w:t>
      </w:r>
      <w:r w:rsidDel="00000000" w:rsidR="00000000" w:rsidRPr="00000000">
        <w:rPr>
          <w:b w:val="1"/>
          <w:bCs w:val="1"/>
          <w:rtl w:val="0"/>
        </w:rPr>
        <w:t xml:space="preserve">finding rapid intensity change</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First-order methods → detect </w:t>
      </w:r>
      <w:r w:rsidDel="00000000" w:rsidR="00000000" w:rsidRPr="00000000">
        <w:rPr>
          <w:b w:val="1"/>
          <w:bCs w:val="1"/>
          <w:rtl w:val="0"/>
        </w:rPr>
        <w:t xml:space="preserve">where change is strong</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Second-order methods → detect </w:t>
      </w:r>
      <w:r w:rsidDel="00000000" w:rsidR="00000000" w:rsidRPr="00000000">
        <w:rPr>
          <w:b w:val="1"/>
          <w:bCs w:val="1"/>
          <w:rtl w:val="0"/>
        </w:rPr>
        <w:t xml:space="preserve">where change flips</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Canny → combines multiple steps for </w:t>
      </w:r>
      <w:r w:rsidDel="00000000" w:rsidR="00000000" w:rsidRPr="00000000">
        <w:rPr>
          <w:b w:val="1"/>
          <w:bCs w:val="1"/>
          <w:rtl w:val="0"/>
        </w:rPr>
        <w:t xml:space="preserve">best overall result</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Gaussian smoothing → </w:t>
      </w:r>
      <w:r w:rsidDel="00000000" w:rsidR="00000000" w:rsidRPr="00000000">
        <w:rPr>
          <w:b w:val="1"/>
          <w:bCs w:val="1"/>
          <w:rtl w:val="0"/>
        </w:rPr>
        <w:t xml:space="preserve">essential to reduce noise before detection</w:t>
      </w: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pStyle w:val="Heading1"/>
        <w:jc w:val="center"/>
        <w:rPr/>
      </w:pPr>
      <w:bookmarkStart w:colFirst="0" w:colLast="0" w:name="_8244h953wmfg" w:id="36"/>
      <w:bookmarkEnd w:id="36"/>
      <w:r w:rsidDel="00000000" w:rsidR="00000000" w:rsidRPr="00000000">
        <w:rPr>
          <w:rtl w:val="0"/>
        </w:rPr>
        <w:t xml:space="preserve">Key Papers</w:t>
      </w:r>
    </w:p>
    <w:p w:rsidR="00000000" w:rsidDel="00000000" w:rsidP="00000000" w:rsidRDefault="00000000" w:rsidRPr="00000000" w14:paraId="000000A1">
      <w:pPr>
        <w:pStyle w:val="Heading2"/>
        <w:keepNext w:val="0"/>
        <w:keepLines w:val="0"/>
        <w:rPr/>
      </w:pPr>
      <w:bookmarkStart w:colFirst="0" w:colLast="0" w:name="_ib9jnmwuanku" w:id="37"/>
      <w:bookmarkEnd w:id="37"/>
      <w:r w:rsidDel="00000000" w:rsidR="00000000" w:rsidRPr="00000000">
        <w:rPr>
          <w:b w:val="1"/>
          <w:bCs w:val="1"/>
          <w:sz w:val="28"/>
          <w:szCs w:val="28"/>
          <w:rtl w:val="0"/>
        </w:rPr>
        <w:t xml:space="preserve">1) Study and Comparison of Various Image Edge Detection Techniques</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Full citation:</w:t>
        <w:br w:type="textWrapping"/>
      </w:r>
      <w:r w:rsidDel="00000000" w:rsidR="00000000" w:rsidRPr="00000000">
        <w:rPr>
          <w:rtl w:val="0"/>
        </w:rPr>
        <w:t xml:space="preserve">R. Maini and H. Aggarwal, “Study and Comparison of Various Image Edge Detection Techniques,” </w:t>
      </w:r>
      <w:r w:rsidDel="00000000" w:rsidR="00000000" w:rsidRPr="00000000">
        <w:rPr>
          <w:i w:val="1"/>
          <w:iCs w:val="1"/>
          <w:rtl w:val="0"/>
        </w:rPr>
        <w:t xml:space="preserve">International Journal of Image Processing</w:t>
      </w:r>
      <w:r w:rsidDel="00000000" w:rsidR="00000000" w:rsidRPr="00000000">
        <w:rPr>
          <w:rtl w:val="0"/>
        </w:rPr>
        <w:t xml:space="preserve">, vol. 3, no. 1, pp. 1–12, 2011.</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Direct URL:</w:t>
        <w:br w:type="textWrapping"/>
      </w:r>
      <w:r w:rsidDel="00000000" w:rsidR="00000000" w:rsidRPr="00000000">
        <w:rPr>
          <w:rtl w:val="0"/>
        </w:rPr>
        <w:t xml:space="preserve">https://www.cscjournals.org/manuscript/Journals/IJIP/Volume3/Issue1/IJIP-15.pdf</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This paper compares common classical edge detectors, especially Sobel, Prewitt, Roberts, Laplacian of Gaussian, and Canny, using MATLAB-based experiments. It explains the two main families of edge detection, why gradient-based methods rely on first derivatives, and why Laplacian-based methods use zero-crossings. The paper also discusses smoothing, localization, false edges, and the trade-off between accuracy and computational cost. Its results show that Canny generally gives the best visual performance, particularly in noisy images, although it is more expensive computationally.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This is one of the best sources for your notes because it directly supports all four operators in your section: Sobel, Prewitt, LoG, and Canny. It is also especially useful for the strengths and weaknesses wording in a student-note format.</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m0snlogo77fk" w:id="38"/>
      <w:bookmarkEnd w:id="38"/>
      <w:r w:rsidDel="00000000" w:rsidR="00000000" w:rsidRPr="00000000">
        <w:rPr>
          <w:b w:val="1"/>
          <w:bCs w:val="1"/>
          <w:sz w:val="28"/>
          <w:szCs w:val="28"/>
          <w:rtl w:val="0"/>
        </w:rPr>
        <w:t xml:space="preserve">2) Comparative Study Among Sobel, Prewitt and Canny Edge Detection Operators Used in Image Processing</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Full citation:</w:t>
        <w:br w:type="textWrapping"/>
      </w:r>
      <w:r w:rsidDel="00000000" w:rsidR="00000000" w:rsidRPr="00000000">
        <w:rPr>
          <w:rtl w:val="0"/>
        </w:rPr>
        <w:t xml:space="preserve">A. S. Ahmed, “Comparative Study Among Sobel, Prewitt and Canny Edge Detection Operators Used in Image Processing,” </w:t>
      </w:r>
      <w:r w:rsidDel="00000000" w:rsidR="00000000" w:rsidRPr="00000000">
        <w:rPr>
          <w:i w:val="1"/>
          <w:iCs w:val="1"/>
          <w:rtl w:val="0"/>
        </w:rPr>
        <w:t xml:space="preserve">Journal of Theoretical and Applied Information Technology</w:t>
      </w:r>
      <w:r w:rsidDel="00000000" w:rsidR="00000000" w:rsidRPr="00000000">
        <w:rPr>
          <w:rtl w:val="0"/>
        </w:rPr>
        <w:t xml:space="preserve">, vol. 96, no. 19, pp. 6517–6525, 2018.</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Direct URL:</w:t>
        <w:br w:type="textWrapping"/>
      </w:r>
      <w:r w:rsidDel="00000000" w:rsidR="00000000" w:rsidRPr="00000000">
        <w:rPr>
          <w:rtl w:val="0"/>
        </w:rPr>
        <w:t xml:space="preserve">http://www.jatit.org/volumes/Vol96No19/20Vol96No19.pdf</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This paper compares Sobel, Prewitt, and Canny using performance measures such as execution time, MSE, and PSNR. It explains the gradient-based logic behind Sobel and Prewitt, then describes Canny as a multi-stage detector with smoothing, gradient calculation, non-maximum suppression, double thresholding, and hysteresis. The paper’s experiments suggest that Canny often gives better edge detection quality, but at a higher computational cost. It also reinforces the idea that Prewitt is lighter and simpler while Sobel offers slightly better noise suppression.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This paper is highly relevant because it gives compact operator descriptions that match your study-notes format and supports your comparison language for Sobel, Prewitt, and Canny. It is especially useful if you want a short, comparison-friendly reference with practical metrics.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xgavm4rj6fnv" w:id="39"/>
      <w:bookmarkEnd w:id="39"/>
      <w:r w:rsidDel="00000000" w:rsidR="00000000" w:rsidRPr="00000000">
        <w:rPr>
          <w:b w:val="1"/>
          <w:bCs w:val="1"/>
          <w:sz w:val="28"/>
          <w:szCs w:val="28"/>
          <w:rtl w:val="0"/>
        </w:rPr>
        <w:t xml:space="preserve">3) A Comprehensive Analysis of Image Edge Detection Techniques</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Full citation:</w:t>
        <w:br w:type="textWrapping"/>
      </w:r>
      <w:r w:rsidDel="00000000" w:rsidR="00000000" w:rsidRPr="00000000">
        <w:rPr>
          <w:rtl w:val="0"/>
        </w:rPr>
        <w:t xml:space="preserve">M. A. Ansari, D. Kurchaniya, and M. Dixit, “A Comprehensive Analysis of Image Edge Detection Techniques,” </w:t>
      </w:r>
      <w:r w:rsidDel="00000000" w:rsidR="00000000" w:rsidRPr="00000000">
        <w:rPr>
          <w:i w:val="1"/>
          <w:iCs w:val="1"/>
          <w:rtl w:val="0"/>
        </w:rPr>
        <w:t xml:space="preserve">International Journal of Multimedia and Ubiquitous Engineering</w:t>
      </w:r>
      <w:r w:rsidDel="00000000" w:rsidR="00000000" w:rsidRPr="00000000">
        <w:rPr>
          <w:rtl w:val="0"/>
        </w:rPr>
        <w:t xml:space="preserve">, vol. 12, no. 11, pp. 1–12, 2017.</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Direct URL:</w:t>
        <w:br w:type="textWrapping"/>
      </w:r>
      <w:r w:rsidDel="00000000" w:rsidR="00000000" w:rsidRPr="00000000">
        <w:rPr>
          <w:rtl w:val="0"/>
        </w:rPr>
        <w:t xml:space="preserve">https://gvpress.com/journals/IJMUE/vol12_no11/1.pdf</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This paper surveys several standard edge detectors, including Roberts, Prewitt, Sobel, LoG, and Canny, and evaluates them using PSNR and MSE on test images with and without noise. It gives short algorithm descriptions, explains the basic kernels, and discusses the advantages and disadvantages of each method. The results indicate that Canny performs best overall in noisy settings, while LoG is more sensitive to noise and simpler gradient-based methods are easier to implement. The paper is written in a straightforward comparative style, making it easy to extract revision-friendly points.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This is a strong fit for your notes because it supports the exact four-part structure of your section while also giving you comparison language for strengths and weaknesses. It is especially useful for LoG and Canny, since it clearly contrasts second-derivative sensitivity with Canny’s better practical performance.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rxc16tb37vi8" w:id="40"/>
      <w:bookmarkEnd w:id="40"/>
      <w:r w:rsidDel="00000000" w:rsidR="00000000" w:rsidRPr="00000000">
        <w:rPr>
          <w:b w:val="1"/>
          <w:bCs w:val="1"/>
          <w:sz w:val="28"/>
          <w:szCs w:val="28"/>
          <w:rtl w:val="0"/>
        </w:rPr>
        <w:t xml:space="preserve">4) Edge Detection Techniques—An Overview</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Full citation:</w:t>
        <w:br w:type="textWrapping"/>
      </w:r>
      <w:r w:rsidDel="00000000" w:rsidR="00000000" w:rsidRPr="00000000">
        <w:rPr>
          <w:rtl w:val="0"/>
        </w:rPr>
        <w:t xml:space="preserve">D. Ziou and S. Tabbone, “Edge Detection Techniques—An Overview,” in </w:t>
      </w:r>
      <w:r w:rsidDel="00000000" w:rsidR="00000000" w:rsidRPr="00000000">
        <w:rPr>
          <w:i w:val="1"/>
          <w:iCs w:val="1"/>
          <w:rtl w:val="0"/>
        </w:rPr>
        <w:t xml:space="preserve">Pattern Recognition and Image Analysis</w:t>
      </w:r>
      <w:r w:rsidDel="00000000" w:rsidR="00000000" w:rsidRPr="00000000">
        <w:rPr>
          <w:rtl w:val="0"/>
        </w:rPr>
        <w:t xml:space="preserve">, 1998, pp. 537–559.</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Direct URL:</w:t>
        <w:br w:type="textWrapping"/>
      </w:r>
      <w:r w:rsidDel="00000000" w:rsidR="00000000" w:rsidRPr="00000000">
        <w:rPr>
          <w:rtl w:val="0"/>
        </w:rPr>
        <w:t xml:space="preserve">https://inria.hal.science/inria-00098446v1/document</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This overview paper explains edge detection from a conceptual and theoretical perspective, focusing on edge definitions, detector properties, smoothing, differentiation, labeling, and multi-scale approaches. It distinguishes between step edges, line edges, and junctions, and explains how first- and second-derivative methods relate to these structures. The paper also discusses regularization, noise reduction, and the trade-off between smoothing and localization, which are central ideas behind Canny and LoG. Because it is broader than the other three papers, it helps ground the notes in the theory behind classical detectors.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This is the best background paper for your introduction and for the theory behind the pipeline logic used by Sobel, LoG, and Canny. It is especially helpful if you want to justify why edge detection is divided into gradient-based and second-derivative families.</w:t>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