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92292" w14:textId="77777777" w:rsidR="00C95F5D" w:rsidRPr="003431AD" w:rsidRDefault="00C95F5D" w:rsidP="004C3D82">
      <w:pPr>
        <w:tabs>
          <w:tab w:val="left" w:pos="1230"/>
          <w:tab w:val="center" w:pos="4986"/>
        </w:tabs>
        <w:ind w:left="-709"/>
        <w:jc w:val="both"/>
        <w:outlineLvl w:val="0"/>
        <w:rPr>
          <w:b/>
          <w:sz w:val="20"/>
          <w:szCs w:val="20"/>
        </w:rPr>
      </w:pPr>
      <w:r w:rsidRPr="003431AD">
        <w:rPr>
          <w:b/>
          <w:noProof/>
          <w:sz w:val="20"/>
          <w:szCs w:val="20"/>
          <w:lang w:val="es-CO" w:eastAsia="es-CO"/>
        </w:rPr>
        <w:drawing>
          <wp:anchor distT="0" distB="0" distL="114300" distR="114300" simplePos="0" relativeHeight="251659264" behindDoc="0" locked="0" layoutInCell="1" allowOverlap="1" wp14:anchorId="6F7BF9DB" wp14:editId="022D2AE4">
            <wp:simplePos x="0" y="0"/>
            <wp:positionH relativeFrom="column">
              <wp:posOffset>-114300</wp:posOffset>
            </wp:positionH>
            <wp:positionV relativeFrom="paragraph">
              <wp:posOffset>-228600</wp:posOffset>
            </wp:positionV>
            <wp:extent cx="2310765" cy="1012190"/>
            <wp:effectExtent l="0" t="0" r="635" b="3810"/>
            <wp:wrapSquare wrapText="bothSides"/>
            <wp:docPr id="4" name="1 Imagen" descr="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Nueva imagen.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0765" cy="1012190"/>
                    </a:xfrm>
                    <a:prstGeom prst="rect">
                      <a:avLst/>
                    </a:prstGeom>
                    <a:noFill/>
                  </pic:spPr>
                </pic:pic>
              </a:graphicData>
            </a:graphic>
            <wp14:sizeRelH relativeFrom="margin">
              <wp14:pctWidth>0</wp14:pctWidth>
            </wp14:sizeRelH>
            <wp14:sizeRelV relativeFrom="margin">
              <wp14:pctHeight>0</wp14:pctHeight>
            </wp14:sizeRelV>
          </wp:anchor>
        </w:drawing>
      </w:r>
      <w:r w:rsidRPr="003431AD">
        <w:rPr>
          <w:b/>
          <w:sz w:val="20"/>
          <w:szCs w:val="20"/>
        </w:rPr>
        <w:t>DEPARTAMENTO DE INGENIERÍA INDUSTRIAL</w:t>
      </w:r>
    </w:p>
    <w:p w14:paraId="60B00DD5" w14:textId="767BBE42" w:rsidR="00C95F5D" w:rsidRPr="003431AD" w:rsidRDefault="00095E6F" w:rsidP="004C3D82">
      <w:pPr>
        <w:tabs>
          <w:tab w:val="left" w:pos="1230"/>
          <w:tab w:val="center" w:pos="4986"/>
        </w:tabs>
        <w:jc w:val="both"/>
        <w:outlineLvl w:val="0"/>
        <w:rPr>
          <w:b/>
          <w:sz w:val="20"/>
          <w:szCs w:val="20"/>
        </w:rPr>
      </w:pPr>
      <w:r>
        <w:rPr>
          <w:b/>
          <w:sz w:val="20"/>
          <w:szCs w:val="20"/>
        </w:rPr>
        <w:t xml:space="preserve">IIND2401 </w:t>
      </w:r>
      <w:r w:rsidR="00C95F5D" w:rsidRPr="003431AD">
        <w:rPr>
          <w:b/>
          <w:sz w:val="20"/>
          <w:szCs w:val="20"/>
        </w:rPr>
        <w:t>Análisis d</w:t>
      </w:r>
      <w:r w:rsidR="00D457B8">
        <w:rPr>
          <w:b/>
          <w:sz w:val="20"/>
          <w:szCs w:val="20"/>
        </w:rPr>
        <w:t>e Decisiones de Inversión</w:t>
      </w:r>
    </w:p>
    <w:p w14:paraId="5D0F9991" w14:textId="77777777" w:rsidR="00C95F5D" w:rsidRPr="003431AD" w:rsidRDefault="00C95F5D" w:rsidP="00312CFF">
      <w:pPr>
        <w:tabs>
          <w:tab w:val="left" w:pos="1230"/>
          <w:tab w:val="center" w:pos="4986"/>
        </w:tabs>
        <w:jc w:val="both"/>
        <w:rPr>
          <w:b/>
          <w:sz w:val="20"/>
          <w:szCs w:val="20"/>
        </w:rPr>
      </w:pPr>
    </w:p>
    <w:p w14:paraId="3A832CD0" w14:textId="77777777" w:rsidR="00095E6F" w:rsidRDefault="00095E6F" w:rsidP="00312CFF">
      <w:pPr>
        <w:ind w:left="3540"/>
        <w:jc w:val="both"/>
        <w:rPr>
          <w:b/>
          <w:sz w:val="20"/>
          <w:szCs w:val="20"/>
        </w:rPr>
      </w:pPr>
    </w:p>
    <w:p w14:paraId="555AF8EF" w14:textId="10AC88F2" w:rsidR="00C95F5D" w:rsidRDefault="00B8008A" w:rsidP="004C3D82">
      <w:pPr>
        <w:ind w:left="3540"/>
        <w:jc w:val="both"/>
        <w:outlineLvl w:val="0"/>
        <w:rPr>
          <w:b/>
          <w:sz w:val="32"/>
          <w:szCs w:val="20"/>
        </w:rPr>
      </w:pPr>
      <w:r>
        <w:rPr>
          <w:b/>
          <w:sz w:val="32"/>
          <w:szCs w:val="20"/>
        </w:rPr>
        <w:t xml:space="preserve">         </w:t>
      </w:r>
      <w:r w:rsidR="007178AA">
        <w:rPr>
          <w:b/>
          <w:sz w:val="32"/>
          <w:szCs w:val="20"/>
        </w:rPr>
        <w:t>Actividad</w:t>
      </w:r>
    </w:p>
    <w:p w14:paraId="1E0CCCB5" w14:textId="77777777" w:rsidR="007178AA" w:rsidRDefault="007178AA" w:rsidP="007B42E8"/>
    <w:p w14:paraId="1976D94C" w14:textId="77777777" w:rsidR="0022263D" w:rsidRDefault="0022263D" w:rsidP="007B42E8"/>
    <w:p w14:paraId="6C15F419" w14:textId="6233322D" w:rsidR="007B42E8" w:rsidRDefault="007B42E8" w:rsidP="007B42E8">
      <w:r>
        <w:t>Nombre:</w:t>
      </w:r>
      <w:r w:rsidR="007178AA">
        <w:t xml:space="preserve"> </w:t>
      </w:r>
      <w:r>
        <w:t>______________________________________</w:t>
      </w:r>
      <w:r w:rsidR="00FB553F">
        <w:t>_____</w:t>
      </w:r>
      <w:r w:rsidR="007178AA">
        <w:t xml:space="preserve">             </w:t>
      </w:r>
      <w:r w:rsidR="00D457B8">
        <w:t>Código: ____</w:t>
      </w:r>
      <w:r w:rsidR="007178AA">
        <w:t>_____________</w:t>
      </w:r>
      <w:r w:rsidR="00FB553F">
        <w:t>_____</w:t>
      </w:r>
      <w:r w:rsidR="007178AA">
        <w:t>_</w:t>
      </w:r>
      <w:r w:rsidR="00D457B8">
        <w:t xml:space="preserve">  </w:t>
      </w:r>
      <w:bookmarkStart w:id="0" w:name="_GoBack"/>
      <w:bookmarkEnd w:id="0"/>
    </w:p>
    <w:p w14:paraId="5B4D925E" w14:textId="7B66750A" w:rsidR="00440D44" w:rsidRPr="00C95F5D" w:rsidRDefault="00440D44" w:rsidP="004C3D82">
      <w:pPr>
        <w:jc w:val="both"/>
        <w:outlineLvl w:val="0"/>
        <w:rPr>
          <w:b/>
        </w:rPr>
      </w:pPr>
    </w:p>
    <w:p w14:paraId="5A7C9B21" w14:textId="77777777" w:rsidR="00E62C46" w:rsidRDefault="00E62C46" w:rsidP="00E62C46">
      <w:pPr>
        <w:jc w:val="both"/>
      </w:pPr>
    </w:p>
    <w:p w14:paraId="3AD1B0EF" w14:textId="77777777" w:rsidR="00E62C46" w:rsidRDefault="00E62C46" w:rsidP="00E62C46">
      <w:pPr>
        <w:spacing w:line="276" w:lineRule="auto"/>
        <w:jc w:val="both"/>
      </w:pPr>
      <w:r w:rsidRPr="002B3D7C">
        <w:t>El interés primordial de la alcaldía de un municipio boyacense es el aumento de la productividad del sector agropecuario de esta población.</w:t>
      </w:r>
      <w:r>
        <w:t xml:space="preserve"> Por tal razón, está considerando dar apoyo a la ejecución de algunos proyectos, tanto agrícolas como pecuarios, propuestos por campesinos de la región.</w:t>
      </w:r>
    </w:p>
    <w:p w14:paraId="197D9785" w14:textId="77777777" w:rsidR="00E62C46" w:rsidRDefault="00E62C46" w:rsidP="00E62C46">
      <w:pPr>
        <w:spacing w:line="276" w:lineRule="auto"/>
        <w:jc w:val="both"/>
      </w:pPr>
    </w:p>
    <w:p w14:paraId="022A82DE" w14:textId="77777777" w:rsidR="00E62C46" w:rsidRDefault="00E62C46" w:rsidP="00E62C46">
      <w:pPr>
        <w:spacing w:line="276" w:lineRule="auto"/>
        <w:jc w:val="both"/>
      </w:pPr>
      <w:r>
        <w:t>Actualmente hay 5 propuestas de proyectos radicadas en la alcaldía, 3 de las cuales corresponden al sector agrícola (A1, A2 y A3) y 2 al sector pecuario (P1 y P2). Los flujos de dichos proyectos se presentan a continuación (las cifras monetarias están en millones de pesos).</w:t>
      </w:r>
    </w:p>
    <w:p w14:paraId="33EB1EF2" w14:textId="77777777" w:rsidR="00E62C46" w:rsidRDefault="00E62C46" w:rsidP="00E62C46">
      <w:pPr>
        <w:spacing w:line="276" w:lineRule="auto"/>
        <w:jc w:val="both"/>
      </w:pPr>
    </w:p>
    <w:tbl>
      <w:tblPr>
        <w:tblW w:w="8863" w:type="dxa"/>
        <w:jc w:val="center"/>
        <w:tblCellMar>
          <w:left w:w="70" w:type="dxa"/>
          <w:right w:w="70" w:type="dxa"/>
        </w:tblCellMar>
        <w:tblLook w:val="04A0" w:firstRow="1" w:lastRow="0" w:firstColumn="1" w:lastColumn="0" w:noHBand="0" w:noVBand="1"/>
      </w:tblPr>
      <w:tblGrid>
        <w:gridCol w:w="1438"/>
        <w:gridCol w:w="1485"/>
        <w:gridCol w:w="1485"/>
        <w:gridCol w:w="1485"/>
        <w:gridCol w:w="1485"/>
        <w:gridCol w:w="1485"/>
      </w:tblGrid>
      <w:tr w:rsidR="0087029B" w:rsidRPr="0087029B" w14:paraId="137E45E3" w14:textId="77777777" w:rsidTr="0087029B">
        <w:trPr>
          <w:trHeight w:val="225"/>
          <w:jc w:val="center"/>
        </w:trPr>
        <w:tc>
          <w:tcPr>
            <w:tcW w:w="1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F222B" w14:textId="77777777" w:rsidR="0087029B" w:rsidRPr="0087029B" w:rsidRDefault="0087029B" w:rsidP="0087029B">
            <w:pPr>
              <w:jc w:val="center"/>
              <w:rPr>
                <w:rFonts w:ascii="Calibri" w:eastAsia="Times New Roman" w:hAnsi="Calibri" w:cs="Times New Roman"/>
                <w:b/>
                <w:bCs/>
                <w:color w:val="000000"/>
                <w:sz w:val="22"/>
                <w:szCs w:val="22"/>
                <w:lang w:val="es-CO" w:eastAsia="es-CO"/>
              </w:rPr>
            </w:pPr>
            <w:r w:rsidRPr="0087029B">
              <w:rPr>
                <w:rFonts w:ascii="Calibri" w:eastAsia="Times New Roman" w:hAnsi="Calibri" w:cs="Times New Roman"/>
                <w:b/>
                <w:bCs/>
                <w:color w:val="000000"/>
                <w:sz w:val="22"/>
                <w:szCs w:val="22"/>
                <w:lang w:val="es-CO" w:eastAsia="es-CO"/>
              </w:rPr>
              <w:t>Año</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1F9E90EF" w14:textId="77777777" w:rsidR="0087029B" w:rsidRPr="0087029B" w:rsidRDefault="0087029B" w:rsidP="0087029B">
            <w:pPr>
              <w:jc w:val="center"/>
              <w:rPr>
                <w:rFonts w:ascii="Calibri" w:eastAsia="Times New Roman" w:hAnsi="Calibri" w:cs="Times New Roman"/>
                <w:b/>
                <w:bCs/>
                <w:color w:val="000000"/>
                <w:sz w:val="22"/>
                <w:szCs w:val="22"/>
                <w:lang w:val="es-CO" w:eastAsia="es-CO"/>
              </w:rPr>
            </w:pPr>
            <w:r w:rsidRPr="0087029B">
              <w:rPr>
                <w:rFonts w:ascii="Calibri" w:eastAsia="Times New Roman" w:hAnsi="Calibri" w:cs="Times New Roman"/>
                <w:b/>
                <w:bCs/>
                <w:color w:val="000000"/>
                <w:sz w:val="22"/>
                <w:szCs w:val="22"/>
                <w:lang w:val="es-CO" w:eastAsia="es-CO"/>
              </w:rPr>
              <w:t>A1</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212AD4FA" w14:textId="77777777" w:rsidR="0087029B" w:rsidRPr="0087029B" w:rsidRDefault="0087029B" w:rsidP="0087029B">
            <w:pPr>
              <w:jc w:val="center"/>
              <w:rPr>
                <w:rFonts w:ascii="Calibri" w:eastAsia="Times New Roman" w:hAnsi="Calibri" w:cs="Times New Roman"/>
                <w:b/>
                <w:bCs/>
                <w:color w:val="000000"/>
                <w:sz w:val="22"/>
                <w:szCs w:val="22"/>
                <w:lang w:val="es-CO" w:eastAsia="es-CO"/>
              </w:rPr>
            </w:pPr>
            <w:r w:rsidRPr="0087029B">
              <w:rPr>
                <w:rFonts w:ascii="Calibri" w:eastAsia="Times New Roman" w:hAnsi="Calibri" w:cs="Times New Roman"/>
                <w:b/>
                <w:bCs/>
                <w:color w:val="000000"/>
                <w:sz w:val="22"/>
                <w:szCs w:val="22"/>
                <w:lang w:val="es-CO" w:eastAsia="es-CO"/>
              </w:rPr>
              <w:t>A2</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03393E7C" w14:textId="77777777" w:rsidR="0087029B" w:rsidRPr="0087029B" w:rsidRDefault="0087029B" w:rsidP="0087029B">
            <w:pPr>
              <w:jc w:val="center"/>
              <w:rPr>
                <w:rFonts w:ascii="Calibri" w:eastAsia="Times New Roman" w:hAnsi="Calibri" w:cs="Times New Roman"/>
                <w:b/>
                <w:bCs/>
                <w:color w:val="000000"/>
                <w:sz w:val="22"/>
                <w:szCs w:val="22"/>
                <w:lang w:val="es-CO" w:eastAsia="es-CO"/>
              </w:rPr>
            </w:pPr>
            <w:r w:rsidRPr="0087029B">
              <w:rPr>
                <w:rFonts w:ascii="Calibri" w:eastAsia="Times New Roman" w:hAnsi="Calibri" w:cs="Times New Roman"/>
                <w:b/>
                <w:bCs/>
                <w:color w:val="000000"/>
                <w:sz w:val="22"/>
                <w:szCs w:val="22"/>
                <w:lang w:val="es-CO" w:eastAsia="es-CO"/>
              </w:rPr>
              <w:t>A3</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461ECF59" w14:textId="77777777" w:rsidR="0087029B" w:rsidRPr="0087029B" w:rsidRDefault="0087029B" w:rsidP="0087029B">
            <w:pPr>
              <w:jc w:val="center"/>
              <w:rPr>
                <w:rFonts w:ascii="Calibri" w:eastAsia="Times New Roman" w:hAnsi="Calibri" w:cs="Times New Roman"/>
                <w:b/>
                <w:bCs/>
                <w:color w:val="000000"/>
                <w:sz w:val="22"/>
                <w:szCs w:val="22"/>
                <w:lang w:val="es-CO" w:eastAsia="es-CO"/>
              </w:rPr>
            </w:pPr>
            <w:r w:rsidRPr="0087029B">
              <w:rPr>
                <w:rFonts w:ascii="Calibri" w:eastAsia="Times New Roman" w:hAnsi="Calibri" w:cs="Times New Roman"/>
                <w:b/>
                <w:bCs/>
                <w:color w:val="000000"/>
                <w:sz w:val="22"/>
                <w:szCs w:val="22"/>
                <w:lang w:val="es-CO" w:eastAsia="es-CO"/>
              </w:rPr>
              <w:t>P1</w:t>
            </w:r>
          </w:p>
        </w:tc>
        <w:tc>
          <w:tcPr>
            <w:tcW w:w="1485" w:type="dxa"/>
            <w:tcBorders>
              <w:top w:val="single" w:sz="4" w:space="0" w:color="auto"/>
              <w:left w:val="nil"/>
              <w:bottom w:val="single" w:sz="4" w:space="0" w:color="auto"/>
              <w:right w:val="single" w:sz="4" w:space="0" w:color="auto"/>
            </w:tcBorders>
            <w:shd w:val="clear" w:color="auto" w:fill="auto"/>
            <w:noWrap/>
            <w:vAlign w:val="bottom"/>
            <w:hideMark/>
          </w:tcPr>
          <w:p w14:paraId="27055AEF" w14:textId="77777777" w:rsidR="0087029B" w:rsidRPr="0087029B" w:rsidRDefault="0087029B" w:rsidP="0087029B">
            <w:pPr>
              <w:jc w:val="center"/>
              <w:rPr>
                <w:rFonts w:ascii="Calibri" w:eastAsia="Times New Roman" w:hAnsi="Calibri" w:cs="Times New Roman"/>
                <w:b/>
                <w:bCs/>
                <w:color w:val="000000"/>
                <w:sz w:val="22"/>
                <w:szCs w:val="22"/>
                <w:lang w:val="es-CO" w:eastAsia="es-CO"/>
              </w:rPr>
            </w:pPr>
            <w:r w:rsidRPr="0087029B">
              <w:rPr>
                <w:rFonts w:ascii="Calibri" w:eastAsia="Times New Roman" w:hAnsi="Calibri" w:cs="Times New Roman"/>
                <w:b/>
                <w:bCs/>
                <w:color w:val="000000"/>
                <w:sz w:val="22"/>
                <w:szCs w:val="22"/>
                <w:lang w:val="es-CO" w:eastAsia="es-CO"/>
              </w:rPr>
              <w:t>P2</w:t>
            </w:r>
          </w:p>
        </w:tc>
      </w:tr>
      <w:tr w:rsidR="0087029B" w:rsidRPr="0087029B" w14:paraId="68360C4C"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E4BDEBE"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0</w:t>
            </w:r>
          </w:p>
        </w:tc>
        <w:tc>
          <w:tcPr>
            <w:tcW w:w="1485" w:type="dxa"/>
            <w:tcBorders>
              <w:top w:val="nil"/>
              <w:left w:val="nil"/>
              <w:bottom w:val="single" w:sz="4" w:space="0" w:color="auto"/>
              <w:right w:val="single" w:sz="4" w:space="0" w:color="auto"/>
            </w:tcBorders>
            <w:shd w:val="clear" w:color="auto" w:fill="auto"/>
            <w:noWrap/>
            <w:vAlign w:val="bottom"/>
            <w:hideMark/>
          </w:tcPr>
          <w:p w14:paraId="6FAD1196"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(2.000)</w:t>
            </w:r>
          </w:p>
        </w:tc>
        <w:tc>
          <w:tcPr>
            <w:tcW w:w="1485" w:type="dxa"/>
            <w:tcBorders>
              <w:top w:val="nil"/>
              <w:left w:val="nil"/>
              <w:bottom w:val="single" w:sz="4" w:space="0" w:color="auto"/>
              <w:right w:val="single" w:sz="4" w:space="0" w:color="auto"/>
            </w:tcBorders>
            <w:shd w:val="clear" w:color="auto" w:fill="auto"/>
            <w:noWrap/>
            <w:vAlign w:val="bottom"/>
            <w:hideMark/>
          </w:tcPr>
          <w:p w14:paraId="5D889D5A"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(1.500)</w:t>
            </w:r>
          </w:p>
        </w:tc>
        <w:tc>
          <w:tcPr>
            <w:tcW w:w="1485" w:type="dxa"/>
            <w:tcBorders>
              <w:top w:val="nil"/>
              <w:left w:val="nil"/>
              <w:bottom w:val="single" w:sz="4" w:space="0" w:color="auto"/>
              <w:right w:val="single" w:sz="4" w:space="0" w:color="auto"/>
            </w:tcBorders>
            <w:shd w:val="clear" w:color="auto" w:fill="auto"/>
            <w:noWrap/>
            <w:vAlign w:val="bottom"/>
            <w:hideMark/>
          </w:tcPr>
          <w:p w14:paraId="5D097B42"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(2.800)</w:t>
            </w:r>
          </w:p>
        </w:tc>
        <w:tc>
          <w:tcPr>
            <w:tcW w:w="1485" w:type="dxa"/>
            <w:tcBorders>
              <w:top w:val="nil"/>
              <w:left w:val="nil"/>
              <w:bottom w:val="single" w:sz="4" w:space="0" w:color="auto"/>
              <w:right w:val="single" w:sz="4" w:space="0" w:color="auto"/>
            </w:tcBorders>
            <w:shd w:val="clear" w:color="auto" w:fill="auto"/>
            <w:noWrap/>
            <w:vAlign w:val="bottom"/>
            <w:hideMark/>
          </w:tcPr>
          <w:p w14:paraId="4FCA6C97"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(3.000)</w:t>
            </w:r>
          </w:p>
        </w:tc>
        <w:tc>
          <w:tcPr>
            <w:tcW w:w="1485" w:type="dxa"/>
            <w:tcBorders>
              <w:top w:val="nil"/>
              <w:left w:val="nil"/>
              <w:bottom w:val="single" w:sz="4" w:space="0" w:color="auto"/>
              <w:right w:val="single" w:sz="4" w:space="0" w:color="auto"/>
            </w:tcBorders>
            <w:shd w:val="clear" w:color="auto" w:fill="auto"/>
            <w:noWrap/>
            <w:vAlign w:val="bottom"/>
            <w:hideMark/>
          </w:tcPr>
          <w:p w14:paraId="23B4BFF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(1.000)</w:t>
            </w:r>
          </w:p>
        </w:tc>
      </w:tr>
      <w:tr w:rsidR="0087029B" w:rsidRPr="0087029B" w14:paraId="3BB9294D"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C82B312"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1</w:t>
            </w:r>
          </w:p>
        </w:tc>
        <w:tc>
          <w:tcPr>
            <w:tcW w:w="1485" w:type="dxa"/>
            <w:tcBorders>
              <w:top w:val="nil"/>
              <w:left w:val="nil"/>
              <w:bottom w:val="single" w:sz="4" w:space="0" w:color="auto"/>
              <w:right w:val="single" w:sz="4" w:space="0" w:color="auto"/>
            </w:tcBorders>
            <w:shd w:val="clear" w:color="auto" w:fill="auto"/>
            <w:noWrap/>
            <w:vAlign w:val="bottom"/>
            <w:hideMark/>
          </w:tcPr>
          <w:p w14:paraId="3D1CB638"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480 </w:t>
            </w:r>
          </w:p>
        </w:tc>
        <w:tc>
          <w:tcPr>
            <w:tcW w:w="1485" w:type="dxa"/>
            <w:tcBorders>
              <w:top w:val="nil"/>
              <w:left w:val="nil"/>
              <w:bottom w:val="single" w:sz="4" w:space="0" w:color="auto"/>
              <w:right w:val="single" w:sz="4" w:space="0" w:color="auto"/>
            </w:tcBorders>
            <w:shd w:val="clear" w:color="auto" w:fill="auto"/>
            <w:noWrap/>
            <w:vAlign w:val="bottom"/>
            <w:hideMark/>
          </w:tcPr>
          <w:p w14:paraId="118765C7"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340 </w:t>
            </w:r>
          </w:p>
        </w:tc>
        <w:tc>
          <w:tcPr>
            <w:tcW w:w="1485" w:type="dxa"/>
            <w:tcBorders>
              <w:top w:val="nil"/>
              <w:left w:val="nil"/>
              <w:bottom w:val="single" w:sz="4" w:space="0" w:color="auto"/>
              <w:right w:val="single" w:sz="4" w:space="0" w:color="auto"/>
            </w:tcBorders>
            <w:shd w:val="clear" w:color="auto" w:fill="auto"/>
            <w:noWrap/>
            <w:vAlign w:val="bottom"/>
            <w:hideMark/>
          </w:tcPr>
          <w:p w14:paraId="12583832"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5D7092C8"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1.150 </w:t>
            </w:r>
          </w:p>
        </w:tc>
        <w:tc>
          <w:tcPr>
            <w:tcW w:w="1485" w:type="dxa"/>
            <w:tcBorders>
              <w:top w:val="nil"/>
              <w:left w:val="nil"/>
              <w:bottom w:val="single" w:sz="4" w:space="0" w:color="auto"/>
              <w:right w:val="single" w:sz="4" w:space="0" w:color="auto"/>
            </w:tcBorders>
            <w:shd w:val="clear" w:color="auto" w:fill="auto"/>
            <w:noWrap/>
            <w:vAlign w:val="bottom"/>
            <w:hideMark/>
          </w:tcPr>
          <w:p w14:paraId="42BBDA79"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400 </w:t>
            </w:r>
          </w:p>
        </w:tc>
      </w:tr>
      <w:tr w:rsidR="0087029B" w:rsidRPr="0087029B" w14:paraId="5F965BC1"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972448A"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2</w:t>
            </w:r>
          </w:p>
        </w:tc>
        <w:tc>
          <w:tcPr>
            <w:tcW w:w="1485" w:type="dxa"/>
            <w:tcBorders>
              <w:top w:val="nil"/>
              <w:left w:val="nil"/>
              <w:bottom w:val="single" w:sz="4" w:space="0" w:color="auto"/>
              <w:right w:val="single" w:sz="4" w:space="0" w:color="auto"/>
            </w:tcBorders>
            <w:shd w:val="clear" w:color="auto" w:fill="auto"/>
            <w:noWrap/>
            <w:vAlign w:val="bottom"/>
            <w:hideMark/>
          </w:tcPr>
          <w:p w14:paraId="3FBC4C9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490 </w:t>
            </w:r>
          </w:p>
        </w:tc>
        <w:tc>
          <w:tcPr>
            <w:tcW w:w="1485" w:type="dxa"/>
            <w:tcBorders>
              <w:top w:val="nil"/>
              <w:left w:val="nil"/>
              <w:bottom w:val="single" w:sz="4" w:space="0" w:color="auto"/>
              <w:right w:val="single" w:sz="4" w:space="0" w:color="auto"/>
            </w:tcBorders>
            <w:shd w:val="clear" w:color="auto" w:fill="auto"/>
            <w:noWrap/>
            <w:vAlign w:val="bottom"/>
            <w:hideMark/>
          </w:tcPr>
          <w:p w14:paraId="35D3B46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347 </w:t>
            </w:r>
          </w:p>
        </w:tc>
        <w:tc>
          <w:tcPr>
            <w:tcW w:w="1485" w:type="dxa"/>
            <w:tcBorders>
              <w:top w:val="nil"/>
              <w:left w:val="nil"/>
              <w:bottom w:val="single" w:sz="4" w:space="0" w:color="auto"/>
              <w:right w:val="single" w:sz="4" w:space="0" w:color="auto"/>
            </w:tcBorders>
            <w:shd w:val="clear" w:color="auto" w:fill="auto"/>
            <w:noWrap/>
            <w:vAlign w:val="bottom"/>
            <w:hideMark/>
          </w:tcPr>
          <w:p w14:paraId="15BD4C1C"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1A1D7C7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1.250 </w:t>
            </w:r>
          </w:p>
        </w:tc>
        <w:tc>
          <w:tcPr>
            <w:tcW w:w="1485" w:type="dxa"/>
            <w:tcBorders>
              <w:top w:val="nil"/>
              <w:left w:val="nil"/>
              <w:bottom w:val="single" w:sz="4" w:space="0" w:color="auto"/>
              <w:right w:val="single" w:sz="4" w:space="0" w:color="auto"/>
            </w:tcBorders>
            <w:shd w:val="clear" w:color="auto" w:fill="auto"/>
            <w:noWrap/>
            <w:vAlign w:val="bottom"/>
            <w:hideMark/>
          </w:tcPr>
          <w:p w14:paraId="783D37E6"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400 </w:t>
            </w:r>
          </w:p>
        </w:tc>
      </w:tr>
      <w:tr w:rsidR="0087029B" w:rsidRPr="0087029B" w14:paraId="0DE515EE"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64AD5DA"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3</w:t>
            </w:r>
          </w:p>
        </w:tc>
        <w:tc>
          <w:tcPr>
            <w:tcW w:w="1485" w:type="dxa"/>
            <w:tcBorders>
              <w:top w:val="nil"/>
              <w:left w:val="nil"/>
              <w:bottom w:val="single" w:sz="4" w:space="0" w:color="auto"/>
              <w:right w:val="single" w:sz="4" w:space="0" w:color="auto"/>
            </w:tcBorders>
            <w:shd w:val="clear" w:color="auto" w:fill="auto"/>
            <w:noWrap/>
            <w:vAlign w:val="bottom"/>
            <w:hideMark/>
          </w:tcPr>
          <w:p w14:paraId="1FFAE4C3"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500 </w:t>
            </w:r>
          </w:p>
        </w:tc>
        <w:tc>
          <w:tcPr>
            <w:tcW w:w="1485" w:type="dxa"/>
            <w:tcBorders>
              <w:top w:val="nil"/>
              <w:left w:val="nil"/>
              <w:bottom w:val="single" w:sz="4" w:space="0" w:color="auto"/>
              <w:right w:val="single" w:sz="4" w:space="0" w:color="auto"/>
            </w:tcBorders>
            <w:shd w:val="clear" w:color="auto" w:fill="auto"/>
            <w:noWrap/>
            <w:vAlign w:val="bottom"/>
            <w:hideMark/>
          </w:tcPr>
          <w:p w14:paraId="7726DB23"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354 </w:t>
            </w:r>
          </w:p>
        </w:tc>
        <w:tc>
          <w:tcPr>
            <w:tcW w:w="1485" w:type="dxa"/>
            <w:tcBorders>
              <w:top w:val="nil"/>
              <w:left w:val="nil"/>
              <w:bottom w:val="single" w:sz="4" w:space="0" w:color="auto"/>
              <w:right w:val="single" w:sz="4" w:space="0" w:color="auto"/>
            </w:tcBorders>
            <w:shd w:val="clear" w:color="auto" w:fill="auto"/>
            <w:noWrap/>
            <w:vAlign w:val="bottom"/>
            <w:hideMark/>
          </w:tcPr>
          <w:p w14:paraId="28B1C6C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47246E54"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1.350 </w:t>
            </w:r>
          </w:p>
        </w:tc>
        <w:tc>
          <w:tcPr>
            <w:tcW w:w="1485" w:type="dxa"/>
            <w:tcBorders>
              <w:top w:val="nil"/>
              <w:left w:val="nil"/>
              <w:bottom w:val="single" w:sz="4" w:space="0" w:color="auto"/>
              <w:right w:val="single" w:sz="4" w:space="0" w:color="auto"/>
            </w:tcBorders>
            <w:shd w:val="clear" w:color="auto" w:fill="auto"/>
            <w:noWrap/>
            <w:vAlign w:val="bottom"/>
            <w:hideMark/>
          </w:tcPr>
          <w:p w14:paraId="5BA96DC5"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400 </w:t>
            </w:r>
          </w:p>
        </w:tc>
      </w:tr>
      <w:tr w:rsidR="0087029B" w:rsidRPr="0087029B" w14:paraId="0880C9A5"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28870C80"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4</w:t>
            </w:r>
          </w:p>
        </w:tc>
        <w:tc>
          <w:tcPr>
            <w:tcW w:w="1485" w:type="dxa"/>
            <w:tcBorders>
              <w:top w:val="nil"/>
              <w:left w:val="nil"/>
              <w:bottom w:val="single" w:sz="4" w:space="0" w:color="auto"/>
              <w:right w:val="single" w:sz="4" w:space="0" w:color="auto"/>
            </w:tcBorders>
            <w:shd w:val="clear" w:color="auto" w:fill="auto"/>
            <w:noWrap/>
            <w:vAlign w:val="bottom"/>
            <w:hideMark/>
          </w:tcPr>
          <w:p w14:paraId="5FF75773"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510 </w:t>
            </w:r>
          </w:p>
        </w:tc>
        <w:tc>
          <w:tcPr>
            <w:tcW w:w="1485" w:type="dxa"/>
            <w:tcBorders>
              <w:top w:val="nil"/>
              <w:left w:val="nil"/>
              <w:bottom w:val="single" w:sz="4" w:space="0" w:color="auto"/>
              <w:right w:val="single" w:sz="4" w:space="0" w:color="auto"/>
            </w:tcBorders>
            <w:shd w:val="clear" w:color="auto" w:fill="auto"/>
            <w:noWrap/>
            <w:vAlign w:val="bottom"/>
            <w:hideMark/>
          </w:tcPr>
          <w:p w14:paraId="2EE2C586"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361 </w:t>
            </w:r>
          </w:p>
        </w:tc>
        <w:tc>
          <w:tcPr>
            <w:tcW w:w="1485" w:type="dxa"/>
            <w:tcBorders>
              <w:top w:val="nil"/>
              <w:left w:val="nil"/>
              <w:bottom w:val="single" w:sz="4" w:space="0" w:color="auto"/>
              <w:right w:val="single" w:sz="4" w:space="0" w:color="auto"/>
            </w:tcBorders>
            <w:shd w:val="clear" w:color="auto" w:fill="auto"/>
            <w:noWrap/>
            <w:vAlign w:val="bottom"/>
            <w:hideMark/>
          </w:tcPr>
          <w:p w14:paraId="4CC06AF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0CD5466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1.450 </w:t>
            </w:r>
          </w:p>
        </w:tc>
        <w:tc>
          <w:tcPr>
            <w:tcW w:w="1485" w:type="dxa"/>
            <w:tcBorders>
              <w:top w:val="nil"/>
              <w:left w:val="nil"/>
              <w:bottom w:val="single" w:sz="4" w:space="0" w:color="auto"/>
              <w:right w:val="single" w:sz="4" w:space="0" w:color="auto"/>
            </w:tcBorders>
            <w:shd w:val="clear" w:color="auto" w:fill="auto"/>
            <w:noWrap/>
            <w:vAlign w:val="bottom"/>
            <w:hideMark/>
          </w:tcPr>
          <w:p w14:paraId="6CFB8741"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400 </w:t>
            </w:r>
          </w:p>
        </w:tc>
      </w:tr>
      <w:tr w:rsidR="0087029B" w:rsidRPr="0087029B" w14:paraId="5BCF1403"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4FC46A53"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5</w:t>
            </w:r>
          </w:p>
        </w:tc>
        <w:tc>
          <w:tcPr>
            <w:tcW w:w="1485" w:type="dxa"/>
            <w:tcBorders>
              <w:top w:val="nil"/>
              <w:left w:val="nil"/>
              <w:bottom w:val="single" w:sz="4" w:space="0" w:color="auto"/>
              <w:right w:val="single" w:sz="4" w:space="0" w:color="auto"/>
            </w:tcBorders>
            <w:shd w:val="clear" w:color="auto" w:fill="auto"/>
            <w:noWrap/>
            <w:vAlign w:val="bottom"/>
            <w:hideMark/>
          </w:tcPr>
          <w:p w14:paraId="3D2FD283"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520 </w:t>
            </w:r>
          </w:p>
        </w:tc>
        <w:tc>
          <w:tcPr>
            <w:tcW w:w="1485" w:type="dxa"/>
            <w:tcBorders>
              <w:top w:val="nil"/>
              <w:left w:val="nil"/>
              <w:bottom w:val="single" w:sz="4" w:space="0" w:color="auto"/>
              <w:right w:val="single" w:sz="4" w:space="0" w:color="auto"/>
            </w:tcBorders>
            <w:shd w:val="clear" w:color="auto" w:fill="auto"/>
            <w:noWrap/>
            <w:vAlign w:val="bottom"/>
            <w:hideMark/>
          </w:tcPr>
          <w:p w14:paraId="6EABB5B1"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368 </w:t>
            </w:r>
          </w:p>
        </w:tc>
        <w:tc>
          <w:tcPr>
            <w:tcW w:w="1485" w:type="dxa"/>
            <w:tcBorders>
              <w:top w:val="nil"/>
              <w:left w:val="nil"/>
              <w:bottom w:val="single" w:sz="4" w:space="0" w:color="auto"/>
              <w:right w:val="single" w:sz="4" w:space="0" w:color="auto"/>
            </w:tcBorders>
            <w:shd w:val="clear" w:color="auto" w:fill="auto"/>
            <w:noWrap/>
            <w:vAlign w:val="bottom"/>
            <w:hideMark/>
          </w:tcPr>
          <w:p w14:paraId="4C6639CA"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08C3E935"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c>
          <w:tcPr>
            <w:tcW w:w="1485" w:type="dxa"/>
            <w:tcBorders>
              <w:top w:val="nil"/>
              <w:left w:val="nil"/>
              <w:bottom w:val="single" w:sz="4" w:space="0" w:color="auto"/>
              <w:right w:val="single" w:sz="4" w:space="0" w:color="auto"/>
            </w:tcBorders>
            <w:shd w:val="clear" w:color="auto" w:fill="auto"/>
            <w:noWrap/>
            <w:vAlign w:val="bottom"/>
            <w:hideMark/>
          </w:tcPr>
          <w:p w14:paraId="5ED63C2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400 </w:t>
            </w:r>
          </w:p>
        </w:tc>
      </w:tr>
      <w:tr w:rsidR="0087029B" w:rsidRPr="0087029B" w14:paraId="6E59719F"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23FA17D"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6</w:t>
            </w:r>
          </w:p>
        </w:tc>
        <w:tc>
          <w:tcPr>
            <w:tcW w:w="1485" w:type="dxa"/>
            <w:tcBorders>
              <w:top w:val="nil"/>
              <w:left w:val="nil"/>
              <w:bottom w:val="single" w:sz="4" w:space="0" w:color="auto"/>
              <w:right w:val="single" w:sz="4" w:space="0" w:color="auto"/>
            </w:tcBorders>
            <w:shd w:val="clear" w:color="auto" w:fill="auto"/>
            <w:noWrap/>
            <w:vAlign w:val="bottom"/>
            <w:hideMark/>
          </w:tcPr>
          <w:p w14:paraId="4E230F8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530 </w:t>
            </w:r>
          </w:p>
        </w:tc>
        <w:tc>
          <w:tcPr>
            <w:tcW w:w="1485" w:type="dxa"/>
            <w:tcBorders>
              <w:top w:val="nil"/>
              <w:left w:val="nil"/>
              <w:bottom w:val="single" w:sz="4" w:space="0" w:color="auto"/>
              <w:right w:val="single" w:sz="4" w:space="0" w:color="auto"/>
            </w:tcBorders>
            <w:shd w:val="clear" w:color="auto" w:fill="auto"/>
            <w:noWrap/>
            <w:vAlign w:val="bottom"/>
            <w:hideMark/>
          </w:tcPr>
          <w:p w14:paraId="32187794"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375 </w:t>
            </w:r>
          </w:p>
        </w:tc>
        <w:tc>
          <w:tcPr>
            <w:tcW w:w="1485" w:type="dxa"/>
            <w:tcBorders>
              <w:top w:val="nil"/>
              <w:left w:val="nil"/>
              <w:bottom w:val="single" w:sz="4" w:space="0" w:color="auto"/>
              <w:right w:val="single" w:sz="4" w:space="0" w:color="auto"/>
            </w:tcBorders>
            <w:shd w:val="clear" w:color="auto" w:fill="auto"/>
            <w:noWrap/>
            <w:vAlign w:val="bottom"/>
            <w:hideMark/>
          </w:tcPr>
          <w:p w14:paraId="6FB03D0F"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57234F8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c>
          <w:tcPr>
            <w:tcW w:w="1485" w:type="dxa"/>
            <w:tcBorders>
              <w:top w:val="nil"/>
              <w:left w:val="nil"/>
              <w:bottom w:val="single" w:sz="4" w:space="0" w:color="auto"/>
              <w:right w:val="single" w:sz="4" w:space="0" w:color="auto"/>
            </w:tcBorders>
            <w:shd w:val="clear" w:color="auto" w:fill="auto"/>
            <w:noWrap/>
            <w:vAlign w:val="bottom"/>
            <w:hideMark/>
          </w:tcPr>
          <w:p w14:paraId="00AFABA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400 </w:t>
            </w:r>
          </w:p>
        </w:tc>
      </w:tr>
      <w:tr w:rsidR="0087029B" w:rsidRPr="0087029B" w14:paraId="5BE35CD2"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7868CAEF"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7</w:t>
            </w:r>
          </w:p>
        </w:tc>
        <w:tc>
          <w:tcPr>
            <w:tcW w:w="1485" w:type="dxa"/>
            <w:tcBorders>
              <w:top w:val="nil"/>
              <w:left w:val="nil"/>
              <w:bottom w:val="single" w:sz="4" w:space="0" w:color="auto"/>
              <w:right w:val="single" w:sz="4" w:space="0" w:color="auto"/>
            </w:tcBorders>
            <w:shd w:val="clear" w:color="auto" w:fill="auto"/>
            <w:noWrap/>
            <w:vAlign w:val="bottom"/>
            <w:hideMark/>
          </w:tcPr>
          <w:p w14:paraId="673E2709"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540 </w:t>
            </w:r>
          </w:p>
        </w:tc>
        <w:tc>
          <w:tcPr>
            <w:tcW w:w="1485" w:type="dxa"/>
            <w:tcBorders>
              <w:top w:val="nil"/>
              <w:left w:val="nil"/>
              <w:bottom w:val="single" w:sz="4" w:space="0" w:color="auto"/>
              <w:right w:val="single" w:sz="4" w:space="0" w:color="auto"/>
            </w:tcBorders>
            <w:shd w:val="clear" w:color="auto" w:fill="auto"/>
            <w:noWrap/>
            <w:vAlign w:val="bottom"/>
            <w:hideMark/>
          </w:tcPr>
          <w:p w14:paraId="566C79F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383 </w:t>
            </w:r>
          </w:p>
        </w:tc>
        <w:tc>
          <w:tcPr>
            <w:tcW w:w="1485" w:type="dxa"/>
            <w:tcBorders>
              <w:top w:val="nil"/>
              <w:left w:val="nil"/>
              <w:bottom w:val="single" w:sz="4" w:space="0" w:color="auto"/>
              <w:right w:val="single" w:sz="4" w:space="0" w:color="auto"/>
            </w:tcBorders>
            <w:shd w:val="clear" w:color="auto" w:fill="auto"/>
            <w:noWrap/>
            <w:vAlign w:val="bottom"/>
            <w:hideMark/>
          </w:tcPr>
          <w:p w14:paraId="1A9079BD"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339AFC30"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c>
          <w:tcPr>
            <w:tcW w:w="1485" w:type="dxa"/>
            <w:tcBorders>
              <w:top w:val="nil"/>
              <w:left w:val="nil"/>
              <w:bottom w:val="single" w:sz="4" w:space="0" w:color="auto"/>
              <w:right w:val="single" w:sz="4" w:space="0" w:color="auto"/>
            </w:tcBorders>
            <w:shd w:val="clear" w:color="auto" w:fill="auto"/>
            <w:noWrap/>
            <w:vAlign w:val="bottom"/>
            <w:hideMark/>
          </w:tcPr>
          <w:p w14:paraId="5BC97D93"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r>
      <w:tr w:rsidR="0087029B" w:rsidRPr="0087029B" w14:paraId="39F45550"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3C6CDE1F"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8</w:t>
            </w:r>
          </w:p>
        </w:tc>
        <w:tc>
          <w:tcPr>
            <w:tcW w:w="1485" w:type="dxa"/>
            <w:tcBorders>
              <w:top w:val="nil"/>
              <w:left w:val="nil"/>
              <w:bottom w:val="single" w:sz="4" w:space="0" w:color="auto"/>
              <w:right w:val="single" w:sz="4" w:space="0" w:color="auto"/>
            </w:tcBorders>
            <w:shd w:val="clear" w:color="auto" w:fill="auto"/>
            <w:noWrap/>
            <w:vAlign w:val="bottom"/>
            <w:hideMark/>
          </w:tcPr>
          <w:p w14:paraId="37923270"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550 </w:t>
            </w:r>
          </w:p>
        </w:tc>
        <w:tc>
          <w:tcPr>
            <w:tcW w:w="1485" w:type="dxa"/>
            <w:tcBorders>
              <w:top w:val="nil"/>
              <w:left w:val="nil"/>
              <w:bottom w:val="single" w:sz="4" w:space="0" w:color="auto"/>
              <w:right w:val="single" w:sz="4" w:space="0" w:color="auto"/>
            </w:tcBorders>
            <w:shd w:val="clear" w:color="auto" w:fill="auto"/>
            <w:noWrap/>
            <w:vAlign w:val="bottom"/>
            <w:hideMark/>
          </w:tcPr>
          <w:p w14:paraId="7EA5D118"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391 </w:t>
            </w:r>
          </w:p>
        </w:tc>
        <w:tc>
          <w:tcPr>
            <w:tcW w:w="1485" w:type="dxa"/>
            <w:tcBorders>
              <w:top w:val="nil"/>
              <w:left w:val="nil"/>
              <w:bottom w:val="single" w:sz="4" w:space="0" w:color="auto"/>
              <w:right w:val="single" w:sz="4" w:space="0" w:color="auto"/>
            </w:tcBorders>
            <w:shd w:val="clear" w:color="auto" w:fill="auto"/>
            <w:noWrap/>
            <w:vAlign w:val="bottom"/>
            <w:hideMark/>
          </w:tcPr>
          <w:p w14:paraId="3A5380D4"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30820947"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c>
          <w:tcPr>
            <w:tcW w:w="1485" w:type="dxa"/>
            <w:tcBorders>
              <w:top w:val="nil"/>
              <w:left w:val="nil"/>
              <w:bottom w:val="single" w:sz="4" w:space="0" w:color="auto"/>
              <w:right w:val="single" w:sz="4" w:space="0" w:color="auto"/>
            </w:tcBorders>
            <w:shd w:val="clear" w:color="auto" w:fill="auto"/>
            <w:noWrap/>
            <w:vAlign w:val="bottom"/>
            <w:hideMark/>
          </w:tcPr>
          <w:p w14:paraId="07AAAE7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r>
      <w:tr w:rsidR="0087029B" w:rsidRPr="0087029B" w14:paraId="7B8FF64D"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6D79B37A"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9</w:t>
            </w:r>
          </w:p>
        </w:tc>
        <w:tc>
          <w:tcPr>
            <w:tcW w:w="1485" w:type="dxa"/>
            <w:tcBorders>
              <w:top w:val="nil"/>
              <w:left w:val="nil"/>
              <w:bottom w:val="single" w:sz="4" w:space="0" w:color="auto"/>
              <w:right w:val="single" w:sz="4" w:space="0" w:color="auto"/>
            </w:tcBorders>
            <w:shd w:val="clear" w:color="auto" w:fill="auto"/>
            <w:noWrap/>
            <w:vAlign w:val="bottom"/>
            <w:hideMark/>
          </w:tcPr>
          <w:p w14:paraId="70E75238"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560 </w:t>
            </w:r>
          </w:p>
        </w:tc>
        <w:tc>
          <w:tcPr>
            <w:tcW w:w="1485" w:type="dxa"/>
            <w:tcBorders>
              <w:top w:val="nil"/>
              <w:left w:val="nil"/>
              <w:bottom w:val="single" w:sz="4" w:space="0" w:color="auto"/>
              <w:right w:val="single" w:sz="4" w:space="0" w:color="auto"/>
            </w:tcBorders>
            <w:shd w:val="clear" w:color="auto" w:fill="auto"/>
            <w:noWrap/>
            <w:vAlign w:val="bottom"/>
            <w:hideMark/>
          </w:tcPr>
          <w:p w14:paraId="754A14C5"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398 </w:t>
            </w:r>
          </w:p>
        </w:tc>
        <w:tc>
          <w:tcPr>
            <w:tcW w:w="1485" w:type="dxa"/>
            <w:tcBorders>
              <w:top w:val="nil"/>
              <w:left w:val="nil"/>
              <w:bottom w:val="single" w:sz="4" w:space="0" w:color="auto"/>
              <w:right w:val="single" w:sz="4" w:space="0" w:color="auto"/>
            </w:tcBorders>
            <w:shd w:val="clear" w:color="auto" w:fill="auto"/>
            <w:noWrap/>
            <w:vAlign w:val="bottom"/>
            <w:hideMark/>
          </w:tcPr>
          <w:p w14:paraId="360BAF18"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79490A5A"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c>
          <w:tcPr>
            <w:tcW w:w="1485" w:type="dxa"/>
            <w:tcBorders>
              <w:top w:val="nil"/>
              <w:left w:val="nil"/>
              <w:bottom w:val="single" w:sz="4" w:space="0" w:color="auto"/>
              <w:right w:val="single" w:sz="4" w:space="0" w:color="auto"/>
            </w:tcBorders>
            <w:shd w:val="clear" w:color="auto" w:fill="auto"/>
            <w:noWrap/>
            <w:vAlign w:val="bottom"/>
            <w:hideMark/>
          </w:tcPr>
          <w:p w14:paraId="021F0859"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r>
      <w:tr w:rsidR="0087029B" w:rsidRPr="0087029B" w14:paraId="17D954DA" w14:textId="77777777" w:rsidTr="0087029B">
        <w:trPr>
          <w:trHeight w:val="225"/>
          <w:jc w:val="center"/>
        </w:trPr>
        <w:tc>
          <w:tcPr>
            <w:tcW w:w="1438" w:type="dxa"/>
            <w:tcBorders>
              <w:top w:val="nil"/>
              <w:left w:val="single" w:sz="4" w:space="0" w:color="auto"/>
              <w:bottom w:val="single" w:sz="4" w:space="0" w:color="auto"/>
              <w:right w:val="single" w:sz="4" w:space="0" w:color="auto"/>
            </w:tcBorders>
            <w:shd w:val="clear" w:color="auto" w:fill="auto"/>
            <w:noWrap/>
            <w:vAlign w:val="bottom"/>
            <w:hideMark/>
          </w:tcPr>
          <w:p w14:paraId="5CE8DC1D" w14:textId="77777777" w:rsidR="0087029B" w:rsidRPr="0087029B" w:rsidRDefault="0087029B" w:rsidP="0087029B">
            <w:pPr>
              <w:jc w:val="cente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10</w:t>
            </w:r>
          </w:p>
        </w:tc>
        <w:tc>
          <w:tcPr>
            <w:tcW w:w="1485" w:type="dxa"/>
            <w:tcBorders>
              <w:top w:val="nil"/>
              <w:left w:val="nil"/>
              <w:bottom w:val="single" w:sz="4" w:space="0" w:color="auto"/>
              <w:right w:val="single" w:sz="4" w:space="0" w:color="auto"/>
            </w:tcBorders>
            <w:shd w:val="clear" w:color="auto" w:fill="auto"/>
            <w:noWrap/>
            <w:vAlign w:val="bottom"/>
            <w:hideMark/>
          </w:tcPr>
          <w:p w14:paraId="6C5123EB"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570 </w:t>
            </w:r>
          </w:p>
        </w:tc>
        <w:tc>
          <w:tcPr>
            <w:tcW w:w="1485" w:type="dxa"/>
            <w:tcBorders>
              <w:top w:val="nil"/>
              <w:left w:val="nil"/>
              <w:bottom w:val="single" w:sz="4" w:space="0" w:color="auto"/>
              <w:right w:val="single" w:sz="4" w:space="0" w:color="auto"/>
            </w:tcBorders>
            <w:shd w:val="clear" w:color="auto" w:fill="auto"/>
            <w:noWrap/>
            <w:vAlign w:val="bottom"/>
            <w:hideMark/>
          </w:tcPr>
          <w:p w14:paraId="7FDBD0F9"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406 </w:t>
            </w:r>
          </w:p>
        </w:tc>
        <w:tc>
          <w:tcPr>
            <w:tcW w:w="1485" w:type="dxa"/>
            <w:tcBorders>
              <w:top w:val="nil"/>
              <w:left w:val="nil"/>
              <w:bottom w:val="single" w:sz="4" w:space="0" w:color="auto"/>
              <w:right w:val="single" w:sz="4" w:space="0" w:color="auto"/>
            </w:tcBorders>
            <w:shd w:val="clear" w:color="auto" w:fill="auto"/>
            <w:noWrap/>
            <w:vAlign w:val="bottom"/>
            <w:hideMark/>
          </w:tcPr>
          <w:p w14:paraId="2EECE229"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xml:space="preserve"> $              630 </w:t>
            </w:r>
          </w:p>
        </w:tc>
        <w:tc>
          <w:tcPr>
            <w:tcW w:w="1485" w:type="dxa"/>
            <w:tcBorders>
              <w:top w:val="nil"/>
              <w:left w:val="nil"/>
              <w:bottom w:val="single" w:sz="4" w:space="0" w:color="auto"/>
              <w:right w:val="single" w:sz="4" w:space="0" w:color="auto"/>
            </w:tcBorders>
            <w:shd w:val="clear" w:color="auto" w:fill="auto"/>
            <w:noWrap/>
            <w:vAlign w:val="bottom"/>
            <w:hideMark/>
          </w:tcPr>
          <w:p w14:paraId="50AD028E"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c>
          <w:tcPr>
            <w:tcW w:w="1485" w:type="dxa"/>
            <w:tcBorders>
              <w:top w:val="nil"/>
              <w:left w:val="nil"/>
              <w:bottom w:val="single" w:sz="4" w:space="0" w:color="auto"/>
              <w:right w:val="single" w:sz="4" w:space="0" w:color="auto"/>
            </w:tcBorders>
            <w:shd w:val="clear" w:color="auto" w:fill="auto"/>
            <w:noWrap/>
            <w:vAlign w:val="bottom"/>
            <w:hideMark/>
          </w:tcPr>
          <w:p w14:paraId="1847DC40" w14:textId="77777777" w:rsidR="0087029B" w:rsidRPr="0087029B" w:rsidRDefault="0087029B" w:rsidP="0087029B">
            <w:pPr>
              <w:rPr>
                <w:rFonts w:ascii="Calibri" w:eastAsia="Times New Roman" w:hAnsi="Calibri" w:cs="Times New Roman"/>
                <w:color w:val="000000"/>
                <w:sz w:val="22"/>
                <w:szCs w:val="22"/>
                <w:lang w:val="es-CO" w:eastAsia="es-CO"/>
              </w:rPr>
            </w:pPr>
            <w:r w:rsidRPr="0087029B">
              <w:rPr>
                <w:rFonts w:ascii="Calibri" w:eastAsia="Times New Roman" w:hAnsi="Calibri" w:cs="Times New Roman"/>
                <w:color w:val="000000"/>
                <w:sz w:val="22"/>
                <w:szCs w:val="22"/>
                <w:lang w:val="es-CO" w:eastAsia="es-CO"/>
              </w:rPr>
              <w:t> </w:t>
            </w:r>
          </w:p>
        </w:tc>
      </w:tr>
    </w:tbl>
    <w:p w14:paraId="0A00B45E" w14:textId="77777777" w:rsidR="00E62C46" w:rsidRDefault="00E62C46" w:rsidP="00E62C46">
      <w:pPr>
        <w:spacing w:line="276" w:lineRule="auto"/>
        <w:jc w:val="both"/>
      </w:pPr>
    </w:p>
    <w:p w14:paraId="58143B56" w14:textId="4B3E3E22" w:rsidR="00E62C46" w:rsidRDefault="00E62C46" w:rsidP="00E62C46">
      <w:pPr>
        <w:spacing w:line="276" w:lineRule="auto"/>
        <w:jc w:val="both"/>
      </w:pPr>
      <w:r>
        <w:t>Teniendo en cuenta la anterior información, y c</w:t>
      </w:r>
      <w:r w:rsidRPr="00655442">
        <w:t xml:space="preserve">onsiderando que </w:t>
      </w:r>
      <w:r>
        <w:t xml:space="preserve">el </w:t>
      </w:r>
      <w:r w:rsidRPr="00655442">
        <w:t>presupuesto máximo de</w:t>
      </w:r>
      <w:r>
        <w:t xml:space="preserve"> la alcaldía </w:t>
      </w:r>
      <w:r w:rsidRPr="00655442">
        <w:t>para invertir en los nuevos proyectos</w:t>
      </w:r>
      <w:r>
        <w:t xml:space="preserve"> es de</w:t>
      </w:r>
      <w:r w:rsidRPr="00655442">
        <w:t xml:space="preserve"> </w:t>
      </w:r>
      <w:r>
        <w:rPr>
          <w:color w:val="000000" w:themeColor="text1"/>
        </w:rPr>
        <w:t>$5</w:t>
      </w:r>
      <w:r w:rsidRPr="00A4265F">
        <w:rPr>
          <w:color w:val="000000" w:themeColor="text1"/>
        </w:rPr>
        <w:t>.</w:t>
      </w:r>
      <w:r>
        <w:rPr>
          <w:color w:val="000000" w:themeColor="text1"/>
        </w:rPr>
        <w:t>8</w:t>
      </w:r>
      <w:r w:rsidRPr="00A4265F">
        <w:rPr>
          <w:color w:val="000000" w:themeColor="text1"/>
        </w:rPr>
        <w:t>00</w:t>
      </w:r>
      <w:r w:rsidRPr="007D5C51">
        <w:rPr>
          <w:color w:val="000000" w:themeColor="text1"/>
        </w:rPr>
        <w:t xml:space="preserve"> </w:t>
      </w:r>
      <w:r w:rsidRPr="00655442">
        <w:t xml:space="preserve">millones de pesos y su </w:t>
      </w:r>
      <w:r w:rsidR="0087029B">
        <w:t>costo de oportunidad es del  2% NA/BA</w:t>
      </w:r>
      <w:r w:rsidRPr="00655442">
        <w:t>, responda las siguientes preguntas.</w:t>
      </w:r>
    </w:p>
    <w:p w14:paraId="1B352D22" w14:textId="77777777" w:rsidR="00E62C46" w:rsidRPr="0072188C" w:rsidRDefault="00E62C46" w:rsidP="00E62C46">
      <w:pPr>
        <w:spacing w:line="276" w:lineRule="auto"/>
        <w:jc w:val="both"/>
        <w:rPr>
          <w:lang w:val="es-ES"/>
        </w:rPr>
      </w:pPr>
    </w:p>
    <w:p w14:paraId="6211317D" w14:textId="5CDD2B6B" w:rsidR="00E62C46" w:rsidRPr="00EC27E0" w:rsidRDefault="00E62C46" w:rsidP="00E62C46">
      <w:pPr>
        <w:pStyle w:val="Prrafodelista"/>
        <w:numPr>
          <w:ilvl w:val="0"/>
          <w:numId w:val="12"/>
        </w:numPr>
        <w:spacing w:line="276" w:lineRule="auto"/>
        <w:jc w:val="both"/>
      </w:pPr>
      <w:r w:rsidRPr="00EC27E0">
        <w:t>Con base en el indicador de B/C, establezca un ordenamiento de los proyectos que pertenecen al sector agrícola del más al menos conveniente.</w:t>
      </w:r>
    </w:p>
    <w:p w14:paraId="48A474D5" w14:textId="77777777" w:rsidR="00E62C46" w:rsidRPr="00EC27E0" w:rsidRDefault="00E62C46" w:rsidP="00E62C46">
      <w:pPr>
        <w:pStyle w:val="Prrafodelista"/>
        <w:spacing w:line="276" w:lineRule="auto"/>
        <w:jc w:val="both"/>
      </w:pPr>
    </w:p>
    <w:p w14:paraId="6822E2D9" w14:textId="2BD78430" w:rsidR="00E62C46" w:rsidRPr="00EC27E0" w:rsidRDefault="00E62C46" w:rsidP="00E62C46">
      <w:pPr>
        <w:pStyle w:val="Prrafodelista"/>
        <w:numPr>
          <w:ilvl w:val="0"/>
          <w:numId w:val="12"/>
        </w:numPr>
        <w:spacing w:line="276" w:lineRule="auto"/>
        <w:jc w:val="both"/>
      </w:pPr>
      <w:r w:rsidRPr="00EC27E0">
        <w:t xml:space="preserve">Suponiendo que SÍ se pueden replicar los flujos de los proyectos, establezca un ordenamiento de los proyectos que pertenecen al sector pecuario del más al menos conveniente, utilizando los indicadores de VAE y VPN. </w:t>
      </w:r>
      <w:r w:rsidRPr="00EC27E0">
        <w:rPr>
          <w:lang w:val="es-ES"/>
        </w:rPr>
        <w:t>¿Son consistentes los ordenamientos obtenidos por los dos indicadores? Justifique su respuesta.</w:t>
      </w:r>
    </w:p>
    <w:p w14:paraId="1D658603" w14:textId="77777777" w:rsidR="00E62C46" w:rsidRPr="00EC27E0" w:rsidRDefault="00E62C46" w:rsidP="00E62C46">
      <w:pPr>
        <w:pStyle w:val="Prrafodelista"/>
        <w:spacing w:line="276" w:lineRule="auto"/>
        <w:jc w:val="both"/>
      </w:pPr>
    </w:p>
    <w:p w14:paraId="5AD2D923" w14:textId="05F6E787" w:rsidR="00E62C46" w:rsidRPr="00EC27E0" w:rsidRDefault="00E62C46" w:rsidP="00E62C46">
      <w:pPr>
        <w:pStyle w:val="Prrafodelista"/>
        <w:numPr>
          <w:ilvl w:val="0"/>
          <w:numId w:val="12"/>
        </w:numPr>
        <w:spacing w:line="276" w:lineRule="auto"/>
        <w:jc w:val="both"/>
      </w:pPr>
      <w:r w:rsidRPr="00EC27E0">
        <w:lastRenderedPageBreak/>
        <w:t xml:space="preserve">Suponiendo que NO se pueden replicar los flujos de los proyectos, establezca un ordenamiento de los proyectos que pertenecen al sector pecuario del más al menos conveniente, utilizando los indicadores de VAE y VPN. </w:t>
      </w:r>
      <w:r w:rsidRPr="00EC27E0">
        <w:rPr>
          <w:lang w:val="es-ES"/>
        </w:rPr>
        <w:t>¿Son consistentes los ordenamientos obtenidos por los dos indicadores? Justifique su respuesta.</w:t>
      </w:r>
    </w:p>
    <w:p w14:paraId="65E0E875" w14:textId="77777777" w:rsidR="00E62C46" w:rsidRPr="00EC27E0" w:rsidRDefault="00E62C46" w:rsidP="00E62C46">
      <w:pPr>
        <w:pStyle w:val="Prrafodelista"/>
      </w:pPr>
    </w:p>
    <w:p w14:paraId="0042BB0E" w14:textId="207DF94F" w:rsidR="00E62C46" w:rsidRPr="00EC27E0" w:rsidRDefault="00E62C46" w:rsidP="00E62C46">
      <w:pPr>
        <w:pStyle w:val="Prrafodelista"/>
        <w:numPr>
          <w:ilvl w:val="0"/>
          <w:numId w:val="12"/>
        </w:numPr>
        <w:spacing w:line="276" w:lineRule="auto"/>
        <w:jc w:val="both"/>
        <w:rPr>
          <w:b/>
        </w:rPr>
      </w:pPr>
      <w:r w:rsidRPr="00EC27E0">
        <w:rPr>
          <w:rFonts w:ascii="Cambria" w:hAnsi="Cambria"/>
          <w:lang w:val="es-ES"/>
        </w:rPr>
        <w:t>¿Cuál proyecto o portafolio de proyectos</w:t>
      </w:r>
      <w:r>
        <w:rPr>
          <w:rFonts w:ascii="Cambria" w:hAnsi="Cambria"/>
          <w:lang w:val="es-ES"/>
        </w:rPr>
        <w:t xml:space="preserve"> tanto del sector agrícola como del sector pecuario</w:t>
      </w:r>
      <w:r w:rsidRPr="00EC27E0">
        <w:rPr>
          <w:rFonts w:ascii="Cambria" w:hAnsi="Cambria"/>
          <w:lang w:val="es-ES"/>
        </w:rPr>
        <w:t xml:space="preserve"> debería seleccionar la alcaldía para maximizar la generación de valor? </w:t>
      </w:r>
      <w:r w:rsidRPr="00EC27E0">
        <w:t>Para este literal suponga que los flujos de los proyectos del sector pecuario NO se pueden replicar</w:t>
      </w:r>
      <w:r w:rsidR="00B32F98">
        <w:t xml:space="preserve"> y que los proyectos son independientes.</w:t>
      </w:r>
    </w:p>
    <w:p w14:paraId="5D23A083" w14:textId="77777777" w:rsidR="00E62C46" w:rsidRDefault="00E62C46" w:rsidP="00E62C46">
      <w:pPr>
        <w:jc w:val="both"/>
      </w:pPr>
    </w:p>
    <w:sectPr w:rsidR="00E62C46" w:rsidSect="00FB553F">
      <w:footerReference w:type="default" r:id="rId8"/>
      <w:pgSz w:w="12240" w:h="15840"/>
      <w:pgMar w:top="1417" w:right="104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7E6FC" w14:textId="77777777" w:rsidR="0092232E" w:rsidRDefault="0092232E" w:rsidP="00224391">
      <w:r>
        <w:separator/>
      </w:r>
    </w:p>
  </w:endnote>
  <w:endnote w:type="continuationSeparator" w:id="0">
    <w:p w14:paraId="35E6D798" w14:textId="77777777" w:rsidR="0092232E" w:rsidRDefault="0092232E" w:rsidP="0022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106006"/>
      <w:docPartObj>
        <w:docPartGallery w:val="Page Numbers (Bottom of Page)"/>
        <w:docPartUnique/>
      </w:docPartObj>
    </w:sdtPr>
    <w:sdtEndPr/>
    <w:sdtContent>
      <w:p w14:paraId="3EB8DE54" w14:textId="77777777" w:rsidR="00224391" w:rsidRDefault="00224391">
        <w:pPr>
          <w:pStyle w:val="Piedepgina"/>
          <w:jc w:val="center"/>
        </w:pPr>
        <w:r>
          <w:fldChar w:fldCharType="begin"/>
        </w:r>
        <w:r>
          <w:instrText>PAGE   \* MERGEFORMAT</w:instrText>
        </w:r>
        <w:r>
          <w:fldChar w:fldCharType="separate"/>
        </w:r>
        <w:r w:rsidR="00586CCF" w:rsidRPr="00586CCF">
          <w:rPr>
            <w:noProof/>
            <w:lang w:val="es-ES"/>
          </w:rPr>
          <w:t>1</w:t>
        </w:r>
        <w:r>
          <w:fldChar w:fldCharType="end"/>
        </w:r>
      </w:p>
    </w:sdtContent>
  </w:sdt>
  <w:p w14:paraId="55361F58" w14:textId="77777777" w:rsidR="00224391" w:rsidRDefault="002243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AE38A" w14:textId="77777777" w:rsidR="0092232E" w:rsidRDefault="0092232E" w:rsidP="00224391">
      <w:r>
        <w:separator/>
      </w:r>
    </w:p>
  </w:footnote>
  <w:footnote w:type="continuationSeparator" w:id="0">
    <w:p w14:paraId="432622B3" w14:textId="77777777" w:rsidR="0092232E" w:rsidRDefault="0092232E" w:rsidP="00224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293E"/>
    <w:multiLevelType w:val="hybridMultilevel"/>
    <w:tmpl w:val="B2E6D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57225D"/>
    <w:multiLevelType w:val="hybridMultilevel"/>
    <w:tmpl w:val="8E20DC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BE7EF6"/>
    <w:multiLevelType w:val="hybridMultilevel"/>
    <w:tmpl w:val="D4FEA5D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134B3D"/>
    <w:multiLevelType w:val="multilevel"/>
    <w:tmpl w:val="60481AA6"/>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6D6036"/>
    <w:multiLevelType w:val="hybridMultilevel"/>
    <w:tmpl w:val="A81E2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F10D5C"/>
    <w:multiLevelType w:val="hybridMultilevel"/>
    <w:tmpl w:val="799A7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B05CAD"/>
    <w:multiLevelType w:val="hybridMultilevel"/>
    <w:tmpl w:val="4EF0A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5231E4"/>
    <w:multiLevelType w:val="hybridMultilevel"/>
    <w:tmpl w:val="EDCEADBA"/>
    <w:lvl w:ilvl="0" w:tplc="279839C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D055E71"/>
    <w:multiLevelType w:val="hybridMultilevel"/>
    <w:tmpl w:val="8E20DC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D7157C"/>
    <w:multiLevelType w:val="hybridMultilevel"/>
    <w:tmpl w:val="F1529E00"/>
    <w:lvl w:ilvl="0" w:tplc="FB8CF5E0">
      <w:start w:val="1"/>
      <w:numFmt w:val="lowerLetter"/>
      <w:lvlText w:val="%1."/>
      <w:lvlJc w:val="left"/>
      <w:pPr>
        <w:tabs>
          <w:tab w:val="num" w:pos="720"/>
        </w:tabs>
        <w:ind w:left="720" w:hanging="360"/>
      </w:pPr>
      <w:rPr>
        <w:rFonts w:cs="Times New Roman"/>
        <w:b/>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41E0D01"/>
    <w:multiLevelType w:val="hybridMultilevel"/>
    <w:tmpl w:val="36CEE8A8"/>
    <w:lvl w:ilvl="0" w:tplc="240A0015">
      <w:start w:val="1"/>
      <w:numFmt w:val="upperLetter"/>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9FB0ABF"/>
    <w:multiLevelType w:val="hybridMultilevel"/>
    <w:tmpl w:val="A96639EE"/>
    <w:lvl w:ilvl="0" w:tplc="D84C957E">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6C75168A"/>
    <w:multiLevelType w:val="hybridMultilevel"/>
    <w:tmpl w:val="8E20DC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1"/>
  </w:num>
  <w:num w:numId="5">
    <w:abstractNumId w:val="6"/>
  </w:num>
  <w:num w:numId="6">
    <w:abstractNumId w:val="0"/>
  </w:num>
  <w:num w:numId="7">
    <w:abstractNumId w:val="10"/>
  </w:num>
  <w:num w:numId="8">
    <w:abstractNumId w:val="2"/>
  </w:num>
  <w:num w:numId="9">
    <w:abstractNumId w:val="8"/>
  </w:num>
  <w:num w:numId="10">
    <w:abstractNumId w:val="11"/>
  </w:num>
  <w:num w:numId="11">
    <w:abstractNumId w:val="9"/>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5D"/>
    <w:rsid w:val="0002435B"/>
    <w:rsid w:val="0005612C"/>
    <w:rsid w:val="00095E6F"/>
    <w:rsid w:val="000E4E7E"/>
    <w:rsid w:val="00132A0D"/>
    <w:rsid w:val="00145F0A"/>
    <w:rsid w:val="001E75C5"/>
    <w:rsid w:val="0022263D"/>
    <w:rsid w:val="00224391"/>
    <w:rsid w:val="00292E9E"/>
    <w:rsid w:val="002A512D"/>
    <w:rsid w:val="0030112C"/>
    <w:rsid w:val="00312CFF"/>
    <w:rsid w:val="00360095"/>
    <w:rsid w:val="003611EF"/>
    <w:rsid w:val="00386BC3"/>
    <w:rsid w:val="003F52E8"/>
    <w:rsid w:val="00440D44"/>
    <w:rsid w:val="004C3D82"/>
    <w:rsid w:val="004E486C"/>
    <w:rsid w:val="00586CCF"/>
    <w:rsid w:val="00646165"/>
    <w:rsid w:val="00674B01"/>
    <w:rsid w:val="006A55A6"/>
    <w:rsid w:val="007178AA"/>
    <w:rsid w:val="0077565C"/>
    <w:rsid w:val="0077679C"/>
    <w:rsid w:val="007B42E8"/>
    <w:rsid w:val="007D42B4"/>
    <w:rsid w:val="00802B7D"/>
    <w:rsid w:val="00807032"/>
    <w:rsid w:val="0087029B"/>
    <w:rsid w:val="00903D39"/>
    <w:rsid w:val="0092232E"/>
    <w:rsid w:val="009279EA"/>
    <w:rsid w:val="009C4B1A"/>
    <w:rsid w:val="009E228A"/>
    <w:rsid w:val="00A901F8"/>
    <w:rsid w:val="00B0202B"/>
    <w:rsid w:val="00B32F98"/>
    <w:rsid w:val="00B44DEB"/>
    <w:rsid w:val="00B8008A"/>
    <w:rsid w:val="00BB4921"/>
    <w:rsid w:val="00C06A50"/>
    <w:rsid w:val="00C10759"/>
    <w:rsid w:val="00C540A3"/>
    <w:rsid w:val="00C93D58"/>
    <w:rsid w:val="00C95F5D"/>
    <w:rsid w:val="00D457B8"/>
    <w:rsid w:val="00E24E5A"/>
    <w:rsid w:val="00E32156"/>
    <w:rsid w:val="00E601F8"/>
    <w:rsid w:val="00E62C46"/>
    <w:rsid w:val="00E64F0D"/>
    <w:rsid w:val="00EB0E3C"/>
    <w:rsid w:val="00F166E3"/>
    <w:rsid w:val="00F372F5"/>
    <w:rsid w:val="00FB553F"/>
    <w:rsid w:val="00FB7A5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0204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F5D"/>
    <w:pPr>
      <w:ind w:left="720"/>
      <w:contextualSpacing/>
    </w:pPr>
  </w:style>
  <w:style w:type="paragraph" w:styleId="Textodeglobo">
    <w:name w:val="Balloon Text"/>
    <w:basedOn w:val="Normal"/>
    <w:link w:val="TextodegloboCar"/>
    <w:uiPriority w:val="99"/>
    <w:semiHidden/>
    <w:unhideWhenUsed/>
    <w:rsid w:val="00312CF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12CFF"/>
    <w:rPr>
      <w:rFonts w:ascii="Lucida Grande" w:hAnsi="Lucida Grande" w:cs="Lucida Grande"/>
      <w:sz w:val="18"/>
      <w:szCs w:val="18"/>
    </w:rPr>
  </w:style>
  <w:style w:type="paragraph" w:styleId="Encabezado">
    <w:name w:val="header"/>
    <w:basedOn w:val="Normal"/>
    <w:link w:val="EncabezadoCar"/>
    <w:uiPriority w:val="99"/>
    <w:unhideWhenUsed/>
    <w:rsid w:val="00224391"/>
    <w:pPr>
      <w:tabs>
        <w:tab w:val="center" w:pos="4419"/>
        <w:tab w:val="right" w:pos="8838"/>
      </w:tabs>
    </w:pPr>
  </w:style>
  <w:style w:type="character" w:customStyle="1" w:styleId="EncabezadoCar">
    <w:name w:val="Encabezado Car"/>
    <w:basedOn w:val="Fuentedeprrafopredeter"/>
    <w:link w:val="Encabezado"/>
    <w:uiPriority w:val="99"/>
    <w:rsid w:val="00224391"/>
  </w:style>
  <w:style w:type="paragraph" w:styleId="Piedepgina">
    <w:name w:val="footer"/>
    <w:basedOn w:val="Normal"/>
    <w:link w:val="PiedepginaCar"/>
    <w:uiPriority w:val="99"/>
    <w:unhideWhenUsed/>
    <w:rsid w:val="00224391"/>
    <w:pPr>
      <w:tabs>
        <w:tab w:val="center" w:pos="4419"/>
        <w:tab w:val="right" w:pos="8838"/>
      </w:tabs>
    </w:pPr>
  </w:style>
  <w:style w:type="character" w:customStyle="1" w:styleId="PiedepginaCar">
    <w:name w:val="Pie de página Car"/>
    <w:basedOn w:val="Fuentedeprrafopredeter"/>
    <w:link w:val="Piedepgina"/>
    <w:uiPriority w:val="99"/>
    <w:rsid w:val="00224391"/>
  </w:style>
  <w:style w:type="table" w:customStyle="1" w:styleId="Tablaconcuadrcula1">
    <w:name w:val="Tabla con cuadrícula1"/>
    <w:basedOn w:val="Tablanormal"/>
    <w:next w:val="Tablaconcuadrcula"/>
    <w:uiPriority w:val="59"/>
    <w:rsid w:val="00C10759"/>
    <w:rPr>
      <w:rFonts w:eastAsia="Calibr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10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62C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70708">
      <w:bodyDiv w:val="1"/>
      <w:marLeft w:val="0"/>
      <w:marRight w:val="0"/>
      <w:marTop w:val="0"/>
      <w:marBottom w:val="0"/>
      <w:divBdr>
        <w:top w:val="none" w:sz="0" w:space="0" w:color="auto"/>
        <w:left w:val="none" w:sz="0" w:space="0" w:color="auto"/>
        <w:bottom w:val="none" w:sz="0" w:space="0" w:color="auto"/>
        <w:right w:val="none" w:sz="0" w:space="0" w:color="auto"/>
      </w:divBdr>
    </w:div>
    <w:div w:id="1100374028">
      <w:bodyDiv w:val="1"/>
      <w:marLeft w:val="0"/>
      <w:marRight w:val="0"/>
      <w:marTop w:val="0"/>
      <w:marBottom w:val="0"/>
      <w:divBdr>
        <w:top w:val="none" w:sz="0" w:space="0" w:color="auto"/>
        <w:left w:val="none" w:sz="0" w:space="0" w:color="auto"/>
        <w:bottom w:val="none" w:sz="0" w:space="0" w:color="auto"/>
        <w:right w:val="none" w:sz="0" w:space="0" w:color="auto"/>
      </w:divBdr>
    </w:div>
    <w:div w:id="1301612788">
      <w:bodyDiv w:val="1"/>
      <w:marLeft w:val="0"/>
      <w:marRight w:val="0"/>
      <w:marTop w:val="0"/>
      <w:marBottom w:val="0"/>
      <w:divBdr>
        <w:top w:val="none" w:sz="0" w:space="0" w:color="auto"/>
        <w:left w:val="none" w:sz="0" w:space="0" w:color="auto"/>
        <w:bottom w:val="none" w:sz="0" w:space="0" w:color="auto"/>
        <w:right w:val="none" w:sz="0" w:space="0" w:color="auto"/>
      </w:divBdr>
    </w:div>
    <w:div w:id="1359701013">
      <w:bodyDiv w:val="1"/>
      <w:marLeft w:val="0"/>
      <w:marRight w:val="0"/>
      <w:marTop w:val="0"/>
      <w:marBottom w:val="0"/>
      <w:divBdr>
        <w:top w:val="none" w:sz="0" w:space="0" w:color="auto"/>
        <w:left w:val="none" w:sz="0" w:space="0" w:color="auto"/>
        <w:bottom w:val="none" w:sz="0" w:space="0" w:color="auto"/>
        <w:right w:val="none" w:sz="0" w:space="0" w:color="auto"/>
      </w:divBdr>
    </w:div>
    <w:div w:id="1461609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Uniandes</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Yesenia Arteta Bonett</dc:creator>
  <cp:lastModifiedBy>Maria Fernanda Valero Sanchez</cp:lastModifiedBy>
  <cp:revision>5</cp:revision>
  <dcterms:created xsi:type="dcterms:W3CDTF">2018-02-27T02:10:00Z</dcterms:created>
  <dcterms:modified xsi:type="dcterms:W3CDTF">2019-09-18T16:50:00Z</dcterms:modified>
</cp:coreProperties>
</file>