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15" w:rsidRDefault="0087157F">
      <w:pPr>
        <w:pStyle w:val="Titre"/>
      </w:pPr>
      <w:bookmarkStart w:id="0" w:name="BRANCH_0"/>
      <w:bookmarkStart w:id="1" w:name="_MV3TS_projectmanagement_2"/>
      <w:bookmarkStart w:id="2" w:name="_MV3BS_0"/>
      <w:r>
        <w:t>Marche Arrêt Circuit Climatiseurs</w:t>
      </w:r>
      <w:bookmarkEnd w:id="0"/>
    </w:p>
    <w:p w:rsidR="00593215" w:rsidRDefault="0087157F">
      <w:bookmarkStart w:id="3" w:name="_MV3XX_4"/>
      <w:r>
        <w:rPr>
          <w:noProof/>
          <w:lang w:eastAsia="fr-FR"/>
        </w:rPr>
        <w:drawing>
          <wp:inline distT="0" distB="0" distL="0" distR="0">
            <wp:extent cx="6120000" cy="2851142"/>
            <wp:effectExtent l="0" t="0" r="0" b="0"/>
            <wp:docPr id="1" name="pic00001.png" descr="MindMap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00001.png" descr="MindMap Preview"/>
                    <pic:cNvPicPr>
                      <a:picLocks noChangeAspect="1" noChangeArrowheads="1"/>
                    </pic:cNvPicPr>
                  </pic:nvPicPr>
                  <pic:blipFill>
                    <a:blip r:embed="rId8" cstate="print"/>
                    <a:srcRect/>
                    <a:stretch>
                      <a:fillRect/>
                    </a:stretch>
                  </pic:blipFill>
                  <pic:spPr bwMode="auto">
                    <a:xfrm>
                      <a:off x="0" y="0"/>
                      <a:ext cx="6120000" cy="2851142"/>
                    </a:xfrm>
                    <a:prstGeom prst="rect">
                      <a:avLst/>
                    </a:prstGeom>
                    <a:noFill/>
                    <a:ln>
                      <a:noFill/>
                    </a:ln>
                  </pic:spPr>
                </pic:pic>
              </a:graphicData>
            </a:graphic>
          </wp:inline>
        </w:drawing>
      </w:r>
    </w:p>
    <w:bookmarkEnd w:id="3"/>
    <w:p w:rsidR="00593215" w:rsidRDefault="0087157F">
      <w:pPr>
        <w:pStyle w:val="TM1"/>
        <w:rPr>
          <w:noProof/>
        </w:rPr>
      </w:pPr>
      <w:r>
        <w:fldChar w:fldCharType="begin"/>
      </w:r>
      <w:r>
        <w:instrText xml:space="preserve"> TOC \o "1-3" \h \z \u </w:instrText>
      </w:r>
      <w:r>
        <w:fldChar w:fldCharType="separate"/>
      </w:r>
      <w:hyperlink w:anchor="_Toc4400094" w:history="1">
        <w:r>
          <w:rPr>
            <w:rStyle w:val="Lienhypertexte"/>
            <w:noProof/>
          </w:rPr>
          <w:t>Présentation du projet</w:t>
        </w:r>
        <w:r>
          <w:rPr>
            <w:noProof/>
            <w:webHidden/>
          </w:rPr>
          <w:tab/>
        </w:r>
        <w:r>
          <w:rPr>
            <w:noProof/>
            <w:webHidden/>
          </w:rPr>
          <w:fldChar w:fldCharType="begin"/>
        </w:r>
        <w:r>
          <w:rPr>
            <w:noProof/>
            <w:webHidden/>
          </w:rPr>
          <w:instrText xml:space="preserve"> PAGEREF _Toc4400094 \h </w:instrText>
        </w:r>
        <w:r>
          <w:rPr>
            <w:noProof/>
            <w:webHidden/>
          </w:rPr>
        </w:r>
        <w:r>
          <w:rPr>
            <w:noProof/>
            <w:webHidden/>
          </w:rPr>
          <w:fldChar w:fldCharType="separate"/>
        </w:r>
        <w:r>
          <w:rPr>
            <w:noProof/>
            <w:webHidden/>
          </w:rPr>
          <w:t>2</w:t>
        </w:r>
        <w:r>
          <w:rPr>
            <w:noProof/>
            <w:webHidden/>
          </w:rPr>
          <w:fldChar w:fldCharType="end"/>
        </w:r>
      </w:hyperlink>
    </w:p>
    <w:p w:rsidR="00593215" w:rsidRDefault="0087157F">
      <w:pPr>
        <w:pStyle w:val="TM1"/>
        <w:rPr>
          <w:noProof/>
        </w:rPr>
      </w:pPr>
      <w:hyperlink w:anchor="_Toc4400095" w:history="1">
        <w:r>
          <w:rPr>
            <w:rStyle w:val="Lienhypertexte"/>
            <w:noProof/>
          </w:rPr>
          <w:t>Cahier des charges</w:t>
        </w:r>
        <w:r>
          <w:rPr>
            <w:noProof/>
            <w:webHidden/>
          </w:rPr>
          <w:tab/>
        </w:r>
        <w:r>
          <w:rPr>
            <w:noProof/>
            <w:webHidden/>
          </w:rPr>
          <w:fldChar w:fldCharType="begin"/>
        </w:r>
        <w:r>
          <w:rPr>
            <w:noProof/>
            <w:webHidden/>
          </w:rPr>
          <w:instrText xml:space="preserve"> PAGEREF _Toc4400095 \h </w:instrText>
        </w:r>
        <w:r>
          <w:rPr>
            <w:noProof/>
            <w:webHidden/>
          </w:rPr>
        </w:r>
        <w:r>
          <w:rPr>
            <w:noProof/>
            <w:webHidden/>
          </w:rPr>
          <w:fldChar w:fldCharType="separate"/>
        </w:r>
        <w:r>
          <w:rPr>
            <w:noProof/>
            <w:webHidden/>
          </w:rPr>
          <w:t>2</w:t>
        </w:r>
        <w:r>
          <w:rPr>
            <w:noProof/>
            <w:webHidden/>
          </w:rPr>
          <w:fldChar w:fldCharType="end"/>
        </w:r>
      </w:hyperlink>
    </w:p>
    <w:p w:rsidR="00593215" w:rsidRDefault="0087157F">
      <w:pPr>
        <w:pStyle w:val="TM1"/>
        <w:rPr>
          <w:noProof/>
        </w:rPr>
      </w:pPr>
      <w:hyperlink w:anchor="_Toc4400096" w:history="1">
        <w:r>
          <w:rPr>
            <w:rStyle w:val="Lienhypertexte"/>
            <w:noProof/>
          </w:rPr>
          <w:t>Diagramme de Cas d'Utilisation</w:t>
        </w:r>
        <w:r>
          <w:rPr>
            <w:noProof/>
            <w:webHidden/>
          </w:rPr>
          <w:tab/>
        </w:r>
        <w:r>
          <w:rPr>
            <w:noProof/>
            <w:webHidden/>
          </w:rPr>
          <w:fldChar w:fldCharType="begin"/>
        </w:r>
        <w:r>
          <w:rPr>
            <w:noProof/>
            <w:webHidden/>
          </w:rPr>
          <w:instrText xml:space="preserve"> PAGEREF _Toc4400096 \h </w:instrText>
        </w:r>
        <w:r>
          <w:rPr>
            <w:noProof/>
            <w:webHidden/>
          </w:rPr>
        </w:r>
        <w:r>
          <w:rPr>
            <w:noProof/>
            <w:webHidden/>
          </w:rPr>
          <w:fldChar w:fldCharType="separate"/>
        </w:r>
        <w:r>
          <w:rPr>
            <w:noProof/>
            <w:webHidden/>
          </w:rPr>
          <w:t>3</w:t>
        </w:r>
        <w:r>
          <w:rPr>
            <w:noProof/>
            <w:webHidden/>
          </w:rPr>
          <w:fldChar w:fldCharType="end"/>
        </w:r>
      </w:hyperlink>
    </w:p>
    <w:p w:rsidR="00593215" w:rsidRDefault="0087157F">
      <w:pPr>
        <w:pStyle w:val="TM1"/>
        <w:rPr>
          <w:noProof/>
        </w:rPr>
      </w:pPr>
      <w:hyperlink w:anchor="_Toc4400097" w:history="1">
        <w:r>
          <w:rPr>
            <w:rStyle w:val="Lienhypertexte"/>
            <w:noProof/>
          </w:rPr>
          <w:t>Différente  tâches</w:t>
        </w:r>
        <w:r>
          <w:rPr>
            <w:noProof/>
            <w:webHidden/>
          </w:rPr>
          <w:tab/>
        </w:r>
        <w:r>
          <w:rPr>
            <w:noProof/>
            <w:webHidden/>
          </w:rPr>
          <w:fldChar w:fldCharType="begin"/>
        </w:r>
        <w:r>
          <w:rPr>
            <w:noProof/>
            <w:webHidden/>
          </w:rPr>
          <w:instrText xml:space="preserve"> PAGEREF _Toc4400097 \h </w:instrText>
        </w:r>
        <w:r>
          <w:rPr>
            <w:noProof/>
            <w:webHidden/>
          </w:rPr>
        </w:r>
        <w:r>
          <w:rPr>
            <w:noProof/>
            <w:webHidden/>
          </w:rPr>
          <w:fldChar w:fldCharType="separate"/>
        </w:r>
        <w:r>
          <w:rPr>
            <w:noProof/>
            <w:webHidden/>
          </w:rPr>
          <w:t>4</w:t>
        </w:r>
        <w:r>
          <w:rPr>
            <w:noProof/>
            <w:webHidden/>
          </w:rPr>
          <w:fldChar w:fldCharType="end"/>
        </w:r>
      </w:hyperlink>
    </w:p>
    <w:p w:rsidR="00593215" w:rsidRDefault="0087157F">
      <w:pPr>
        <w:pStyle w:val="TM2"/>
        <w:rPr>
          <w:noProof/>
        </w:rPr>
      </w:pPr>
      <w:hyperlink w:anchor="_Toc4400098" w:history="1">
        <w:r>
          <w:rPr>
            <w:rStyle w:val="Lienhypertexte"/>
            <w:noProof/>
          </w:rPr>
          <w:t xml:space="preserve">E3CSG1Macc </w:t>
        </w:r>
        <w:r>
          <w:rPr>
            <w:noProof/>
            <w:webHidden/>
          </w:rPr>
          <w:tab/>
        </w:r>
        <w:r>
          <w:rPr>
            <w:noProof/>
            <w:webHidden/>
          </w:rPr>
          <w:fldChar w:fldCharType="begin"/>
        </w:r>
        <w:r>
          <w:rPr>
            <w:noProof/>
            <w:webHidden/>
          </w:rPr>
          <w:instrText xml:space="preserve"> PAGEREF _Toc4400098 \h </w:instrText>
        </w:r>
        <w:r>
          <w:rPr>
            <w:noProof/>
            <w:webHidden/>
          </w:rPr>
        </w:r>
        <w:r>
          <w:rPr>
            <w:noProof/>
            <w:webHidden/>
          </w:rPr>
          <w:fldChar w:fldCharType="separate"/>
        </w:r>
        <w:r>
          <w:rPr>
            <w:noProof/>
            <w:webHidden/>
          </w:rPr>
          <w:t>4</w:t>
        </w:r>
        <w:r>
          <w:rPr>
            <w:noProof/>
            <w:webHidden/>
          </w:rPr>
          <w:fldChar w:fldCharType="end"/>
        </w:r>
      </w:hyperlink>
    </w:p>
    <w:p w:rsidR="00593215" w:rsidRDefault="0087157F">
      <w:pPr>
        <w:pStyle w:val="TM3"/>
        <w:rPr>
          <w:noProof/>
        </w:rPr>
      </w:pPr>
      <w:hyperlink w:anchor="_Toc4400099" w:history="1">
        <w:r>
          <w:rPr>
            <w:rStyle w:val="Lienhypertexte"/>
            <w:noProof/>
          </w:rPr>
          <w:t>Envoie de trame IR pour climatiseur</w:t>
        </w:r>
        <w:r>
          <w:rPr>
            <w:noProof/>
            <w:webHidden/>
          </w:rPr>
          <w:tab/>
        </w:r>
        <w:r>
          <w:rPr>
            <w:noProof/>
            <w:webHidden/>
          </w:rPr>
          <w:fldChar w:fldCharType="begin"/>
        </w:r>
        <w:r>
          <w:rPr>
            <w:noProof/>
            <w:webHidden/>
          </w:rPr>
          <w:instrText xml:space="preserve"> PAGEREF _Toc4400099 \h </w:instrText>
        </w:r>
        <w:r>
          <w:rPr>
            <w:noProof/>
            <w:webHidden/>
          </w:rPr>
        </w:r>
        <w:r>
          <w:rPr>
            <w:noProof/>
            <w:webHidden/>
          </w:rPr>
          <w:fldChar w:fldCharType="separate"/>
        </w:r>
        <w:r>
          <w:rPr>
            <w:noProof/>
            <w:webHidden/>
          </w:rPr>
          <w:t>4</w:t>
        </w:r>
        <w:r>
          <w:rPr>
            <w:noProof/>
            <w:webHidden/>
          </w:rPr>
          <w:fldChar w:fldCharType="end"/>
        </w:r>
      </w:hyperlink>
    </w:p>
    <w:p w:rsidR="00593215" w:rsidRDefault="0087157F">
      <w:pPr>
        <w:pStyle w:val="TM3"/>
        <w:rPr>
          <w:noProof/>
        </w:rPr>
      </w:pPr>
      <w:hyperlink w:anchor="_Toc44000100" w:history="1">
        <w:r>
          <w:rPr>
            <w:rStyle w:val="Lienhypertexte"/>
            <w:noProof/>
          </w:rPr>
          <w:t>Récupération des trames IR Dans  la base de donnée</w:t>
        </w:r>
        <w:r>
          <w:rPr>
            <w:noProof/>
            <w:webHidden/>
          </w:rPr>
          <w:tab/>
        </w:r>
        <w:r>
          <w:rPr>
            <w:noProof/>
            <w:webHidden/>
          </w:rPr>
          <w:fldChar w:fldCharType="begin"/>
        </w:r>
        <w:r>
          <w:rPr>
            <w:noProof/>
            <w:webHidden/>
          </w:rPr>
          <w:instrText xml:space="preserve"> PAGEREF _Toc44000100 \h </w:instrText>
        </w:r>
        <w:r>
          <w:rPr>
            <w:noProof/>
            <w:webHidden/>
          </w:rPr>
        </w:r>
        <w:r>
          <w:rPr>
            <w:noProof/>
            <w:webHidden/>
          </w:rPr>
          <w:fldChar w:fldCharType="separate"/>
        </w:r>
        <w:r>
          <w:rPr>
            <w:noProof/>
            <w:webHidden/>
          </w:rPr>
          <w:t>11</w:t>
        </w:r>
        <w:r>
          <w:rPr>
            <w:noProof/>
            <w:webHidden/>
          </w:rPr>
          <w:fldChar w:fldCharType="end"/>
        </w:r>
      </w:hyperlink>
    </w:p>
    <w:p w:rsidR="00593215" w:rsidRDefault="0087157F">
      <w:pPr>
        <w:pStyle w:val="TM3"/>
        <w:rPr>
          <w:noProof/>
        </w:rPr>
      </w:pPr>
      <w:hyperlink w:anchor="_Toc44000101" w:history="1">
        <w:r>
          <w:rPr>
            <w:rStyle w:val="Lienhypertexte"/>
            <w:noProof/>
          </w:rPr>
          <w:t>Communication entre l'application en Java et l'ESP8266 en C</w:t>
        </w:r>
        <w:r>
          <w:rPr>
            <w:noProof/>
            <w:webHidden/>
          </w:rPr>
          <w:tab/>
        </w:r>
        <w:r>
          <w:rPr>
            <w:noProof/>
            <w:webHidden/>
          </w:rPr>
          <w:fldChar w:fldCharType="begin"/>
        </w:r>
        <w:r>
          <w:rPr>
            <w:noProof/>
            <w:webHidden/>
          </w:rPr>
          <w:instrText xml:space="preserve"> PAGEREF _Toc44000101 \h </w:instrText>
        </w:r>
        <w:r>
          <w:rPr>
            <w:noProof/>
            <w:webHidden/>
          </w:rPr>
        </w:r>
        <w:r>
          <w:rPr>
            <w:noProof/>
            <w:webHidden/>
          </w:rPr>
          <w:fldChar w:fldCharType="separate"/>
        </w:r>
        <w:r>
          <w:rPr>
            <w:noProof/>
            <w:webHidden/>
          </w:rPr>
          <w:t>13</w:t>
        </w:r>
        <w:r>
          <w:rPr>
            <w:noProof/>
            <w:webHidden/>
          </w:rPr>
          <w:fldChar w:fldCharType="end"/>
        </w:r>
      </w:hyperlink>
    </w:p>
    <w:p w:rsidR="00593215" w:rsidRDefault="0087157F">
      <w:pPr>
        <w:pStyle w:val="TM3"/>
        <w:rPr>
          <w:noProof/>
        </w:rPr>
      </w:pPr>
      <w:hyperlink w:anchor="_Toc44000102" w:history="1">
        <w:r>
          <w:rPr>
            <w:rStyle w:val="Lienhypertexte"/>
            <w:noProof/>
          </w:rPr>
          <w:t>Identification de L'ESP</w:t>
        </w:r>
        <w:r>
          <w:rPr>
            <w:noProof/>
            <w:webHidden/>
          </w:rPr>
          <w:tab/>
        </w:r>
        <w:r>
          <w:rPr>
            <w:noProof/>
            <w:webHidden/>
          </w:rPr>
          <w:fldChar w:fldCharType="begin"/>
        </w:r>
        <w:r>
          <w:rPr>
            <w:noProof/>
            <w:webHidden/>
          </w:rPr>
          <w:instrText xml:space="preserve"> PAGEREF _Toc44000102 \h </w:instrText>
        </w:r>
        <w:r>
          <w:rPr>
            <w:noProof/>
            <w:webHidden/>
          </w:rPr>
        </w:r>
        <w:r>
          <w:rPr>
            <w:noProof/>
            <w:webHidden/>
          </w:rPr>
          <w:fldChar w:fldCharType="separate"/>
        </w:r>
        <w:r>
          <w:rPr>
            <w:noProof/>
            <w:webHidden/>
          </w:rPr>
          <w:t>20</w:t>
        </w:r>
        <w:r>
          <w:rPr>
            <w:noProof/>
            <w:webHidden/>
          </w:rPr>
          <w:fldChar w:fldCharType="end"/>
        </w:r>
      </w:hyperlink>
    </w:p>
    <w:p w:rsidR="00593215" w:rsidRDefault="0087157F">
      <w:pPr>
        <w:pStyle w:val="TM3"/>
        <w:rPr>
          <w:noProof/>
        </w:rPr>
      </w:pPr>
      <w:hyperlink w:anchor="_Toc44000103" w:history="1">
        <w:r>
          <w:rPr>
            <w:rStyle w:val="Lienhypertexte"/>
            <w:noProof/>
          </w:rPr>
          <w:t>Visualisation Courbe de Sonde</w:t>
        </w:r>
        <w:r>
          <w:rPr>
            <w:noProof/>
            <w:webHidden/>
          </w:rPr>
          <w:tab/>
        </w:r>
        <w:r>
          <w:rPr>
            <w:noProof/>
            <w:webHidden/>
          </w:rPr>
          <w:fldChar w:fldCharType="begin"/>
        </w:r>
        <w:r>
          <w:rPr>
            <w:noProof/>
            <w:webHidden/>
          </w:rPr>
          <w:instrText xml:space="preserve"> PAGEREF _Toc44000103 \h </w:instrText>
        </w:r>
        <w:r>
          <w:rPr>
            <w:noProof/>
            <w:webHidden/>
          </w:rPr>
        </w:r>
        <w:r>
          <w:rPr>
            <w:noProof/>
            <w:webHidden/>
          </w:rPr>
          <w:fldChar w:fldCharType="separate"/>
        </w:r>
        <w:r>
          <w:rPr>
            <w:noProof/>
            <w:webHidden/>
          </w:rPr>
          <w:t>20</w:t>
        </w:r>
        <w:r>
          <w:rPr>
            <w:noProof/>
            <w:webHidden/>
          </w:rPr>
          <w:fldChar w:fldCharType="end"/>
        </w:r>
      </w:hyperlink>
    </w:p>
    <w:p w:rsidR="00593215" w:rsidRDefault="0087157F">
      <w:pPr>
        <w:pStyle w:val="TM3"/>
        <w:rPr>
          <w:noProof/>
        </w:rPr>
      </w:pPr>
      <w:hyperlink w:anchor="_Toc44000104" w:history="1">
        <w:r>
          <w:rPr>
            <w:rStyle w:val="Lienhypertexte"/>
            <w:noProof/>
          </w:rPr>
          <w:t>Annexe</w:t>
        </w:r>
        <w:r>
          <w:rPr>
            <w:noProof/>
            <w:webHidden/>
          </w:rPr>
          <w:tab/>
        </w:r>
        <w:r>
          <w:rPr>
            <w:noProof/>
            <w:webHidden/>
          </w:rPr>
          <w:fldChar w:fldCharType="begin"/>
        </w:r>
        <w:r>
          <w:rPr>
            <w:noProof/>
            <w:webHidden/>
          </w:rPr>
          <w:instrText xml:space="preserve"> PAGEREF _Toc44000104 \h </w:instrText>
        </w:r>
        <w:r>
          <w:rPr>
            <w:noProof/>
            <w:webHidden/>
          </w:rPr>
        </w:r>
        <w:r>
          <w:rPr>
            <w:noProof/>
            <w:webHidden/>
          </w:rPr>
          <w:fldChar w:fldCharType="separate"/>
        </w:r>
        <w:r>
          <w:rPr>
            <w:noProof/>
            <w:webHidden/>
          </w:rPr>
          <w:t>20</w:t>
        </w:r>
        <w:r>
          <w:rPr>
            <w:noProof/>
            <w:webHidden/>
          </w:rPr>
          <w:fldChar w:fldCharType="end"/>
        </w:r>
      </w:hyperlink>
    </w:p>
    <w:p w:rsidR="00593215" w:rsidRDefault="0087157F">
      <w:pPr>
        <w:pStyle w:val="TM3"/>
        <w:rPr>
          <w:noProof/>
        </w:rPr>
      </w:pPr>
      <w:hyperlink w:anchor="_Toc44000105" w:history="1">
        <w:r>
          <w:rPr>
            <w:rStyle w:val="Lienhypertexte"/>
            <w:noProof/>
          </w:rPr>
          <w:t>Notice d'installation</w:t>
        </w:r>
        <w:r>
          <w:rPr>
            <w:noProof/>
            <w:webHidden/>
          </w:rPr>
          <w:tab/>
        </w:r>
        <w:r>
          <w:rPr>
            <w:noProof/>
            <w:webHidden/>
          </w:rPr>
          <w:fldChar w:fldCharType="begin"/>
        </w:r>
        <w:r>
          <w:rPr>
            <w:noProof/>
            <w:webHidden/>
          </w:rPr>
          <w:instrText xml:space="preserve"> PAGEREF _Toc44000105 \h </w:instrText>
        </w:r>
        <w:r>
          <w:rPr>
            <w:noProof/>
            <w:webHidden/>
          </w:rPr>
        </w:r>
        <w:r>
          <w:rPr>
            <w:noProof/>
            <w:webHidden/>
          </w:rPr>
          <w:fldChar w:fldCharType="separate"/>
        </w:r>
        <w:r>
          <w:rPr>
            <w:noProof/>
            <w:webHidden/>
          </w:rPr>
          <w:t>26</w:t>
        </w:r>
        <w:r>
          <w:rPr>
            <w:noProof/>
            <w:webHidden/>
          </w:rPr>
          <w:fldChar w:fldCharType="end"/>
        </w:r>
      </w:hyperlink>
    </w:p>
    <w:p w:rsidR="00593215" w:rsidRDefault="0087157F">
      <w:r>
        <w:fldChar w:fldCharType="end"/>
      </w:r>
    </w:p>
    <w:p w:rsidR="00593215" w:rsidRDefault="0087157F">
      <w:r>
        <w:br w:type="page"/>
      </w:r>
    </w:p>
    <w:p w:rsidR="00593215" w:rsidRDefault="0087157F" w:rsidP="0087157F">
      <w:pPr>
        <w:pStyle w:val="Titre1"/>
      </w:pPr>
      <w:bookmarkStart w:id="4" w:name="_MV3TD_PT8H00M00S_5"/>
      <w:bookmarkStart w:id="5" w:name="BRANCH_1"/>
      <w:bookmarkStart w:id="6" w:name="_Toc4400094"/>
      <w:bookmarkStart w:id="7" w:name="_MV3BS_1"/>
      <w:bookmarkEnd w:id="1"/>
      <w:bookmarkEnd w:id="2"/>
      <w:bookmarkEnd w:id="4"/>
      <w:r>
        <w:lastRenderedPageBreak/>
        <w:t>Présentation du projet</w:t>
      </w:r>
      <w:bookmarkEnd w:id="5"/>
      <w:bookmarkEnd w:id="6"/>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bookmarkStart w:id="8" w:name="_MV3TD_PT8H00M00S_8"/>
      <w:bookmarkEnd w:id="8"/>
      <w:r>
        <w:rPr>
          <w:rFonts w:ascii="Arial" w:hAnsi="Arial" w:cs="Arial"/>
          <w:sz w:val="24"/>
          <w:szCs w:val="24"/>
          <w:lang w:val="en-GB" w:eastAsia="fr-FR"/>
        </w:rPr>
        <w:t>Objectif : Présenter les objectifs principaux</w:t>
      </w: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r>
        <w:rPr>
          <w:rFonts w:ascii="Arial" w:eastAsia="Times New Roman" w:hAnsi="Arial" w:cs="Arial"/>
          <w:sz w:val="24"/>
          <w:szCs w:val="24"/>
          <w:lang w:eastAsia="fr-FR"/>
        </w:rPr>
        <w:t>Marche Arrêt Circuit Climatiseur(MACC)</w:t>
      </w: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r>
        <w:rPr>
          <w:rFonts w:ascii="Arial" w:hAnsi="Arial" w:cs="Arial"/>
          <w:sz w:val="24"/>
          <w:szCs w:val="24"/>
          <w:lang w:val="en-GB" w:eastAsia="fr-FR"/>
        </w:rPr>
        <w:t xml:space="preserve">Le système </w:t>
      </w:r>
      <w:r>
        <w:rPr>
          <w:rFonts w:ascii="Arial" w:eastAsia="Times New Roman" w:hAnsi="Arial" w:cs="Arial"/>
          <w:sz w:val="24"/>
          <w:szCs w:val="24"/>
          <w:lang w:eastAsia="fr-FR"/>
        </w:rPr>
        <w:t xml:space="preserve">peut </w:t>
      </w:r>
      <w:r>
        <w:rPr>
          <w:rFonts w:ascii="Arial" w:hAnsi="Arial" w:cs="Arial"/>
          <w:sz w:val="24"/>
          <w:szCs w:val="24"/>
          <w:lang w:val="en-GB" w:eastAsia="fr-FR"/>
        </w:rPr>
        <w:t xml:space="preserve">être utilisé dans un établissement (hôtels, bureaux, écoles) disposant de nombreuses </w:t>
      </w:r>
      <w:r>
        <w:rPr>
          <w:rFonts w:ascii="Arial" w:eastAsia="Times New Roman" w:hAnsi="Arial" w:cs="Arial"/>
          <w:sz w:val="24"/>
          <w:szCs w:val="24"/>
          <w:lang w:eastAsia="fr-FR"/>
        </w:rPr>
        <w:t>système de climatisation</w:t>
      </w:r>
      <w:r>
        <w:rPr>
          <w:rFonts w:ascii="Arial" w:hAnsi="Arial" w:cs="Arial"/>
          <w:sz w:val="24"/>
          <w:szCs w:val="24"/>
          <w:lang w:val="en-GB" w:eastAsia="fr-FR"/>
        </w:rPr>
        <w:t xml:space="preserve"> individuelles disséminée dans des pièces éparses. L’objectif est de réduire les </w:t>
      </w:r>
      <w:r>
        <w:rPr>
          <w:rFonts w:ascii="Arial" w:eastAsia="Times New Roman" w:hAnsi="Arial" w:cs="Arial"/>
          <w:sz w:val="24"/>
          <w:szCs w:val="24"/>
          <w:lang w:eastAsia="fr-FR"/>
        </w:rPr>
        <w:t>coûts</w:t>
      </w:r>
      <w:r>
        <w:rPr>
          <w:rFonts w:ascii="Arial" w:hAnsi="Arial" w:cs="Arial"/>
          <w:sz w:val="24"/>
          <w:szCs w:val="24"/>
          <w:lang w:val="en-GB" w:eastAsia="fr-FR"/>
        </w:rPr>
        <w:t xml:space="preserve"> énergétiques attribué à l’oublie de l’arrêt par le personnel des systèmes de climatisation. Une marche ou un arrêt distant sous contrainte, horaire journalier, température ambiante, ou par opérateur direct permettra une diminution sensible du </w:t>
      </w:r>
      <w:r>
        <w:rPr>
          <w:rFonts w:ascii="Arial" w:eastAsia="Times New Roman" w:hAnsi="Arial" w:cs="Arial"/>
          <w:sz w:val="24"/>
          <w:szCs w:val="24"/>
          <w:lang w:eastAsia="fr-FR"/>
        </w:rPr>
        <w:t>coût</w:t>
      </w:r>
      <w:r>
        <w:rPr>
          <w:rFonts w:ascii="Arial" w:hAnsi="Arial" w:cs="Arial"/>
          <w:sz w:val="24"/>
          <w:szCs w:val="24"/>
          <w:lang w:val="en-GB" w:eastAsia="fr-FR"/>
        </w:rPr>
        <w:t xml:space="preserve"> des factures énergétiques de l’établissement concerné. Une commande par </w:t>
      </w:r>
      <w:r>
        <w:rPr>
          <w:rFonts w:ascii="Arial" w:eastAsia="Times New Roman" w:hAnsi="Arial" w:cs="Arial"/>
          <w:sz w:val="24"/>
          <w:szCs w:val="24"/>
          <w:lang w:eastAsia="fr-FR"/>
        </w:rPr>
        <w:t xml:space="preserve">un </w:t>
      </w:r>
      <w:r>
        <w:rPr>
          <w:rFonts w:ascii="Arial" w:hAnsi="Arial" w:cs="Arial"/>
          <w:sz w:val="24"/>
          <w:szCs w:val="24"/>
          <w:lang w:val="en-GB" w:eastAsia="fr-FR"/>
        </w:rPr>
        <w:t>smartphone connecté permettra en étant dans la salle concernée de s’affranchir des télécommandes des constructeurs.</w:t>
      </w: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r>
        <w:rPr>
          <w:rFonts w:ascii="Arial" w:hAnsi="Arial" w:cs="Arial"/>
          <w:noProof/>
          <w:sz w:val="24"/>
          <w:szCs w:val="24"/>
          <w:lang w:eastAsia="fr-FR"/>
        </w:rPr>
        <w:drawing>
          <wp:inline distT="0" distB="0" distL="0" distR="0">
            <wp:extent cx="6198754" cy="49984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3569" cy="5002298"/>
                    </a:xfrm>
                    <a:prstGeom prst="rect">
                      <a:avLst/>
                    </a:prstGeom>
                    <a:noFill/>
                    <a:ln>
                      <a:noFill/>
                    </a:ln>
                  </pic:spPr>
                </pic:pic>
              </a:graphicData>
            </a:graphic>
          </wp:inline>
        </w:drawing>
      </w:r>
    </w:p>
    <w:p w:rsidR="0087157F" w:rsidRDefault="0087157F"/>
    <w:p w:rsidR="0087157F" w:rsidRDefault="0087157F"/>
    <w:p w:rsidR="0087157F" w:rsidRDefault="0087157F"/>
    <w:p w:rsidR="0087157F" w:rsidRDefault="0087157F"/>
    <w:p w:rsidR="00593215" w:rsidRDefault="0087157F" w:rsidP="0087157F">
      <w:pPr>
        <w:pStyle w:val="Titre1"/>
      </w:pPr>
      <w:bookmarkStart w:id="9" w:name="BRANCH_2"/>
      <w:bookmarkStart w:id="10" w:name="_Toc4400095"/>
      <w:bookmarkStart w:id="11" w:name="_MV3BS_2"/>
      <w:bookmarkEnd w:id="7"/>
      <w:r>
        <w:lastRenderedPageBreak/>
        <w:t>Cahier des charges</w:t>
      </w:r>
      <w:bookmarkEnd w:id="9"/>
      <w:bookmarkEnd w:id="10"/>
    </w:p>
    <w:tbl>
      <w:tblPr>
        <w:tblW w:w="9072" w:type="dxa"/>
        <w:tblCellMar>
          <w:left w:w="0" w:type="dxa"/>
          <w:right w:w="0" w:type="dxa"/>
        </w:tblCellMar>
        <w:tblLook w:val="0000" w:firstRow="0" w:lastRow="0" w:firstColumn="0" w:lastColumn="0" w:noHBand="0" w:noVBand="0"/>
      </w:tblPr>
      <w:tblGrid>
        <w:gridCol w:w="563"/>
        <w:gridCol w:w="3998"/>
        <w:gridCol w:w="570"/>
        <w:gridCol w:w="3941"/>
      </w:tblGrid>
      <w:tr w:rsidR="0087157F">
        <w:tblPrEx>
          <w:tblCellMar>
            <w:top w:w="0" w:type="dxa"/>
            <w:bottom w:w="0" w:type="dxa"/>
          </w:tblCellMar>
        </w:tblPrEx>
        <w:trPr>
          <w:trHeight w:val="3799"/>
        </w:trPr>
        <w:tc>
          <w:tcPr>
            <w:tcW w:w="441" w:type="dxa"/>
            <w:tcBorders>
              <w:top w:val="nil"/>
              <w:left w:val="nil"/>
              <w:bottom w:val="nil"/>
              <w:right w:val="single" w:sz="8" w:space="0" w:color="FFFFFF"/>
            </w:tcBorders>
            <w:tcMar>
              <w:top w:w="72" w:type="dxa"/>
              <w:left w:w="144" w:type="dxa"/>
              <w:bottom w:w="72" w:type="dxa"/>
              <w:right w:w="144" w:type="dxa"/>
            </w:tcMar>
            <w:textDirection w:val="btLr"/>
          </w:tcPr>
          <w:p w:rsidR="0087157F" w:rsidRDefault="0087157F">
            <w:pPr>
              <w:autoSpaceDE w:val="0"/>
              <w:autoSpaceDN w:val="0"/>
              <w:adjustRightInd w:val="0"/>
              <w:spacing w:after="0" w:line="240" w:lineRule="auto"/>
              <w:jc w:val="center"/>
              <w:rPr>
                <w:rFonts w:ascii="Calibri" w:eastAsia="Times New Roman" w:hAnsi="Calibri" w:cs="Arial"/>
                <w:szCs w:val="24"/>
                <w:lang w:eastAsia="fr-FR"/>
              </w:rPr>
            </w:pPr>
            <w:bookmarkStart w:id="12" w:name="_MV3TD_PT8H00M00S_11"/>
            <w:bookmarkEnd w:id="12"/>
            <w:r>
              <w:rPr>
                <w:rFonts w:ascii="Calibri" w:eastAsia="Times New Roman" w:hAnsi="Calibri" w:cs="Arial"/>
                <w:szCs w:val="24"/>
                <w:lang w:eastAsia="fr-FR"/>
              </w:rPr>
              <w:t xml:space="preserve">         Etudiant  1 </w:t>
            </w:r>
          </w:p>
        </w:tc>
        <w:tc>
          <w:tcPr>
            <w:tcW w:w="4112" w:type="dxa"/>
            <w:tcBorders>
              <w:top w:val="nil"/>
              <w:left w:val="single" w:sz="8" w:space="0" w:color="FFFFFF"/>
              <w:bottom w:val="nil"/>
              <w:right w:val="nil"/>
            </w:tcBorders>
            <w:tcMar>
              <w:top w:w="72" w:type="dxa"/>
              <w:left w:w="144" w:type="dxa"/>
              <w:bottom w:w="72" w:type="dxa"/>
              <w:right w:w="144" w:type="dxa"/>
            </w:tcMar>
          </w:tcPr>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b/>
                <w:i/>
                <w:szCs w:val="24"/>
                <w:lang w:val="pt-BR" w:eastAsia="fr-FR"/>
              </w:rPr>
              <w:t xml:space="preserve">CU </w:t>
            </w:r>
            <w:r>
              <w:rPr>
                <w:rFonts w:ascii="Calibri" w:eastAsia="Times New Roman" w:hAnsi="Calibri" w:cs="Arial"/>
                <w:i/>
                <w:szCs w:val="24"/>
                <w:lang w:val="pt-BR" w:eastAsia="fr-FR"/>
              </w:rPr>
              <w:t xml:space="preserve">:Enregistrer IR, Fixer Consigne(ext_H) </w:t>
            </w:r>
          </w:p>
          <w:p w:rsidR="0087157F" w:rsidRDefault="0087157F">
            <w:pPr>
              <w:numPr>
                <w:ilvl w:val="0"/>
                <w:numId w:val="6"/>
              </w:numPr>
              <w:tabs>
                <w:tab w:val="left" w:pos="720"/>
              </w:tabs>
              <w:autoSpaceDE w:val="0"/>
              <w:autoSpaceDN w:val="0"/>
              <w:adjustRightInd w:val="0"/>
              <w:spacing w:after="0" w:line="240" w:lineRule="auto"/>
              <w:ind w:left="720" w:hanging="360"/>
              <w:rPr>
                <w:rFonts w:ascii="Calibri" w:eastAsia="Times New Roman" w:hAnsi="Calibri" w:cs="Arial"/>
                <w:szCs w:val="24"/>
                <w:lang w:eastAsia="fr-FR"/>
              </w:rPr>
            </w:pPr>
            <w:r>
              <w:rPr>
                <w:rFonts w:ascii="Calibri" w:eastAsia="Times New Roman" w:hAnsi="Calibri" w:cs="Arial"/>
                <w:szCs w:val="24"/>
                <w:lang w:eastAsia="fr-FR"/>
              </w:rPr>
              <w:t xml:space="preserve">Mise en place d’une librairie d’analyse de protocole IR. </w:t>
            </w:r>
          </w:p>
          <w:p w:rsidR="0087157F" w:rsidRDefault="0087157F">
            <w:pPr>
              <w:numPr>
                <w:ilvl w:val="0"/>
                <w:numId w:val="6"/>
              </w:numPr>
              <w:tabs>
                <w:tab w:val="left" w:pos="720"/>
              </w:tabs>
              <w:autoSpaceDE w:val="0"/>
              <w:autoSpaceDN w:val="0"/>
              <w:adjustRightInd w:val="0"/>
              <w:spacing w:after="0" w:line="240" w:lineRule="auto"/>
              <w:ind w:left="720" w:hanging="360"/>
              <w:rPr>
                <w:rFonts w:ascii="Calibri" w:eastAsia="Times New Roman" w:hAnsi="Calibri" w:cs="Arial"/>
                <w:szCs w:val="24"/>
                <w:lang w:eastAsia="fr-FR"/>
              </w:rPr>
            </w:pPr>
            <w:r>
              <w:rPr>
                <w:rFonts w:ascii="Calibri" w:eastAsia="Times New Roman" w:hAnsi="Calibri" w:cs="Arial"/>
                <w:szCs w:val="24"/>
                <w:lang w:eastAsia="fr-FR"/>
              </w:rPr>
              <w:t xml:space="preserve">Prise en main d’un module de réception IR. </w:t>
            </w:r>
          </w:p>
          <w:p w:rsidR="0087157F" w:rsidRDefault="0087157F">
            <w:pPr>
              <w:numPr>
                <w:ilvl w:val="0"/>
                <w:numId w:val="6"/>
              </w:numPr>
              <w:tabs>
                <w:tab w:val="left" w:pos="720"/>
              </w:tabs>
              <w:autoSpaceDE w:val="0"/>
              <w:autoSpaceDN w:val="0"/>
              <w:adjustRightInd w:val="0"/>
              <w:spacing w:after="0" w:line="240" w:lineRule="auto"/>
              <w:ind w:left="720" w:hanging="360"/>
              <w:rPr>
                <w:rFonts w:ascii="Calibri" w:eastAsia="Times New Roman" w:hAnsi="Calibri" w:cs="Arial"/>
                <w:szCs w:val="24"/>
                <w:lang w:eastAsia="fr-FR"/>
              </w:rPr>
            </w:pPr>
            <w:r>
              <w:rPr>
                <w:rFonts w:ascii="Calibri" w:eastAsia="Times New Roman" w:hAnsi="Calibri" w:cs="Arial"/>
                <w:szCs w:val="24"/>
                <w:lang w:eastAsia="fr-FR"/>
              </w:rPr>
              <w:t>Création d’une BDD associant Message IR aux fonctionnalités d’une télécommande. Marche/arret, Up/down, Timer et climatiseurs associé</w:t>
            </w:r>
          </w:p>
        </w:tc>
        <w:tc>
          <w:tcPr>
            <w:tcW w:w="441" w:type="dxa"/>
            <w:tcBorders>
              <w:top w:val="nil"/>
              <w:left w:val="nil"/>
              <w:bottom w:val="nil"/>
              <w:right w:val="single" w:sz="8" w:space="0" w:color="FFFFFF"/>
            </w:tcBorders>
            <w:shd w:val="clear" w:color="auto" w:fill="002060"/>
            <w:tcMar>
              <w:top w:w="72" w:type="dxa"/>
              <w:left w:w="144" w:type="dxa"/>
              <w:bottom w:w="72" w:type="dxa"/>
              <w:right w:w="144" w:type="dxa"/>
            </w:tcMar>
            <w:textDirection w:val="tbRl"/>
          </w:tcPr>
          <w:p w:rsidR="0087157F" w:rsidRDefault="0087157F">
            <w:pPr>
              <w:autoSpaceDE w:val="0"/>
              <w:autoSpaceDN w:val="0"/>
              <w:adjustRightInd w:val="0"/>
              <w:spacing w:after="0" w:line="240" w:lineRule="auto"/>
              <w:jc w:val="center"/>
              <w:rPr>
                <w:rFonts w:ascii="Calibri" w:eastAsia="Times New Roman" w:hAnsi="Calibri" w:cs="Arial"/>
                <w:szCs w:val="24"/>
                <w:lang w:eastAsia="fr-FR"/>
              </w:rPr>
            </w:pPr>
            <w:r>
              <w:rPr>
                <w:rFonts w:ascii="Calibri" w:eastAsia="Times New Roman" w:hAnsi="Calibri" w:cs="Arial"/>
                <w:szCs w:val="24"/>
                <w:lang w:eastAsia="fr-FR"/>
              </w:rPr>
              <w:t xml:space="preserve"> Etudiant 3</w:t>
            </w:r>
          </w:p>
        </w:tc>
        <w:tc>
          <w:tcPr>
            <w:tcW w:w="4078" w:type="dxa"/>
            <w:tcBorders>
              <w:top w:val="nil"/>
              <w:left w:val="single" w:sz="8" w:space="0" w:color="FFFFFF"/>
              <w:bottom w:val="nil"/>
              <w:right w:val="nil"/>
            </w:tcBorders>
            <w:shd w:val="clear" w:color="auto" w:fill="002060"/>
            <w:tcMar>
              <w:top w:w="72" w:type="dxa"/>
              <w:left w:w="144" w:type="dxa"/>
              <w:bottom w:w="72" w:type="dxa"/>
              <w:right w:w="144" w:type="dxa"/>
            </w:tcMar>
          </w:tcPr>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b/>
                <w:i/>
                <w:szCs w:val="24"/>
                <w:lang w:val="pt-BR" w:eastAsia="fr-FR"/>
              </w:rPr>
              <w:t xml:space="preserve">CU Rejouer IR, Visualiser Temperature </w:t>
            </w:r>
          </w:p>
          <w:p w:rsidR="0087157F" w:rsidRDefault="0087157F">
            <w:pPr>
              <w:numPr>
                <w:ilvl w:val="0"/>
                <w:numId w:val="7"/>
              </w:numPr>
              <w:tabs>
                <w:tab w:val="left" w:pos="720"/>
              </w:tabs>
              <w:autoSpaceDE w:val="0"/>
              <w:autoSpaceDN w:val="0"/>
              <w:adjustRightInd w:val="0"/>
              <w:spacing w:after="0" w:line="240" w:lineRule="auto"/>
              <w:ind w:left="720" w:hanging="360"/>
              <w:rPr>
                <w:rFonts w:ascii="Calibri" w:eastAsia="Times New Roman" w:hAnsi="Calibri" w:cs="Arial"/>
                <w:szCs w:val="24"/>
                <w:lang w:eastAsia="fr-FR"/>
              </w:rPr>
            </w:pPr>
            <w:r>
              <w:rPr>
                <w:rFonts w:ascii="Calibri" w:eastAsia="Times New Roman" w:hAnsi="Calibri" w:cs="Arial"/>
                <w:szCs w:val="24"/>
                <w:lang w:eastAsia="fr-FR"/>
              </w:rPr>
              <w:t xml:space="preserve">Réalisation d’une IHM permettant l’envoie des trames IR à destination d’un ou plusieurs climatiseur.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 xml:space="preserve">- Visualisation sélective des relevés des courbes de températures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ab/>
            </w:r>
          </w:p>
        </w:tc>
      </w:tr>
      <w:tr w:rsidR="0087157F">
        <w:tblPrEx>
          <w:tblCellMar>
            <w:top w:w="0" w:type="dxa"/>
            <w:bottom w:w="0" w:type="dxa"/>
          </w:tblCellMar>
        </w:tblPrEx>
        <w:trPr>
          <w:trHeight w:val="3229"/>
        </w:trPr>
        <w:tc>
          <w:tcPr>
            <w:tcW w:w="441" w:type="dxa"/>
            <w:tcBorders>
              <w:top w:val="nil"/>
              <w:left w:val="nil"/>
              <w:bottom w:val="nil"/>
              <w:right w:val="single" w:sz="8" w:space="0" w:color="FFFFFF"/>
            </w:tcBorders>
            <w:tcMar>
              <w:top w:w="72" w:type="dxa"/>
              <w:left w:w="144" w:type="dxa"/>
              <w:bottom w:w="72" w:type="dxa"/>
              <w:right w:w="144" w:type="dxa"/>
            </w:tcMar>
            <w:textDirection w:val="btLr"/>
          </w:tcPr>
          <w:p w:rsidR="0087157F" w:rsidRDefault="0087157F">
            <w:pPr>
              <w:autoSpaceDE w:val="0"/>
              <w:autoSpaceDN w:val="0"/>
              <w:adjustRightInd w:val="0"/>
              <w:spacing w:after="0" w:line="240" w:lineRule="auto"/>
              <w:jc w:val="center"/>
              <w:rPr>
                <w:rFonts w:ascii="Calibri" w:eastAsia="Times New Roman" w:hAnsi="Calibri" w:cs="Arial"/>
                <w:szCs w:val="24"/>
                <w:lang w:eastAsia="fr-FR"/>
              </w:rPr>
            </w:pPr>
            <w:r>
              <w:rPr>
                <w:rFonts w:ascii="Calibri" w:eastAsia="Times New Roman" w:hAnsi="Calibri" w:cs="Arial"/>
                <w:szCs w:val="24"/>
                <w:lang w:eastAsia="fr-FR"/>
              </w:rPr>
              <w:t xml:space="preserve">     Etudiant 2</w:t>
            </w:r>
          </w:p>
        </w:tc>
        <w:tc>
          <w:tcPr>
            <w:tcW w:w="4112" w:type="dxa"/>
            <w:tcBorders>
              <w:top w:val="nil"/>
              <w:left w:val="single" w:sz="8" w:space="0" w:color="FFFFFF"/>
              <w:bottom w:val="nil"/>
              <w:right w:val="nil"/>
            </w:tcBorders>
            <w:tcMar>
              <w:top w:w="72" w:type="dxa"/>
              <w:left w:w="144" w:type="dxa"/>
              <w:bottom w:w="72" w:type="dxa"/>
              <w:right w:w="144" w:type="dxa"/>
            </w:tcMar>
          </w:tcPr>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b/>
                <w:i/>
                <w:szCs w:val="24"/>
                <w:lang w:eastAsia="fr-FR"/>
              </w:rPr>
              <w:t xml:space="preserve">CU Lire_Sonde, Fixer Consigne (ext_T)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 xml:space="preserve">- Adaptation d’une librairie de lecture de température.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 xml:space="preserve">- Récupération de valeur de température pour insertion dans une BDD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ab/>
            </w:r>
          </w:p>
        </w:tc>
        <w:tc>
          <w:tcPr>
            <w:tcW w:w="441" w:type="dxa"/>
            <w:tcBorders>
              <w:top w:val="nil"/>
              <w:left w:val="nil"/>
              <w:bottom w:val="nil"/>
              <w:right w:val="single" w:sz="8" w:space="0" w:color="FFFFFF"/>
            </w:tcBorders>
            <w:tcMar>
              <w:top w:w="72" w:type="dxa"/>
              <w:left w:w="144" w:type="dxa"/>
              <w:bottom w:w="72" w:type="dxa"/>
              <w:right w:w="144" w:type="dxa"/>
            </w:tcMar>
            <w:textDirection w:val="tbRl"/>
          </w:tcPr>
          <w:p w:rsidR="0087157F" w:rsidRDefault="0087157F">
            <w:pPr>
              <w:autoSpaceDE w:val="0"/>
              <w:autoSpaceDN w:val="0"/>
              <w:adjustRightInd w:val="0"/>
              <w:spacing w:after="0" w:line="240" w:lineRule="auto"/>
              <w:jc w:val="center"/>
              <w:rPr>
                <w:rFonts w:ascii="Calibri" w:eastAsia="Times New Roman" w:hAnsi="Calibri" w:cs="Arial"/>
                <w:szCs w:val="24"/>
                <w:lang w:eastAsia="fr-FR"/>
              </w:rPr>
            </w:pPr>
            <w:r>
              <w:rPr>
                <w:rFonts w:ascii="Calibri" w:eastAsia="Times New Roman" w:hAnsi="Calibri" w:cs="Arial"/>
                <w:szCs w:val="24"/>
                <w:lang w:eastAsia="fr-FR"/>
              </w:rPr>
              <w:t xml:space="preserve">  Etudiant 4</w:t>
            </w:r>
          </w:p>
        </w:tc>
        <w:tc>
          <w:tcPr>
            <w:tcW w:w="4078" w:type="dxa"/>
            <w:tcBorders>
              <w:top w:val="nil"/>
              <w:left w:val="single" w:sz="8" w:space="0" w:color="FFFFFF"/>
              <w:bottom w:val="nil"/>
              <w:right w:val="nil"/>
            </w:tcBorders>
            <w:tcMar>
              <w:top w:w="72" w:type="dxa"/>
              <w:left w:w="144" w:type="dxa"/>
              <w:bottom w:w="72" w:type="dxa"/>
              <w:right w:w="144" w:type="dxa"/>
            </w:tcMar>
          </w:tcPr>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 xml:space="preserve">CU Rejouer IR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 xml:space="preserve">- Réalisation d’une IHM pour appareil mobile. Permettant l’envoie des trames IR pour marche/arrêt, up/down d’un climatiseur </w:t>
            </w:r>
          </w:p>
          <w:p w:rsidR="0087157F" w:rsidRDefault="0087157F">
            <w:pPr>
              <w:autoSpaceDE w:val="0"/>
              <w:autoSpaceDN w:val="0"/>
              <w:adjustRightInd w:val="0"/>
              <w:spacing w:after="0" w:line="240" w:lineRule="auto"/>
              <w:rPr>
                <w:rFonts w:ascii="Calibri" w:eastAsia="Times New Roman" w:hAnsi="Calibri" w:cs="Arial"/>
                <w:szCs w:val="24"/>
                <w:lang w:eastAsia="fr-FR"/>
              </w:rPr>
            </w:pPr>
            <w:r>
              <w:rPr>
                <w:rFonts w:ascii="Calibri" w:eastAsia="Times New Roman" w:hAnsi="Calibri" w:cs="Arial"/>
                <w:szCs w:val="24"/>
                <w:lang w:eastAsia="fr-FR"/>
              </w:rPr>
              <w:tab/>
            </w:r>
          </w:p>
        </w:tc>
      </w:tr>
    </w:tbl>
    <w:p w:rsidR="0087157F" w:rsidRDefault="0087157F"/>
    <w:p w:rsidR="00593215" w:rsidRDefault="0087157F" w:rsidP="0087157F">
      <w:pPr>
        <w:pStyle w:val="Titre1"/>
      </w:pPr>
      <w:bookmarkStart w:id="13" w:name="BRANCH_3"/>
      <w:bookmarkStart w:id="14" w:name="_Toc4400096"/>
      <w:bookmarkStart w:id="15" w:name="_MV3BS_3"/>
      <w:bookmarkEnd w:id="11"/>
      <w:r>
        <w:t>Diagramme de Cas d'Utilisation</w:t>
      </w:r>
      <w:bookmarkEnd w:id="13"/>
      <w:bookmarkEnd w:id="14"/>
    </w:p>
    <w:p w:rsidR="0087157F" w:rsidRDefault="0087157F">
      <w:bookmarkStart w:id="16" w:name="_MV3TD_PT8H00M00S_14"/>
      <w:bookmarkEnd w:id="16"/>
      <w:r>
        <w:rPr>
          <w:rFonts w:ascii="Arial" w:hAnsi="Arial" w:cs="Arial"/>
          <w:noProof/>
          <w:sz w:val="24"/>
          <w:szCs w:val="24"/>
          <w:lang w:eastAsia="fr-FR"/>
        </w:rPr>
        <w:drawing>
          <wp:inline distT="0" distB="0" distL="0" distR="0">
            <wp:extent cx="5991786" cy="2869565"/>
            <wp:effectExtent l="0" t="0" r="952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7159" cy="2876928"/>
                    </a:xfrm>
                    <a:prstGeom prst="rect">
                      <a:avLst/>
                    </a:prstGeom>
                    <a:noFill/>
                    <a:ln>
                      <a:noFill/>
                    </a:ln>
                  </pic:spPr>
                </pic:pic>
              </a:graphicData>
            </a:graphic>
          </wp:inline>
        </w:drawing>
      </w:r>
    </w:p>
    <w:p w:rsidR="00520D17" w:rsidRDefault="00520D17" w:rsidP="0087157F">
      <w:pPr>
        <w:pStyle w:val="Titre1"/>
        <w:sectPr w:rsidR="00520D17" w:rsidSect="00A44E1D">
          <w:footerReference w:type="default" r:id="rId11"/>
          <w:pgSz w:w="11906" w:h="16838"/>
          <w:pgMar w:top="1417" w:right="1417" w:bottom="1417" w:left="1417" w:header="708" w:footer="708" w:gutter="0"/>
          <w:pgNumType w:start="1" w:chapStyle="1"/>
          <w:cols w:space="708"/>
          <w:docGrid w:linePitch="360"/>
        </w:sectPr>
      </w:pPr>
      <w:bookmarkStart w:id="17" w:name="BRANCH_4"/>
      <w:bookmarkStart w:id="18" w:name="_Toc4400097"/>
      <w:bookmarkStart w:id="19" w:name="_MV3BS_4"/>
      <w:bookmarkEnd w:id="15"/>
    </w:p>
    <w:p w:rsidR="00520D17" w:rsidRDefault="00520D17" w:rsidP="0087157F">
      <w:pPr>
        <w:pStyle w:val="Titre1"/>
        <w:sectPr w:rsidR="00520D17" w:rsidSect="00520D17">
          <w:footerReference w:type="default" r:id="rId12"/>
          <w:pgSz w:w="11906" w:h="16838"/>
          <w:pgMar w:top="1417" w:right="1417" w:bottom="1417" w:left="1417" w:header="708" w:footer="708" w:gutter="0"/>
          <w:pgNumType w:start="1" w:chapStyle="1"/>
          <w:cols w:space="708"/>
          <w:docGrid w:linePitch="360"/>
        </w:sectPr>
      </w:pPr>
    </w:p>
    <w:p w:rsidR="00593215" w:rsidRDefault="0087157F" w:rsidP="0087157F">
      <w:pPr>
        <w:pStyle w:val="Titre1"/>
      </w:pPr>
      <w:r>
        <w:lastRenderedPageBreak/>
        <w:t>Différente  tâches</w:t>
      </w:r>
      <w:bookmarkEnd w:id="17"/>
      <w:bookmarkEnd w:id="18"/>
    </w:p>
    <w:p w:rsidR="00593215" w:rsidRDefault="0087157F" w:rsidP="00A44E1D">
      <w:pPr>
        <w:pStyle w:val="Titre2"/>
      </w:pPr>
      <w:bookmarkStart w:id="20" w:name="_MV3TD_PT8H00M00S_17"/>
      <w:bookmarkStart w:id="21" w:name="BRANCH_5"/>
      <w:bookmarkStart w:id="22" w:name="_Toc4400098"/>
      <w:bookmarkStart w:id="23" w:name="_MV3BS_5"/>
      <w:bookmarkEnd w:id="19"/>
      <w:bookmarkEnd w:id="20"/>
      <w:r>
        <w:t>E3CSG1Macc</w:t>
      </w:r>
      <w:bookmarkEnd w:id="21"/>
      <w:bookmarkEnd w:id="22"/>
    </w:p>
    <w:p w:rsidR="00593215" w:rsidRDefault="0087157F" w:rsidP="00A44E1D">
      <w:pPr>
        <w:pStyle w:val="Titre3"/>
      </w:pPr>
      <w:bookmarkStart w:id="24" w:name="_MV3TD_PT8H00M00S_20"/>
      <w:bookmarkStart w:id="25" w:name="BRANCH_6"/>
      <w:bookmarkStart w:id="26" w:name="_Toc4400099"/>
      <w:bookmarkStart w:id="27" w:name="_MV3BS_6"/>
      <w:bookmarkEnd w:id="23"/>
      <w:bookmarkEnd w:id="24"/>
      <w:r>
        <w:t>Envoie de trame IR pour climatiseur</w:t>
      </w:r>
      <w:bookmarkEnd w:id="25"/>
      <w:bookmarkEnd w:id="26"/>
    </w:p>
    <w:p w:rsidR="00593215" w:rsidRDefault="0087157F" w:rsidP="00A44E1D">
      <w:pPr>
        <w:pStyle w:val="Titre4"/>
      </w:pPr>
      <w:bookmarkStart w:id="28" w:name="_MV3TD_PT8H00M00S_23"/>
      <w:bookmarkStart w:id="29" w:name="BRANCH_7"/>
      <w:bookmarkStart w:id="30" w:name="_MV3BS_7"/>
      <w:bookmarkEnd w:id="27"/>
      <w:bookmarkEnd w:id="28"/>
      <w:r>
        <w:t>Fonctionnement d'une trame IR</w:t>
      </w:r>
      <w:bookmarkEnd w:id="29"/>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31" w:name="_MV3TD_PT8H00M00S_26"/>
      <w:bookmarkEnd w:id="31"/>
      <w:r>
        <w:rPr>
          <w:rFonts w:ascii="Arial" w:hAnsi="Arial" w:cs="Arial"/>
          <w:sz w:val="24"/>
          <w:szCs w:val="24"/>
          <w:lang w:eastAsia="fr-FR"/>
        </w:rPr>
        <w:t>Une trame Infrarouge est envoyé par une diode électroluminescente Infrarouge(LED), il est impossible de cette LED s'allumé à l'oeil nu. En effet, l'infrarouge est une onde électromagnétique de fréquence inférieure à celle de la lumière visible peuvent être vu avec un appareil photo s'illuminant tous comme une LED classique.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Les appareils recevant le signal (climatiseur, télévision, lecteur DVD...) ont un récepteur pouvant récupéré l'information émise par un rayon infrarouge et vérifie dans à travers sa carte si cette information lui est destinée ou non.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5250180" cy="26746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267462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lastRenderedPageBreak/>
        <w:drawing>
          <wp:inline distT="0" distB="0" distL="0" distR="0">
            <wp:extent cx="5974080" cy="4312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080" cy="431292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autoSpaceDE w:val="0"/>
        <w:autoSpaceDN w:val="0"/>
        <w:adjustRightInd w:val="0"/>
        <w:spacing w:line="259" w:lineRule="auto"/>
        <w:rPr>
          <w:rFonts w:ascii="Calibri" w:eastAsia="Times New Roman" w:hAnsi="Calibri" w:cs="Calibri"/>
          <w:sz w:val="28"/>
          <w:szCs w:val="28"/>
          <w:lang w:eastAsia="fr-FR"/>
        </w:rPr>
      </w:pPr>
      <w:r>
        <w:rPr>
          <w:rFonts w:ascii="Arial" w:hAnsi="Arial" w:cs="Arial"/>
          <w:noProof/>
          <w:sz w:val="24"/>
          <w:szCs w:val="24"/>
          <w:lang w:eastAsia="fr-FR"/>
        </w:rPr>
        <w:drawing>
          <wp:inline distT="0" distB="0" distL="0" distR="0">
            <wp:extent cx="5676900" cy="30556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3055620"/>
                    </a:xfrm>
                    <a:prstGeom prst="rect">
                      <a:avLst/>
                    </a:prstGeom>
                    <a:noFill/>
                    <a:ln>
                      <a:noFill/>
                    </a:ln>
                  </pic:spPr>
                </pic:pic>
              </a:graphicData>
            </a:graphic>
          </wp:inline>
        </w:drawing>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Calibri"/>
          <w:sz w:val="28"/>
          <w:szCs w:val="28"/>
          <w:lang w:eastAsia="fr-FR"/>
        </w:rPr>
        <w:t>AnalysIR est un software capturant les trames IR reçu, elle permet aussi d</w:t>
      </w:r>
      <w:r>
        <w:rPr>
          <w:rFonts w:ascii="Calibri" w:eastAsia="Times New Roman" w:hAnsi="Calibri" w:cs="Arial"/>
          <w:sz w:val="28"/>
          <w:szCs w:val="24"/>
          <w:lang w:eastAsia="fr-FR"/>
        </w:rPr>
        <w:t>’envoyer des trames à travers une carte connectée sous le nom de « A.IR shield » à un arduino NANO. (Voir image ci-dessous)</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Arial" w:hAnsi="Arial" w:cs="Arial"/>
          <w:noProof/>
          <w:sz w:val="24"/>
          <w:szCs w:val="24"/>
          <w:lang w:eastAsia="fr-FR"/>
        </w:rPr>
        <w:lastRenderedPageBreak/>
        <w:drawing>
          <wp:inline distT="0" distB="0" distL="0" distR="0">
            <wp:extent cx="4648200" cy="1828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828800"/>
                    </a:xfrm>
                    <a:prstGeom prst="rect">
                      <a:avLst/>
                    </a:prstGeom>
                    <a:noFill/>
                    <a:ln>
                      <a:noFill/>
                    </a:ln>
                  </pic:spPr>
                </pic:pic>
              </a:graphicData>
            </a:graphic>
          </wp:inline>
        </w:drawing>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 xml:space="preserve"> Malheureusement, par manque de licence et une version démonstration pas assez complète, il sera impossible d’utiliser A.IR et AnalysIR.</w:t>
      </w:r>
    </w:p>
    <w:p w:rsidR="0087157F" w:rsidRDefault="0087157F"/>
    <w:p w:rsidR="00593215" w:rsidRDefault="0087157F" w:rsidP="00A44E1D">
      <w:pPr>
        <w:pStyle w:val="Titre4"/>
      </w:pPr>
      <w:bookmarkStart w:id="32" w:name="BRANCH_8"/>
      <w:bookmarkStart w:id="33" w:name="_MV3BS_8"/>
      <w:bookmarkEnd w:id="30"/>
      <w:r>
        <w:t>Librairie IRremote et processeur AVR de l'ESP8266</w:t>
      </w:r>
      <w:bookmarkEnd w:id="32"/>
    </w:p>
    <w:p w:rsidR="0087157F" w:rsidRDefault="0087157F">
      <w:pPr>
        <w:autoSpaceDE w:val="0"/>
        <w:autoSpaceDN w:val="0"/>
        <w:adjustRightInd w:val="0"/>
        <w:spacing w:line="259" w:lineRule="auto"/>
        <w:rPr>
          <w:rFonts w:ascii="Calibri" w:eastAsia="Times New Roman" w:hAnsi="Calibri" w:cs="Calibri"/>
          <w:sz w:val="28"/>
          <w:szCs w:val="28"/>
          <w:lang w:eastAsia="fr-FR"/>
        </w:rPr>
      </w:pPr>
      <w:bookmarkStart w:id="34" w:name="_MV3TD_PT8H00M00S_29"/>
      <w:bookmarkEnd w:id="34"/>
      <w:r>
        <w:rPr>
          <w:rFonts w:ascii="Calibri" w:eastAsia="Times New Roman" w:hAnsi="Calibri" w:cs="Calibri"/>
          <w:sz w:val="28"/>
          <w:szCs w:val="28"/>
          <w:lang w:eastAsia="fr-FR"/>
        </w:rPr>
        <w:t xml:space="preserve">Je rechercha  sur internet un moyen d'émettre une Trame infrarouge via une carte de programmation. </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Calibri"/>
          <w:sz w:val="28"/>
          <w:szCs w:val="28"/>
          <w:lang w:eastAsia="fr-FR"/>
        </w:rPr>
        <w:t xml:space="preserve">La librairie IRremote pour Arduino sur </w:t>
      </w:r>
      <w:proofErr w:type="spellStart"/>
      <w:r>
        <w:rPr>
          <w:rFonts w:ascii="Calibri" w:eastAsia="Times New Roman" w:hAnsi="Calibri" w:cs="Calibri"/>
          <w:sz w:val="28"/>
          <w:szCs w:val="28"/>
          <w:lang w:eastAsia="fr-FR"/>
        </w:rPr>
        <w:t>GitHub</w:t>
      </w:r>
      <w:proofErr w:type="spellEnd"/>
      <w:r>
        <w:rPr>
          <w:rFonts w:ascii="Calibri" w:eastAsia="Times New Roman" w:hAnsi="Calibri" w:cs="Calibri"/>
          <w:sz w:val="28"/>
          <w:szCs w:val="28"/>
          <w:lang w:eastAsia="fr-FR"/>
        </w:rPr>
        <w:t xml:space="preserve"> (</w:t>
      </w:r>
      <w:hyperlink r:id="rId17" w:history="1">
        <w:r>
          <w:rPr>
            <w:rFonts w:ascii="Calibri" w:eastAsia="Times New Roman" w:hAnsi="Calibri" w:cs="Arial"/>
            <w:color w:val="0563C1"/>
            <w:sz w:val="28"/>
            <w:szCs w:val="24"/>
            <w:u w:val="single"/>
            <w:lang w:eastAsia="fr-FR"/>
          </w:rPr>
          <w:t>https://github.com/z3t0/Arduino-IRremote</w:t>
        </w:r>
      </w:hyperlink>
      <w:r>
        <w:rPr>
          <w:rFonts w:ascii="Calibri" w:eastAsia="Times New Roman" w:hAnsi="Calibri" w:cs="Arial"/>
          <w:sz w:val="28"/>
          <w:szCs w:val="24"/>
          <w:lang w:eastAsia="fr-FR"/>
        </w:rPr>
        <w:t>) trouvé lors de la recherche pour utiliser les récepteurs et émetteurs IR. Ci-dessous le câblages d’émetteur et récepteur IR.</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Arial" w:hAnsi="Arial" w:cs="Arial"/>
          <w:noProof/>
          <w:sz w:val="24"/>
          <w:szCs w:val="24"/>
          <w:lang w:eastAsia="fr-FR"/>
        </w:rPr>
        <w:drawing>
          <wp:inline distT="0" distB="0" distL="0" distR="0">
            <wp:extent cx="1203960" cy="379476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3960" cy="3794760"/>
                    </a:xfrm>
                    <a:prstGeom prst="rect">
                      <a:avLst/>
                    </a:prstGeom>
                    <a:noFill/>
                    <a:ln>
                      <a:noFill/>
                    </a:ln>
                  </pic:spPr>
                </pic:pic>
              </a:graphicData>
            </a:graphic>
          </wp:inline>
        </w:drawing>
      </w:r>
    </w:p>
    <w:p w:rsidR="0087157F" w:rsidRDefault="0087157F">
      <w:pPr>
        <w:autoSpaceDE w:val="0"/>
        <w:autoSpaceDN w:val="0"/>
        <w:adjustRightInd w:val="0"/>
        <w:spacing w:line="259" w:lineRule="auto"/>
        <w:rPr>
          <w:rFonts w:ascii="Calibri" w:eastAsia="Times New Roman" w:hAnsi="Calibri" w:cs="Arial"/>
          <w:sz w:val="28"/>
          <w:szCs w:val="24"/>
          <w:lang w:eastAsia="fr-FR"/>
        </w:rPr>
      </w:pP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Arial" w:hAnsi="Arial" w:cs="Arial"/>
          <w:noProof/>
          <w:sz w:val="24"/>
          <w:szCs w:val="24"/>
          <w:lang w:eastAsia="fr-FR"/>
        </w:rPr>
        <w:drawing>
          <wp:inline distT="0" distB="0" distL="0" distR="0">
            <wp:extent cx="3421380" cy="2324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380" cy="2324100"/>
                    </a:xfrm>
                    <a:prstGeom prst="rect">
                      <a:avLst/>
                    </a:prstGeom>
                    <a:noFill/>
                    <a:ln>
                      <a:noFill/>
                    </a:ln>
                  </pic:spPr>
                </pic:pic>
              </a:graphicData>
            </a:graphic>
          </wp:inline>
        </w:drawing>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Le câblage ci-dessous montre que la sorti du récepteur va dans le connecteur (GPIO) 11, le pôle positif directement sur le 5v de l'arduino et le négatif a terre; pour la LED il faut un résistance de 180 ohms pour limité l'intensité à la sorti du GPIO 3.</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Un connecteur GPIO (General Purpose Input/Output) offre à une carte électronique la possibilité de communiquer avec d'autres circuits électroniques ex: un dynamo; une LED; un bouton etc...</w:t>
      </w:r>
    </w:p>
    <w:p w:rsidR="0087157F" w:rsidRDefault="0087157F">
      <w:pPr>
        <w:autoSpaceDE w:val="0"/>
        <w:autoSpaceDN w:val="0"/>
        <w:adjustRightInd w:val="0"/>
        <w:spacing w:line="259" w:lineRule="auto"/>
        <w:rPr>
          <w:rFonts w:ascii="Calibri" w:eastAsia="Times New Roman" w:hAnsi="Calibri" w:cs="Arial"/>
          <w:sz w:val="28"/>
          <w:szCs w:val="24"/>
          <w:lang w:eastAsia="fr-FR"/>
        </w:rPr>
      </w:pP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Des exemples nous sont Fourni pour une émissions et de réceptions Cependant pour effectuer des test, il nous faut une trame Infrarouge d'un climatiseur en notre possession, nous obtenons une erreur au travers du moniteur série :</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"IR code too long. Edit IRremoteInt.h and increase RAWBUF</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w:t>
      </w:r>
    </w:p>
    <w:p w:rsidR="0087157F" w:rsidRDefault="0087157F">
      <w:pPr>
        <w:autoSpaceDE w:val="0"/>
        <w:autoSpaceDN w:val="0"/>
        <w:adjustRightInd w:val="0"/>
        <w:spacing w:line="259" w:lineRule="auto"/>
        <w:rPr>
          <w:rFonts w:ascii="Calibri" w:eastAsia="Times New Roman" w:hAnsi="Calibri" w:cs="Arial"/>
          <w:sz w:val="28"/>
          <w:szCs w:val="24"/>
          <w:lang w:eastAsia="fr-FR"/>
        </w:rPr>
      </w:pP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La trame du climatiseurs semble plus longue que la taille prévue par la librairie cela dit il suffit d'aller dans la destination :  "\arduino-1.8.5\libraries\IRremote\IRremoteInt.h"</w:t>
      </w:r>
    </w:p>
    <w:p w:rsidR="0087157F" w:rsidRDefault="0087157F">
      <w:pPr>
        <w:autoSpaceDE w:val="0"/>
        <w:autoSpaceDN w:val="0"/>
        <w:adjustRightInd w:val="0"/>
        <w:spacing w:line="259" w:lineRule="auto"/>
        <w:rPr>
          <w:rFonts w:ascii="Calibri" w:eastAsia="Times New Roman" w:hAnsi="Calibri" w:cs="Arial"/>
          <w:sz w:val="28"/>
          <w:szCs w:val="24"/>
          <w:lang w:eastAsia="fr-FR"/>
        </w:rPr>
      </w:pPr>
      <w:r>
        <w:rPr>
          <w:rFonts w:ascii="Calibri" w:eastAsia="Times New Roman" w:hAnsi="Calibri" w:cs="Arial"/>
          <w:sz w:val="28"/>
          <w:szCs w:val="24"/>
          <w:lang w:eastAsia="fr-FR"/>
        </w:rPr>
        <w:t>Pour augmenter le buffer à la ligne 43 :</w:t>
      </w:r>
    </w:p>
    <w:p w:rsidR="0087157F" w:rsidRDefault="0087157F">
      <w:pPr>
        <w:autoSpaceDE w:val="0"/>
        <w:autoSpaceDN w:val="0"/>
        <w:adjustRightInd w:val="0"/>
        <w:spacing w:line="259" w:lineRule="auto"/>
        <w:rPr>
          <w:rFonts w:ascii="Calibri" w:eastAsia="Times New Roman" w:hAnsi="Calibri" w:cs="Arial"/>
          <w:color w:val="8ACF57"/>
          <w:sz w:val="28"/>
          <w:szCs w:val="24"/>
          <w:lang w:eastAsia="fr-FR"/>
        </w:rPr>
      </w:pPr>
      <w:r>
        <w:rPr>
          <w:rFonts w:ascii="Calibri" w:eastAsia="Times New Roman" w:hAnsi="Calibri" w:cs="Arial"/>
          <w:color w:val="FF0000"/>
          <w:sz w:val="28"/>
          <w:szCs w:val="24"/>
          <w:lang w:eastAsia="fr-FR"/>
        </w:rPr>
        <w:t>#define RAWBUF  101</w:t>
      </w:r>
      <w:r>
        <w:rPr>
          <w:rFonts w:ascii="Calibri" w:eastAsia="Times New Roman" w:hAnsi="Calibri" w:cs="Arial"/>
          <w:sz w:val="28"/>
          <w:szCs w:val="24"/>
          <w:lang w:eastAsia="fr-FR"/>
        </w:rPr>
        <w:t xml:space="preserve">  </w:t>
      </w:r>
      <w:r>
        <w:rPr>
          <w:rFonts w:ascii="Calibri" w:eastAsia="Times New Roman" w:hAnsi="Calibri" w:cs="Arial"/>
          <w:color w:val="8ACF57"/>
          <w:sz w:val="28"/>
          <w:szCs w:val="24"/>
          <w:lang w:eastAsia="fr-FR"/>
        </w:rPr>
        <w:t>// Maximum length of raw duration buffer</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t>Nous passerons la valeur 101 à 255</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lastRenderedPageBreak/>
        <w:t>Après plusieurs essaie, l'arduino ne semble pas avoir trouver l'encodage de la trame mais nous donneras la trame sous sa forme brute.</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t xml:space="preserve">En utilisant IRsendDemo un exemple présent dans la </w:t>
      </w:r>
      <w:r>
        <w:rPr>
          <w:rFonts w:ascii="Calibri" w:eastAsia="Times New Roman" w:hAnsi="Calibri" w:cs="Arial"/>
          <w:sz w:val="28"/>
          <w:szCs w:val="24"/>
          <w:lang w:eastAsia="fr-FR"/>
        </w:rPr>
        <w:t>librairie</w:t>
      </w:r>
      <w:r>
        <w:rPr>
          <w:rFonts w:ascii="Calibri" w:eastAsia="Times New Roman" w:hAnsi="Calibri" w:cs="Arial"/>
          <w:color w:val="000000"/>
          <w:sz w:val="28"/>
          <w:szCs w:val="24"/>
          <w:lang w:eastAsia="fr-FR"/>
        </w:rPr>
        <w:t xml:space="preserve"> IrRemote, nous pouvons insérer nos trames encoder ou une trame en brute en l'insérant dans le code en dur.</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t>Suite à cela je téléverse vers l'arduino pour essayer sur le climatiseur, le climatiseur s'alluma pas mais en vérifiant avec un appareil photo, la led emet bien le signal.</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t>Lors de nos cours nous avions intégré l'ESP8266 à arduino IDE pour téléverser vers celui-ci</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t>En essayant de téléverser vers l'ESP8266 il eu une erreur de compilation</w:t>
      </w:r>
    </w:p>
    <w:p w:rsidR="0087157F" w:rsidRDefault="0087157F">
      <w:pPr>
        <w:autoSpaceDE w:val="0"/>
        <w:autoSpaceDN w:val="0"/>
        <w:adjustRightInd w:val="0"/>
        <w:spacing w:line="259" w:lineRule="auto"/>
        <w:rPr>
          <w:rFonts w:ascii="Calibri" w:eastAsia="Times New Roman" w:hAnsi="Calibri" w:cs="Arial"/>
          <w:color w:val="000000"/>
          <w:sz w:val="28"/>
          <w:szCs w:val="24"/>
          <w:lang w:eastAsia="fr-FR"/>
        </w:rPr>
      </w:pPr>
      <w:r>
        <w:rPr>
          <w:rFonts w:ascii="Arial" w:hAnsi="Arial" w:cs="Arial"/>
          <w:noProof/>
          <w:sz w:val="24"/>
          <w:szCs w:val="24"/>
          <w:lang w:eastAsia="fr-FR"/>
        </w:rPr>
        <w:drawing>
          <wp:inline distT="0" distB="0" distL="0" distR="0">
            <wp:extent cx="5669280" cy="467106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4671060"/>
                    </a:xfrm>
                    <a:prstGeom prst="rect">
                      <a:avLst/>
                    </a:prstGeom>
                    <a:noFill/>
                    <a:ln>
                      <a:noFill/>
                    </a:ln>
                  </pic:spPr>
                </pic:pic>
              </a:graphicData>
            </a:graphic>
          </wp:inline>
        </w:drawing>
      </w:r>
    </w:p>
    <w:p w:rsidR="0087157F" w:rsidRDefault="0087157F">
      <w:pPr>
        <w:spacing w:line="259" w:lineRule="auto"/>
        <w:rPr>
          <w:rFonts w:ascii="Calibri" w:eastAsia="Times New Roman" w:hAnsi="Calibri" w:cs="Arial"/>
          <w:color w:val="000000"/>
          <w:sz w:val="28"/>
          <w:szCs w:val="24"/>
          <w:lang w:eastAsia="fr-FR"/>
        </w:rPr>
      </w:pPr>
      <w:r>
        <w:rPr>
          <w:rFonts w:ascii="Calibri" w:eastAsia="Times New Roman" w:hAnsi="Calibri" w:cs="Arial"/>
          <w:color w:val="000000"/>
          <w:sz w:val="28"/>
          <w:szCs w:val="24"/>
          <w:lang w:eastAsia="fr-FR"/>
        </w:rPr>
        <w:t xml:space="preserve">Le processeur AVR de l'ESP8266 n'est pas compatible avec la librairie IRremote, donc ne peut pas être </w:t>
      </w:r>
      <w:proofErr w:type="spellStart"/>
      <w:proofErr w:type="gramStart"/>
      <w:r>
        <w:rPr>
          <w:rFonts w:ascii="Calibri" w:eastAsia="Times New Roman" w:hAnsi="Calibri" w:cs="Arial"/>
          <w:color w:val="000000"/>
          <w:sz w:val="28"/>
          <w:szCs w:val="24"/>
          <w:lang w:eastAsia="fr-FR"/>
        </w:rPr>
        <w:t>téléverser</w:t>
      </w:r>
      <w:proofErr w:type="spellEnd"/>
      <w:proofErr w:type="gramEnd"/>
      <w:r>
        <w:rPr>
          <w:rFonts w:ascii="Calibri" w:eastAsia="Times New Roman" w:hAnsi="Calibri" w:cs="Arial"/>
          <w:color w:val="000000"/>
          <w:sz w:val="28"/>
          <w:szCs w:val="24"/>
          <w:lang w:eastAsia="fr-FR"/>
        </w:rPr>
        <w:t xml:space="preserve"> vers celui-ci.</w:t>
      </w:r>
    </w:p>
    <w:p w:rsidR="00890323" w:rsidRDefault="00890323">
      <w:pPr>
        <w:spacing w:line="259" w:lineRule="auto"/>
        <w:rPr>
          <w:rFonts w:ascii="Calibri" w:eastAsia="Times New Roman" w:hAnsi="Calibri"/>
          <w:color w:val="000000"/>
          <w:sz w:val="28"/>
        </w:rPr>
      </w:pPr>
    </w:p>
    <w:p w:rsidR="00593215" w:rsidRDefault="0087157F" w:rsidP="00A44E1D">
      <w:pPr>
        <w:pStyle w:val="Titre4"/>
      </w:pPr>
      <w:bookmarkStart w:id="35" w:name="BRANCH_9"/>
      <w:bookmarkStart w:id="36" w:name="_MV3BS_9"/>
      <w:bookmarkEnd w:id="33"/>
      <w:r>
        <w:lastRenderedPageBreak/>
        <w:t>IRremote pour ESP8266</w:t>
      </w:r>
      <w:bookmarkEnd w:id="35"/>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37" w:name="_MV3TD_PT8H00M00S_32"/>
      <w:bookmarkEnd w:id="37"/>
      <w:r>
        <w:rPr>
          <w:rFonts w:ascii="Arial" w:hAnsi="Arial" w:cs="Arial"/>
          <w:sz w:val="24"/>
          <w:szCs w:val="24"/>
          <w:lang w:eastAsia="fr-FR"/>
        </w:rPr>
        <w:t>En continuant mes recherches sur l'émission infrarouge via ESP8266 sur GitHub la librairie IRremote a été rendu compatible par la communauté avec les ESP8266 et intégrant des encodages pour climatiseurs donc reçois l'intégralité du signal des télécommandes des climatiseurs sans avoir a modifier le Buffer comme précédemment avec IRremote. Cette librairie fut appelée. https://github.com/markszabo/IRremoteESP8266</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La librairie Irremote-ESP8266 permet aussi d'envoyer des trames pour les climatiseurs en BRUT ou encoder en prenant comme base l'exemple "IRrecvDemoV2" et émettre un signal IR avec "IRsendDemo".</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Voici un décodage de trame de climatiseur avec IrremoteESP8266</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IRrecvDumpV2 is now running and waiting for IR input on Pin 14</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Timestamp : 000083.750</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Encoding  : COOLIX</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Code      : B23F20 (24 bits)</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Library   : v2.3.2</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uint16_t rawData[199] = {4570, 4466,  556, 1608,  556, 500,  556, 1610,  556, 1610,  558, 498,  556, 500,  556, 1610,  556, 500,  556, 500,  556, 1610,  554, 500,  556, 500,  556, 1610,  554, 1610,  580, 476,  556, 1610,  556, 500,  580, 1584,  554, 1610,  554, 1612,  556, 1608,  556, 500,  554, 1610,  556, 1610,  556, 1610,  554, 500,  556, 500,  554, 502,  556, 500,  554, 1610,  556, 500,  556, 500,  554, 1616,  552, 1610,  556, 1610,  554, 502,  556, 500,  556, 500,  554, 502,  556, 500,  556, 500,  556, 500,  554, 500,  554, 1612,  556, 1610,  556, 1610,  556, 1608,  554, 1610,  556, 5310,  4542, 4490,  556, 1610,  554, 502,  556, 1610,  556, 1610,  554, 502,  554, 502,  554, 1612,  554, 502,  554, 500,  554, 1610,  556, 500,  554, 500,  556, 1608,  556, 1610,  554, 500,  556, 1610,  554, 502,  554, 1612,  554, 1612,  554, 1610,  554, 1610,  554, 500,  554, 1612,  556, 1610,  554, 1610,  554, 504,  552, 502,  554, 502,  556, 500,  554, 1610,  554, 500,  554, 502,  556, 1610,  554, 1610,  554, 1612,  554, 502,  552, 504,  554, 500,  554, 502,  554, 502,  552, 504,  554, 500,  554, 502,  554, 1612,  552, 1612,  530, 1634,  556, 1610,  554, 1612,  552};  // COOLIX B23F20</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uint64_t data = 0xB23F20;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On peut donc voir que le climatiseur utilise l'encodage COOLIX sur 24 bit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Le test devant le climatiseur fonctionna avec l'exemple  "IRsendDemo"( code en </w:t>
      </w:r>
      <w:r>
        <w:rPr>
          <w:rFonts w:ascii="Arial" w:eastAsia="Times New Roman" w:hAnsi="Arial" w:cs="Arial"/>
          <w:color w:val="FF1418"/>
          <w:sz w:val="24"/>
          <w:szCs w:val="24"/>
          <w:lang w:eastAsia="fr-FR"/>
        </w:rPr>
        <w:t>Annexe n°1</w:t>
      </w: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lastRenderedPageBreak/>
        <w:drawing>
          <wp:inline distT="0" distB="0" distL="0" distR="0">
            <wp:extent cx="3718560" cy="43967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8560" cy="439674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Je constate qu'à chaque température la trame a un changement, le système de température ne suit pas une simple incrémentation comme pour le volume d'un téléviseur</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B23F20(24 bits)</w:t>
      </w:r>
      <w:r>
        <w:rPr>
          <w:rFonts w:ascii="Arial" w:eastAsia="Times New Roman" w:hAnsi="Arial" w:cs="Arial"/>
          <w:color w:val="4F81BD"/>
          <w:sz w:val="24"/>
          <w:szCs w:val="24"/>
          <w:lang w:eastAsia="fr-FR"/>
        </w:rPr>
        <w:tab/>
        <w:t>20°c</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B23F60(24 bits)</w:t>
      </w:r>
      <w:r>
        <w:rPr>
          <w:rFonts w:ascii="Arial" w:eastAsia="Times New Roman" w:hAnsi="Arial" w:cs="Arial"/>
          <w:color w:val="4F81BD"/>
          <w:sz w:val="24"/>
          <w:szCs w:val="24"/>
          <w:lang w:eastAsia="fr-FR"/>
        </w:rPr>
        <w:tab/>
        <w:t>21°c</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B23F70(24 bits)</w:t>
      </w:r>
      <w:r>
        <w:rPr>
          <w:rFonts w:ascii="Arial" w:eastAsia="Times New Roman" w:hAnsi="Arial" w:cs="Arial"/>
          <w:color w:val="4F81BD"/>
          <w:sz w:val="24"/>
          <w:szCs w:val="24"/>
          <w:lang w:eastAsia="fr-FR"/>
        </w:rPr>
        <w:tab/>
        <w:t>22°c</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B23F50(24 bits)</w:t>
      </w:r>
      <w:r>
        <w:rPr>
          <w:rFonts w:ascii="Arial" w:eastAsia="Times New Roman" w:hAnsi="Arial" w:cs="Arial"/>
          <w:color w:val="4F81BD"/>
          <w:sz w:val="24"/>
          <w:szCs w:val="24"/>
          <w:lang w:eastAsia="fr-FR"/>
        </w:rPr>
        <w:tab/>
        <w:t>23°c</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B23F40(24 bits)</w:t>
      </w:r>
      <w:r>
        <w:rPr>
          <w:rFonts w:ascii="Arial" w:eastAsia="Times New Roman" w:hAnsi="Arial" w:cs="Arial"/>
          <w:color w:val="4F81BD"/>
          <w:sz w:val="24"/>
          <w:szCs w:val="24"/>
          <w:lang w:eastAsia="fr-FR"/>
        </w:rPr>
        <w:tab/>
        <w:t>24°c</w:t>
      </w:r>
    </w:p>
    <w:p w:rsidR="0087157F" w:rsidRDefault="0087157F">
      <w:pPr>
        <w:widowControl w:val="0"/>
        <w:autoSpaceDE w:val="0"/>
        <w:autoSpaceDN w:val="0"/>
        <w:adjustRightInd w:val="0"/>
        <w:spacing w:after="0" w:line="240" w:lineRule="auto"/>
        <w:rPr>
          <w:rFonts w:ascii="Arial" w:eastAsia="Times New Roman" w:hAnsi="Arial" w:cs="Arial"/>
          <w:color w:val="4F81BD"/>
          <w:sz w:val="24"/>
          <w:szCs w:val="24"/>
          <w:lang w:eastAsia="fr-FR"/>
        </w:rPr>
      </w:pPr>
      <w:r>
        <w:rPr>
          <w:rFonts w:ascii="Arial" w:eastAsia="Times New Roman" w:hAnsi="Arial" w:cs="Arial"/>
          <w:color w:val="4F81BD"/>
          <w:sz w:val="24"/>
          <w:szCs w:val="24"/>
          <w:lang w:eastAsia="fr-FR"/>
        </w:rPr>
        <w:t>B23FC0(24 bits)</w:t>
      </w:r>
      <w:r>
        <w:rPr>
          <w:rFonts w:ascii="Arial" w:eastAsia="Times New Roman" w:hAnsi="Arial" w:cs="Arial"/>
          <w:color w:val="4F81BD"/>
          <w:sz w:val="24"/>
          <w:szCs w:val="24"/>
          <w:lang w:eastAsia="fr-FR"/>
        </w:rPr>
        <w:tab/>
        <w:t>25°c</w:t>
      </w:r>
    </w:p>
    <w:p w:rsidR="0087157F" w:rsidRDefault="0087157F"/>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593215" w:rsidRDefault="0087157F" w:rsidP="00A44E1D">
      <w:pPr>
        <w:pStyle w:val="Titre3"/>
      </w:pPr>
      <w:bookmarkStart w:id="38" w:name="BRANCH_10"/>
      <w:bookmarkStart w:id="39" w:name="_Toc44000100"/>
      <w:bookmarkStart w:id="40" w:name="_MV3BS_10"/>
      <w:bookmarkEnd w:id="36"/>
      <w:r>
        <w:lastRenderedPageBreak/>
        <w:t>Récupération des trames IR Dans  la base de donnée</w:t>
      </w:r>
      <w:bookmarkEnd w:id="38"/>
      <w:bookmarkEnd w:id="39"/>
    </w:p>
    <w:p w:rsidR="00593215" w:rsidRDefault="0087157F" w:rsidP="00A44E1D">
      <w:pPr>
        <w:pStyle w:val="Titre4"/>
      </w:pPr>
      <w:bookmarkStart w:id="41" w:name="_MV3TD_PT8H00M00S_35"/>
      <w:bookmarkStart w:id="42" w:name="BRANCH_11"/>
      <w:bookmarkStart w:id="43" w:name="_MV3BS_11"/>
      <w:bookmarkEnd w:id="40"/>
      <w:bookmarkEnd w:id="41"/>
      <w:r>
        <w:t>Recherche de librairie pour connexion à la MYSQL</w:t>
      </w:r>
      <w:bookmarkEnd w:id="42"/>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44" w:name="_MV3TD_PT8H00M00S_38"/>
      <w:bookmarkEnd w:id="44"/>
      <w:r>
        <w:rPr>
          <w:rFonts w:ascii="Arial" w:hAnsi="Arial" w:cs="Arial"/>
          <w:sz w:val="24"/>
          <w:szCs w:val="24"/>
          <w:lang w:eastAsia="fr-FR"/>
        </w:rPr>
        <w:t xml:space="preserve">Pour me connecter à la Base de donnée via L'ESP8266, j'émet la supposition qu'il me faudra une librairie permettant les requêtes SQL.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En recherchant dans le gestionnaire de bibliothèque je trouve "MYSQL Connector Arduino" comme son nom l'indique les exemples sont uniquement pour arduino.</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Il me fallu vérifié si la librairie peut-être compatible avec ESP8266 en intégrant c'est librairie et la connexion au réseaux.</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Je remarque qu'il y a un code pour l'insertion mais aussi un code pour effectuer une lecture dans la base de donnée,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Ci-dessous un diagramme représentant l'insertion: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6235238" cy="48310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9556" cy="4834426"/>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En vérifiant dans la base l'insertion est correctement réalisé</w:t>
      </w:r>
    </w:p>
    <w:p w:rsidR="0087157F" w:rsidRDefault="0087157F">
      <w:pPr>
        <w:rPr>
          <w:rFonts w:eastAsia="Times New Roman"/>
          <w:color w:val="FF1418"/>
        </w:rPr>
      </w:pPr>
      <w:r>
        <w:rPr>
          <w:rFonts w:ascii="Arial" w:hAnsi="Arial" w:cs="Arial"/>
          <w:sz w:val="24"/>
          <w:szCs w:val="24"/>
          <w:lang w:eastAsia="fr-FR"/>
        </w:rPr>
        <w:t xml:space="preserve">Le code appliqué sera dans </w:t>
      </w:r>
      <w:r>
        <w:rPr>
          <w:rFonts w:ascii="Arial" w:eastAsia="Times New Roman" w:hAnsi="Arial" w:cs="Arial"/>
          <w:color w:val="FF1418"/>
          <w:sz w:val="24"/>
          <w:szCs w:val="24"/>
          <w:lang w:eastAsia="fr-FR"/>
        </w:rPr>
        <w:t>Annexe n°2</w:t>
      </w:r>
    </w:p>
    <w:p w:rsidR="00593215" w:rsidRDefault="0087157F" w:rsidP="00A44E1D">
      <w:pPr>
        <w:pStyle w:val="Titre4"/>
      </w:pPr>
      <w:bookmarkStart w:id="45" w:name="BRANCH_12"/>
      <w:bookmarkStart w:id="46" w:name="_MV3BS_12"/>
      <w:bookmarkEnd w:id="43"/>
      <w:r>
        <w:t>Blocage de L'ESP lors de la lecture de la requête SQL</w:t>
      </w:r>
      <w:bookmarkEnd w:id="45"/>
    </w:p>
    <w:p w:rsidR="0087157F" w:rsidRDefault="0087157F">
      <w:pPr>
        <w:widowControl w:val="0"/>
        <w:autoSpaceDE w:val="0"/>
        <w:autoSpaceDN w:val="0"/>
        <w:adjustRightInd w:val="0"/>
        <w:spacing w:after="0" w:line="240" w:lineRule="auto"/>
        <w:rPr>
          <w:rFonts w:ascii="Arial" w:eastAsia="Times New Roman" w:hAnsi="Arial" w:cs="Arial"/>
          <w:color w:val="000000"/>
          <w:sz w:val="24"/>
          <w:szCs w:val="24"/>
          <w:lang w:eastAsia="fr-FR"/>
        </w:rPr>
      </w:pPr>
      <w:bookmarkStart w:id="47" w:name="_MV3TD_PT8H00M00S_41"/>
      <w:bookmarkEnd w:id="47"/>
      <w:r>
        <w:rPr>
          <w:rFonts w:ascii="Arial" w:eastAsia="Times New Roman" w:hAnsi="Arial" w:cs="Arial"/>
          <w:color w:val="000000"/>
          <w:sz w:val="24"/>
          <w:szCs w:val="24"/>
          <w:lang w:eastAsia="fr-FR"/>
        </w:rPr>
        <w:t>Pour la lecture du code, ESP8266 se bloque systématiquement lors de la requête SQL</w:t>
      </w:r>
    </w:p>
    <w:p w:rsidR="0087157F" w:rsidRDefault="0087157F">
      <w:pPr>
        <w:widowControl w:val="0"/>
        <w:autoSpaceDE w:val="0"/>
        <w:autoSpaceDN w:val="0"/>
        <w:adjustRightInd w:val="0"/>
        <w:spacing w:after="0" w:line="240" w:lineRule="auto"/>
        <w:rPr>
          <w:rFonts w:ascii="Arial" w:eastAsia="Times New Roman" w:hAnsi="Arial" w:cs="Arial"/>
          <w:sz w:val="24"/>
          <w:szCs w:val="24"/>
          <w:lang w:eastAsia="fr-FR"/>
        </w:rPr>
      </w:pPr>
      <w:r>
        <w:rPr>
          <w:rFonts w:ascii="Arial" w:hAnsi="Arial" w:cs="Arial"/>
          <w:noProof/>
          <w:sz w:val="24"/>
          <w:szCs w:val="24"/>
          <w:lang w:eastAsia="fr-FR"/>
        </w:rPr>
        <w:lastRenderedPageBreak/>
        <w:drawing>
          <wp:inline distT="0" distB="0" distL="0" distR="0">
            <wp:extent cx="5751195" cy="4217717"/>
            <wp:effectExtent l="0" t="0" r="190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4854" cy="4227734"/>
                    </a:xfrm>
                    <a:prstGeom prst="rect">
                      <a:avLst/>
                    </a:prstGeom>
                    <a:noFill/>
                    <a:ln>
                      <a:noFill/>
                    </a:ln>
                  </pic:spPr>
                </pic:pic>
              </a:graphicData>
            </a:graphic>
          </wp:inline>
        </w:drawing>
      </w:r>
    </w:p>
    <w:p w:rsidR="0087157F" w:rsidRDefault="0087157F">
      <w:pPr>
        <w:rPr>
          <w:rFonts w:ascii="Arial" w:eastAsia="Times New Roman" w:hAnsi="Arial" w:cs="Arial"/>
          <w:sz w:val="24"/>
          <w:szCs w:val="24"/>
          <w:lang w:eastAsia="fr-FR"/>
        </w:rPr>
      </w:pPr>
      <w:r>
        <w:rPr>
          <w:rFonts w:ascii="Arial" w:eastAsia="Times New Roman" w:hAnsi="Arial" w:cs="Arial"/>
          <w:sz w:val="24"/>
          <w:szCs w:val="24"/>
          <w:lang w:eastAsia="fr-FR"/>
        </w:rPr>
        <w:t>Ceci est très problématique car sans effectuer de lecture à la base de donnée impossible de récupéré les trames dans la base.</w:t>
      </w:r>
    </w:p>
    <w:p w:rsidR="0087157F" w:rsidRDefault="0087157F">
      <w:pPr>
        <w:rPr>
          <w:rFonts w:ascii="Arial" w:eastAsia="Times New Roman" w:hAnsi="Arial" w:cs="Arial"/>
          <w:sz w:val="24"/>
          <w:szCs w:val="24"/>
          <w:lang w:eastAsia="fr-FR"/>
        </w:rPr>
      </w:pPr>
    </w:p>
    <w:p w:rsidR="0087157F" w:rsidRDefault="0087157F">
      <w:pPr>
        <w:rPr>
          <w:rFonts w:eastAsia="Times New Roman"/>
        </w:rPr>
      </w:pPr>
    </w:p>
    <w:p w:rsidR="00593215" w:rsidRDefault="0087157F" w:rsidP="00A44E1D">
      <w:pPr>
        <w:pStyle w:val="Titre4"/>
      </w:pPr>
      <w:bookmarkStart w:id="48" w:name="BRANCH_13"/>
      <w:bookmarkStart w:id="49" w:name="_MV3BS_13"/>
      <w:bookmarkEnd w:id="46"/>
      <w:r>
        <w:t xml:space="preserve">Lecture de la BDD par </w:t>
      </w:r>
      <w:proofErr w:type="gramStart"/>
      <w:r>
        <w:t>L'ESP32(</w:t>
      </w:r>
      <w:proofErr w:type="gramEnd"/>
      <w:r>
        <w:t>après modification du projet)</w:t>
      </w:r>
      <w:bookmarkEnd w:id="48"/>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50" w:name="_MV3TD_PT8H00M00S_44"/>
      <w:bookmarkEnd w:id="50"/>
      <w:r>
        <w:rPr>
          <w:rFonts w:ascii="Arial" w:hAnsi="Arial" w:cs="Arial"/>
          <w:sz w:val="24"/>
          <w:szCs w:val="24"/>
          <w:lang w:eastAsia="fr-FR"/>
        </w:rPr>
        <w:t>Suite à la modification du projet, IHM de salle(ESP32) doit récupérée les valeurs telle que les trames Infrarouges pour les climatiseurs qui seront en tant que client de l'IHM salle.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Les trames infrarouges sont situé dans la base de donnée; il doit donc se connecter à la base de donnée et passée insérér en mémoire vive (dans la RAM).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L'image ci-dessous sont les spécifications de l'ESP32(utilisé pour l'IHM de salle); L'ESP8266(IHM des climatiseurs) et ARDUINO UNO (carte de programmation en C++);</w:t>
      </w:r>
    </w:p>
    <w:p w:rsidR="0087157F" w:rsidRDefault="0087157F" w:rsidP="0087157F">
      <w:pPr>
        <w:widowControl w:val="0"/>
        <w:autoSpaceDE w:val="0"/>
        <w:autoSpaceDN w:val="0"/>
        <w:adjustRightInd w:val="0"/>
        <w:spacing w:after="0" w:line="240" w:lineRule="auto"/>
        <w:jc w:val="center"/>
        <w:rPr>
          <w:rFonts w:ascii="Arial" w:hAnsi="Arial" w:cs="Arial"/>
          <w:sz w:val="24"/>
          <w:szCs w:val="24"/>
          <w:lang w:eastAsia="fr-FR"/>
        </w:rPr>
      </w:pPr>
      <w:r>
        <w:rPr>
          <w:rFonts w:ascii="Arial" w:hAnsi="Arial" w:cs="Arial"/>
          <w:noProof/>
          <w:sz w:val="24"/>
          <w:szCs w:val="24"/>
          <w:lang w:eastAsia="fr-FR"/>
        </w:rPr>
        <w:lastRenderedPageBreak/>
        <w:drawing>
          <wp:inline distT="0" distB="0" distL="0" distR="0">
            <wp:extent cx="4564380" cy="27432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4380" cy="274320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Nous pouvons constatée que L'ESP32 a en sa possession 3 fois plus de Mémoire vive ( 512KB au lieu de 160) se qui nous permettra de stocké beaucoup plus de trame directement en mémoire.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Pour la récupération de Trame dans la base de donnée,   la librairie MYSQL_CONNECTOR disponible dans la bibliothèque Arduino semble ne pas avoir de problème avec l'ESP32.</w:t>
      </w:r>
    </w:p>
    <w:p w:rsidR="0087157F" w:rsidRDefault="0087157F">
      <w:pPr>
        <w:widowControl w:val="0"/>
        <w:autoSpaceDE w:val="0"/>
        <w:autoSpaceDN w:val="0"/>
        <w:adjustRightInd w:val="0"/>
        <w:spacing w:after="0" w:line="240" w:lineRule="auto"/>
        <w:rPr>
          <w:rFonts w:ascii="Arial" w:eastAsia="Times New Roman" w:hAnsi="Arial" w:cs="Arial"/>
          <w:color w:val="FF1418"/>
          <w:sz w:val="24"/>
          <w:szCs w:val="24"/>
          <w:lang w:eastAsia="fr-FR"/>
        </w:rPr>
      </w:pPr>
      <w:r>
        <w:rPr>
          <w:rFonts w:ascii="Arial" w:hAnsi="Arial" w:cs="Arial"/>
          <w:sz w:val="24"/>
          <w:szCs w:val="24"/>
          <w:lang w:eastAsia="fr-FR"/>
        </w:rPr>
        <w:t xml:space="preserve">Nous allons récupéré une trames pour vérifier le fonctionnement. </w:t>
      </w:r>
      <w:r>
        <w:rPr>
          <w:rFonts w:ascii="Arial" w:eastAsia="Times New Roman" w:hAnsi="Arial" w:cs="Arial"/>
          <w:color w:val="FF1418"/>
          <w:sz w:val="24"/>
          <w:szCs w:val="24"/>
          <w:lang w:eastAsia="fr-FR"/>
        </w:rPr>
        <w:t>Voir Annexe n°3</w:t>
      </w:r>
    </w:p>
    <w:p w:rsidR="0087157F" w:rsidRDefault="0087157F"/>
    <w:p w:rsidR="00593215" w:rsidRDefault="0087157F" w:rsidP="00A44E1D">
      <w:pPr>
        <w:pStyle w:val="Titre4"/>
      </w:pPr>
      <w:bookmarkStart w:id="51" w:name="BRANCH_14"/>
      <w:bookmarkStart w:id="52" w:name="_MV3BS_14"/>
      <w:bookmarkEnd w:id="49"/>
      <w:r>
        <w:t>Conflit entre le TCPSERVER et MYSQL</w:t>
      </w:r>
      <w:bookmarkEnd w:id="51"/>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53" w:name="_MV3TD_PT8H00M00S_47"/>
      <w:bookmarkEnd w:id="53"/>
      <w:r>
        <w:rPr>
          <w:rFonts w:ascii="Arial" w:hAnsi="Arial" w:cs="Arial"/>
          <w:sz w:val="24"/>
          <w:szCs w:val="24"/>
          <w:lang w:eastAsia="fr-FR"/>
        </w:rPr>
        <w:t>La connexion à la base de donnée doit être coupé pour utilisé le TCPServer sous peine de ne pas recevoir la réponse de l'application.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Il est nécessaire d'effectuer une déconnections à la base de donnée avec la commande</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conn.</w:t>
      </w:r>
      <w:r>
        <w:rPr>
          <w:rFonts w:ascii="Arial" w:eastAsia="Times New Roman" w:hAnsi="Arial" w:cs="Arial"/>
          <w:color w:val="F59646"/>
          <w:sz w:val="24"/>
          <w:szCs w:val="24"/>
          <w:lang w:eastAsia="fr-FR"/>
        </w:rPr>
        <w:t>close</w:t>
      </w: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J'en conclue qu'à cause du TCPServer communicant avec l'application; aucune connexion en temps que client et autre serveur ne pourrais communiqué avec l'ESP8266 sans interrompre le TCPServer avec l'application.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Ceci rend problématique la communication avec les ESP8266 des Climatiseurs car à chaque commande instruction destiné a celle-ci, la communication avec l'application aura lieu!</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Pour chaque instruction, l'application devra rétablir le TCPServer.</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rPr>
          <w:rFonts w:ascii="Arial" w:hAnsi="Arial" w:cs="Arial"/>
          <w:sz w:val="24"/>
          <w:szCs w:val="24"/>
          <w:lang w:eastAsia="fr-FR"/>
        </w:rPr>
      </w:pPr>
      <w:r>
        <w:rPr>
          <w:rFonts w:ascii="Arial" w:hAnsi="Arial" w:cs="Arial"/>
          <w:sz w:val="24"/>
          <w:szCs w:val="24"/>
          <w:lang w:eastAsia="fr-FR"/>
        </w:rPr>
        <w:t xml:space="preserve"> </w:t>
      </w: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 w:rsidR="00593215" w:rsidRDefault="0087157F" w:rsidP="00A44E1D">
      <w:pPr>
        <w:pStyle w:val="Titre3"/>
      </w:pPr>
      <w:bookmarkStart w:id="54" w:name="BRANCH_15"/>
      <w:bookmarkStart w:id="55" w:name="_Toc44000101"/>
      <w:bookmarkStart w:id="56" w:name="_MV3BS_15"/>
      <w:bookmarkEnd w:id="52"/>
      <w:r>
        <w:lastRenderedPageBreak/>
        <w:t>Communication entre l'application en Java et l'ESP8266 en C</w:t>
      </w:r>
      <w:bookmarkEnd w:id="54"/>
      <w:bookmarkEnd w:id="55"/>
    </w:p>
    <w:p w:rsidR="00593215" w:rsidRDefault="0087157F" w:rsidP="00A44E1D">
      <w:pPr>
        <w:pStyle w:val="Titre4"/>
      </w:pPr>
      <w:bookmarkStart w:id="57" w:name="_MV3TD_PT8H00M00S_50"/>
      <w:bookmarkStart w:id="58" w:name="BRANCH_16"/>
      <w:bookmarkStart w:id="59" w:name="_MV3BS_16"/>
      <w:bookmarkEnd w:id="56"/>
      <w:bookmarkEnd w:id="57"/>
      <w:r>
        <w:t>Communication avec ESP8266</w:t>
      </w:r>
      <w:bookmarkEnd w:id="58"/>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60" w:name="_MV3TD_PT8H00M00S_53"/>
      <w:bookmarkEnd w:id="60"/>
      <w:r>
        <w:rPr>
          <w:rFonts w:ascii="Arial" w:hAnsi="Arial" w:cs="Arial"/>
          <w:sz w:val="24"/>
          <w:szCs w:val="24"/>
          <w:lang w:eastAsia="fr-FR"/>
        </w:rPr>
        <w:t>L'objectif étant la communication entre ESP8266 pour permettre à l'application d'envoyer des valeurs afin que l'IHM exécute la demande pour en mettre une trame IR en fonction de la valeur réceptionner.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Dans nos connaissances acquis lors des années, nous avons appris en language JAVA,(language utilisé pour l'application).</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les Sockets permette de communiqué entre un serveur(l'ESP)  et un client(l'application).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Les sockets dans le language Arduino sont assez différente du language java :</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&lt;ESP8266WiFi.h&gt;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&lt;WiFiClient.h&gt;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Hardcode WiFi parameters as this isn't going to be moving around.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ssid = "&lt;&gt;";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password = "&lt;&gt;";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Start a TCP Server on port 5045</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WiFiServer server(5045);</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Serial.begin(115200);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WiFi.begin(ssid,password);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//Wait for connection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while(WiFi.status() != WL_CONNECTED)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Serial.print("Connected to "); Serial.println(ssid);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Serial.print("IP Address: "); Serial.println(WiFi.localIP());</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Start the TCP server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server.begin();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loop()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TCPServer();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TCPServer ()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WiFiClient client = server.available();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(client)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 xml:space="preserve">    if (client.connected())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Serial.println("Connected to client");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(client.available() &gt; 0)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Read incoming message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char inChar = client.read();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Send back something to the clinet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server.write(inChar);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Echo input on Serial monitor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Serial.write(inChar);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L'application envoie le socket mais il n'y pas de réponse:</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Après quelque recherche, il semblerait qu'il y a une méthode passant par un serveur web situer sur l'IHM, l'application se connectera et passant des paramètres, exemple  : https://192.168.1.6/ir?climV13=allume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6583680" cy="53873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83680" cy="538734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lastRenderedPageBreak/>
        <w:drawing>
          <wp:inline distT="0" distB="0" distL="0" distR="0">
            <wp:extent cx="5532120" cy="53949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2120" cy="539496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noProof/>
          <w:sz w:val="24"/>
          <w:szCs w:val="24"/>
          <w:lang w:eastAsia="fr-FR"/>
        </w:rPr>
        <w:drawing>
          <wp:inline distT="0" distB="0" distL="0" distR="0">
            <wp:extent cx="5928360" cy="30251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8360" cy="3025140"/>
                    </a:xfrm>
                    <a:prstGeom prst="rect">
                      <a:avLst/>
                    </a:prstGeom>
                    <a:noFill/>
                    <a:ln>
                      <a:noFill/>
                    </a:ln>
                  </pic:spPr>
                </pic:pic>
              </a:graphicData>
            </a:graphic>
          </wp:inline>
        </w:drawing>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Cette méthode est la plus courante pour la communication entre les applications </w:t>
      </w:r>
      <w:r>
        <w:rPr>
          <w:rFonts w:ascii="Arial" w:hAnsi="Arial" w:cs="Arial"/>
          <w:sz w:val="24"/>
          <w:szCs w:val="24"/>
          <w:lang w:eastAsia="fr-FR"/>
        </w:rPr>
        <w:lastRenderedPageBreak/>
        <w:t>Android et le language Arduino.</w:t>
      </w:r>
    </w:p>
    <w:p w:rsidR="0087157F" w:rsidRDefault="0087157F"/>
    <w:p w:rsidR="00593215" w:rsidRDefault="0087157F" w:rsidP="00A44E1D">
      <w:pPr>
        <w:pStyle w:val="Titre4"/>
      </w:pPr>
      <w:bookmarkStart w:id="61" w:name="BRANCH_17"/>
      <w:bookmarkStart w:id="62" w:name="_MV3BS_17"/>
      <w:bookmarkEnd w:id="59"/>
      <w:r>
        <w:t>Modification Projet</w:t>
      </w:r>
      <w:bookmarkEnd w:id="61"/>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63" w:name="_MV3TD_PT8H00M00S_56"/>
      <w:bookmarkEnd w:id="63"/>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Un problème ayant été soulevé, les climatiseurs peuvent être contrôlé par des personnes ne se trouvant pas dans la salle dû a sa connections sur le wifi.</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Nous devons utiliser ESP32 pour connecter les ESP8266 équipé d'un module infrarouge par climatiseurs nécessite qu'une seule connexion du smartphone à l'ESP32 pour contrôler les climatiseurs de salle et limité la porté du WiFi.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Cela veut donc dire que l'ESP32 devra se faire office de routeur pour laissé le smartphone se connectée à a la base de donnée ainsi que les ESP8266.</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r>
        <w:rPr>
          <w:rFonts w:ascii="Arial" w:hAnsi="Arial" w:cs="Arial"/>
          <w:sz w:val="24"/>
          <w:szCs w:val="24"/>
          <w:lang w:eastAsia="fr-FR"/>
        </w:rPr>
        <w:t xml:space="preserve"> </w:t>
      </w:r>
    </w:p>
    <w:p w:rsidR="00593215" w:rsidRDefault="0087157F" w:rsidP="00A44E1D">
      <w:pPr>
        <w:pStyle w:val="Titre4"/>
      </w:pPr>
      <w:bookmarkStart w:id="64" w:name="BRANCH_18"/>
      <w:bookmarkStart w:id="65" w:name="_MV3BS_18"/>
      <w:bookmarkEnd w:id="62"/>
      <w:r>
        <w:t>Création de la Fonction pour la récupération de valeur dans la base de donnée</w:t>
      </w:r>
      <w:bookmarkEnd w:id="64"/>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bookmarkStart w:id="66" w:name="_MV3TD_PT8H00M00S_59"/>
      <w:bookmarkEnd w:id="66"/>
      <w:r>
        <w:rPr>
          <w:rFonts w:ascii="Arial" w:hAnsi="Arial" w:cs="Arial"/>
          <w:sz w:val="24"/>
          <w:szCs w:val="24"/>
          <w:lang w:eastAsia="fr-FR"/>
        </w:rPr>
        <w:t>Étant passer à ESP32, il devra récupéré des valeurs dans la base de donnée et mettre ses valeurs en mémoire, dans une de ses variables pour évité de demander à la base de donnée la même information.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Plusieurs variable seront demander, il est donc nécessaire d'utilisé le code de lecture dans une fonction avec au moins un paramètre et une sortie pour stocker la valeur.</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#include &lt;WiFi.h&gt;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&lt;MySQL_Connection.h&gt;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&lt;MySQL_Cursor.h&gt;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&lt;esp_event.h&gt;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&lt;esp_event_loop.h&gt;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ssidWIFI = "NOM-DU-WIFI";</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pWIFI    = "MOTDEPASSE";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IPAddress server_addr(192, 168, 137, 127); // IP of the MySQL *server* here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user[] = "pi";              // MySQL user login username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password[] = "Simconolat";        // MySQL user login password</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EXEC_SQL[128]; // Buffer de creation requete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SELECT_SQL[] = "SELECT message FROM testsSnir_2018.test_arduino WHERE client=%d";</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int cli=0;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sel;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WiFiClient client;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MySQL_Connection conn((Client *)&amp;client);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byte mac_addr[] = { 0xDE, 0xAD, 0xBE, 0xEF, 0xFE, 0xED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Create an instance of the cursor passing in the connection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Serial.begin(115200);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Connect to WiFi network</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Serial.print("Connecting to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Serial.println(ssidWIFI);</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WiFi.mode(WIFI_STA);</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WiFi.begin(ssidWIFI, pWIFI);</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WiFi.setHostname("ESP_Salle");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(WiFi.status() != WL_CONNECTED)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Serial.println("WiFi connected");</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Serial.println("DB - Connecting...");</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//Attente de connexion a la BDD</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(conn.connect(server_addr, 3306, user, password) != true)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 ( "."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delay(1000);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sprintf(EXEC_SQL, SELECT_SQL, cli);</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sel = SELECT(EXEC_SQL); // exécute la fonction SELECT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loop()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delay(10000);</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Serial.println(sel);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char* SELECT(char* lol)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Serial.println("&gt; Execution de SELECT with dynamically supplied parameter");</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MySQL_Cursor *cur_mem = new MySQL_Cursor(&amp;conn);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preparer le code sql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Execute the query</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cur_mem-&gt;execute(lol);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 xml:space="preserve">  //    Serial.println(EXEC_SQL);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Fetch the columns and print them</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column_names *cols = cur_mem-&gt;get_columns();</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Serial.print("ColName:");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f = 0; f &lt; cols-&gt;num_fields; f++)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Serial.print(cols-&gt;fields[f]-&gt;name);</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&lt; cols-&gt;num_fields - 1)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Serial.println();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Read the rows and print them</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row_values *row = NULL;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do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row = cur_mem-&gt;get_next_row();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(row != NULL)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f = 0; f &lt; cols-&gt;num_fields; f++)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 0)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char* test = row-&gt;values[f];</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//Serial.println(test);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return test;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&lt; cols-&gt;num_fields - 1)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Serial.println();</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(row != NULL);</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Deleting the cursor also frees up memory used</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delete cur_mem;</w:t>
      </w:r>
    </w:p>
    <w:p w:rsidR="0087157F" w:rsidRDefault="0087157F">
      <w:pPr>
        <w:widowControl w:val="0"/>
        <w:tabs>
          <w:tab w:val="left" w:pos="810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tabs>
          <w:tab w:val="left" w:pos="8100"/>
        </w:tabs>
      </w:pPr>
    </w:p>
    <w:p w:rsidR="0087157F" w:rsidRDefault="0087157F">
      <w:pPr>
        <w:tabs>
          <w:tab w:val="left" w:pos="8100"/>
        </w:tabs>
      </w:pPr>
    </w:p>
    <w:p w:rsidR="0087157F" w:rsidRDefault="0087157F">
      <w:pPr>
        <w:tabs>
          <w:tab w:val="left" w:pos="8100"/>
        </w:tabs>
      </w:pPr>
    </w:p>
    <w:p w:rsidR="0087157F" w:rsidRDefault="0087157F">
      <w:pPr>
        <w:tabs>
          <w:tab w:val="left" w:pos="8100"/>
        </w:tabs>
      </w:pPr>
    </w:p>
    <w:p w:rsidR="0087157F" w:rsidRDefault="0087157F">
      <w:pPr>
        <w:tabs>
          <w:tab w:val="left" w:pos="8100"/>
        </w:tabs>
      </w:pPr>
    </w:p>
    <w:p w:rsidR="0087157F" w:rsidRDefault="0087157F">
      <w:pPr>
        <w:tabs>
          <w:tab w:val="left" w:pos="8100"/>
        </w:tabs>
      </w:pPr>
    </w:p>
    <w:p w:rsidR="0087157F" w:rsidRDefault="0087157F">
      <w:pPr>
        <w:tabs>
          <w:tab w:val="left" w:pos="8100"/>
        </w:tabs>
      </w:pPr>
    </w:p>
    <w:p w:rsidR="00593215" w:rsidRDefault="0087157F" w:rsidP="00A44E1D">
      <w:pPr>
        <w:pStyle w:val="Titre4"/>
      </w:pPr>
      <w:bookmarkStart w:id="67" w:name="BRANCH_19"/>
      <w:bookmarkStart w:id="68" w:name="_MV3BS_19"/>
      <w:bookmarkEnd w:id="65"/>
      <w:r>
        <w:lastRenderedPageBreak/>
        <w:t>Conversion de trame IR en décimal et abandon de la communication en WEBServer sur IHM Des climatiseurs</w:t>
      </w:r>
      <w:bookmarkEnd w:id="67"/>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bookmarkStart w:id="69" w:name="_MV3TD_PT8H00M00S_62"/>
      <w:bookmarkEnd w:id="69"/>
      <w:r>
        <w:rPr>
          <w:rFonts w:ascii="Arial" w:hAnsi="Arial" w:cs="Arial"/>
          <w:sz w:val="24"/>
          <w:szCs w:val="24"/>
          <w:lang w:eastAsia="fr-FR"/>
        </w:rPr>
        <w:t>Les trames Infrarouges sont en hexadécimal mais à-travers le lien HTTP il a fallu effectuée une conversion en décimal afin de pouvoir transféré la trame infrarouge</w:t>
      </w: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Par exemple, la trame "0xB27BE0" deviendra "178123224".</w:t>
      </w: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Mais pour des trames trop longue, les trames sont trop longue et sont en puissance de 10 et sont beaucoup trop longue pour passer a travers l'url.</w:t>
      </w: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LA METHODE EST ABANDONÉE.</w:t>
      </w: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Nous faisons donc un TCPClient et Serveur sur l'ESP SALLE pour recevoir les valeurs de l'application et envoyée la trame à l'ESP CLIM; Le ESP CLIM aura donc un TCPServer actif en permanence pour recevoir les Trames IR de l'ESP SALLE.</w:t>
      </w:r>
    </w:p>
    <w:p w:rsidR="0087157F" w:rsidRDefault="0087157F">
      <w:pPr>
        <w:widowControl w:val="0"/>
        <w:tabs>
          <w:tab w:val="left" w:pos="10350"/>
        </w:tabs>
        <w:autoSpaceDE w:val="0"/>
        <w:autoSpaceDN w:val="0"/>
        <w:adjustRightInd w:val="0"/>
        <w:spacing w:after="0" w:line="240" w:lineRule="auto"/>
        <w:rPr>
          <w:rFonts w:ascii="Arial" w:eastAsia="Times New Roman" w:hAnsi="Arial" w:cs="Arial"/>
          <w:color w:val="FF1418"/>
          <w:sz w:val="24"/>
          <w:szCs w:val="24"/>
          <w:lang w:eastAsia="fr-FR"/>
        </w:rPr>
      </w:pPr>
      <w:r>
        <w:rPr>
          <w:rFonts w:ascii="Arial" w:hAnsi="Arial" w:cs="Arial"/>
          <w:sz w:val="24"/>
          <w:szCs w:val="24"/>
          <w:lang w:eastAsia="fr-FR"/>
        </w:rPr>
        <w:t xml:space="preserve">Voici le code pour ESP-CLIM: </w:t>
      </w:r>
      <w:r>
        <w:rPr>
          <w:rFonts w:ascii="Arial" w:eastAsia="Times New Roman" w:hAnsi="Arial" w:cs="Arial"/>
          <w:color w:val="FF1418"/>
          <w:sz w:val="24"/>
          <w:szCs w:val="24"/>
          <w:lang w:eastAsia="fr-FR"/>
        </w:rPr>
        <w:t>Voir Annexe n°4</w:t>
      </w:r>
    </w:p>
    <w:p w:rsidR="0087157F" w:rsidRDefault="0087157F">
      <w:pPr>
        <w:widowControl w:val="0"/>
        <w:tabs>
          <w:tab w:val="left" w:pos="10350"/>
        </w:tabs>
        <w:autoSpaceDE w:val="0"/>
        <w:autoSpaceDN w:val="0"/>
        <w:adjustRightInd w:val="0"/>
        <w:spacing w:after="0" w:line="240" w:lineRule="auto"/>
        <w:rPr>
          <w:rFonts w:ascii="Arial" w:eastAsia="Times New Roman" w:hAnsi="Arial" w:cs="Arial"/>
          <w:color w:val="FF1418"/>
          <w:sz w:val="24"/>
          <w:szCs w:val="24"/>
          <w:lang w:eastAsia="fr-FR"/>
        </w:rPr>
      </w:pPr>
    </w:p>
    <w:p w:rsidR="0087157F" w:rsidRDefault="0087157F">
      <w:pPr>
        <w:widowControl w:val="0"/>
        <w:tabs>
          <w:tab w:val="left" w:pos="10350"/>
        </w:tabs>
        <w:autoSpaceDE w:val="0"/>
        <w:autoSpaceDN w:val="0"/>
        <w:adjustRightInd w:val="0"/>
        <w:spacing w:after="0" w:line="240" w:lineRule="auto"/>
        <w:rPr>
          <w:rFonts w:ascii="Arial" w:eastAsia="Times New Roman" w:hAnsi="Arial" w:cs="Arial"/>
          <w:color w:val="FF1418"/>
          <w:sz w:val="24"/>
          <w:szCs w:val="24"/>
          <w:lang w:eastAsia="fr-FR"/>
        </w:rPr>
      </w:pPr>
    </w:p>
    <w:p w:rsidR="0087157F" w:rsidRDefault="0087157F">
      <w:pPr>
        <w:widowControl w:val="0"/>
        <w:tabs>
          <w:tab w:val="left" w:pos="10350"/>
        </w:tabs>
        <w:autoSpaceDE w:val="0"/>
        <w:autoSpaceDN w:val="0"/>
        <w:adjustRightInd w:val="0"/>
        <w:spacing w:after="0" w:line="240" w:lineRule="auto"/>
        <w:rPr>
          <w:rFonts w:ascii="Arial" w:eastAsia="Times New Roman" w:hAnsi="Arial" w:cs="Arial"/>
          <w:color w:val="FF1418"/>
          <w:sz w:val="24"/>
          <w:szCs w:val="24"/>
          <w:lang w:eastAsia="fr-FR"/>
        </w:rPr>
      </w:pPr>
    </w:p>
    <w:p w:rsidR="0087157F" w:rsidRDefault="0087157F">
      <w:pPr>
        <w:widowControl w:val="0"/>
        <w:tabs>
          <w:tab w:val="left" w:pos="10350"/>
        </w:tabs>
        <w:autoSpaceDE w:val="0"/>
        <w:autoSpaceDN w:val="0"/>
        <w:adjustRightInd w:val="0"/>
        <w:spacing w:after="0" w:line="240" w:lineRule="auto"/>
        <w:rPr>
          <w:rFonts w:ascii="Arial" w:hAnsi="Arial" w:cs="Arial"/>
          <w:sz w:val="24"/>
          <w:szCs w:val="24"/>
          <w:lang w:eastAsia="fr-FR"/>
        </w:rPr>
      </w:pPr>
    </w:p>
    <w:p w:rsidR="0087157F" w:rsidRDefault="0087157F">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890323" w:rsidRDefault="00890323">
      <w:pPr>
        <w:tabs>
          <w:tab w:val="left" w:pos="10350"/>
        </w:tabs>
      </w:pPr>
    </w:p>
    <w:p w:rsidR="00593215" w:rsidRDefault="0087157F" w:rsidP="00A44E1D">
      <w:pPr>
        <w:pStyle w:val="Titre3"/>
      </w:pPr>
      <w:bookmarkStart w:id="70" w:name="BRANCH_20"/>
      <w:bookmarkStart w:id="71" w:name="_Toc44000102"/>
      <w:bookmarkStart w:id="72" w:name="_MV3BS_20"/>
      <w:bookmarkEnd w:id="68"/>
      <w:r>
        <w:lastRenderedPageBreak/>
        <w:t>Identification de L'ESP</w:t>
      </w:r>
      <w:bookmarkEnd w:id="70"/>
      <w:bookmarkEnd w:id="71"/>
    </w:p>
    <w:p w:rsidR="00593215" w:rsidRDefault="0087157F" w:rsidP="00A44E1D">
      <w:pPr>
        <w:pStyle w:val="Titre4"/>
      </w:pPr>
      <w:bookmarkStart w:id="73" w:name="_MV3TD_PT8H00M00S_65"/>
      <w:bookmarkStart w:id="74" w:name="BRANCH_21"/>
      <w:bookmarkStart w:id="75" w:name="_MV3BS_21"/>
      <w:bookmarkEnd w:id="72"/>
      <w:bookmarkEnd w:id="73"/>
      <w:r>
        <w:t>Reconnaissance de la salle</w:t>
      </w:r>
      <w:bookmarkEnd w:id="74"/>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76" w:name="_MV3TD_PT8H00M00S_68"/>
      <w:bookmarkEnd w:id="76"/>
      <w:r>
        <w:rPr>
          <w:rFonts w:ascii="Arial" w:hAnsi="Arial" w:cs="Arial"/>
          <w:sz w:val="24"/>
          <w:szCs w:val="24"/>
          <w:lang w:eastAsia="fr-FR"/>
        </w:rPr>
        <w:t>Cette partie reconnaissance avait été prévue pour localisé l'ESP8266 pour l'application l'ajout de l'ESP32.</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pour listé les ESP32 situés dans les Bâtiments, j'ai eu l'idée de faire une insertion dans la base de donnée comprenant l'adresse MAC comme clé primaire et d'indiqué la salle et le bâtiment ainsi que son Adresse IP lors du téléversement. </w:t>
      </w:r>
    </w:p>
    <w:p w:rsidR="0087157F" w:rsidRDefault="0087157F">
      <w:pPr>
        <w:rPr>
          <w:rFonts w:ascii="Arial" w:eastAsia="Times New Roman" w:hAnsi="Arial" w:cs="Arial"/>
          <w:color w:val="FF1418"/>
          <w:sz w:val="24"/>
          <w:szCs w:val="24"/>
          <w:lang w:eastAsia="fr-FR"/>
        </w:rPr>
      </w:pPr>
      <w:r>
        <w:rPr>
          <w:rFonts w:ascii="Arial" w:hAnsi="Arial" w:cs="Arial"/>
          <w:sz w:val="24"/>
          <w:szCs w:val="24"/>
          <w:lang w:eastAsia="fr-FR"/>
        </w:rPr>
        <w:t xml:space="preserve">Le code se trouve dans </w:t>
      </w:r>
      <w:r>
        <w:rPr>
          <w:rFonts w:ascii="Arial" w:eastAsia="Times New Roman" w:hAnsi="Arial" w:cs="Arial"/>
          <w:color w:val="FF1418"/>
          <w:sz w:val="24"/>
          <w:szCs w:val="24"/>
          <w:lang w:eastAsia="fr-FR"/>
        </w:rPr>
        <w:t xml:space="preserve">Annexe n°4 </w:t>
      </w:r>
    </w:p>
    <w:p w:rsidR="0087157F" w:rsidRDefault="0087157F">
      <w:pPr>
        <w:rPr>
          <w:rFonts w:ascii="Arial" w:eastAsia="Times New Roman" w:hAnsi="Arial" w:cs="Arial"/>
          <w:color w:val="FF1418"/>
          <w:sz w:val="24"/>
          <w:szCs w:val="24"/>
          <w:lang w:eastAsia="fr-FR"/>
        </w:rPr>
      </w:pPr>
    </w:p>
    <w:p w:rsidR="0087157F" w:rsidRDefault="0087157F">
      <w:pPr>
        <w:rPr>
          <w:rFonts w:ascii="Arial" w:eastAsia="Times New Roman" w:hAnsi="Arial" w:cs="Arial"/>
          <w:color w:val="FF1418"/>
          <w:sz w:val="24"/>
          <w:szCs w:val="24"/>
          <w:lang w:eastAsia="fr-FR"/>
        </w:rPr>
      </w:pPr>
    </w:p>
    <w:p w:rsidR="0087157F" w:rsidRDefault="0087157F"/>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593215" w:rsidRDefault="0087157F" w:rsidP="00A44E1D">
      <w:pPr>
        <w:pStyle w:val="Titre3"/>
      </w:pPr>
      <w:bookmarkStart w:id="77" w:name="BRANCH_22"/>
      <w:bookmarkStart w:id="78" w:name="_Toc44000103"/>
      <w:bookmarkStart w:id="79" w:name="_MV3BS_22"/>
      <w:bookmarkEnd w:id="75"/>
      <w:r>
        <w:lastRenderedPageBreak/>
        <w:t>Visualisation Courbe de Sonde</w:t>
      </w:r>
      <w:bookmarkEnd w:id="77"/>
      <w:bookmarkEnd w:id="78"/>
    </w:p>
    <w:p w:rsidR="0087157F" w:rsidRDefault="0087157F">
      <w:pPr>
        <w:widowControl w:val="0"/>
        <w:autoSpaceDE w:val="0"/>
        <w:autoSpaceDN w:val="0"/>
        <w:adjustRightInd w:val="0"/>
        <w:spacing w:after="0" w:line="240" w:lineRule="auto"/>
        <w:rPr>
          <w:rFonts w:ascii="Arial" w:eastAsia="Times New Roman" w:hAnsi="Arial" w:cs="Arial"/>
          <w:color w:val="000000"/>
          <w:sz w:val="24"/>
          <w:szCs w:val="24"/>
          <w:lang w:eastAsia="fr-FR"/>
        </w:rPr>
      </w:pPr>
      <w:bookmarkStart w:id="80" w:name="_MV3TD_PT8H00M00S_71"/>
      <w:bookmarkEnd w:id="80"/>
      <w:r>
        <w:rPr>
          <w:rFonts w:ascii="Arial" w:eastAsia="Times New Roman" w:hAnsi="Arial" w:cs="Arial"/>
          <w:color w:val="000000"/>
          <w:sz w:val="24"/>
          <w:szCs w:val="24"/>
          <w:lang w:eastAsia="fr-FR"/>
        </w:rPr>
        <w:t>La Visualisation de la courbe se fait sur la sonde, elle contient les 4 températures ambiante prélevés dans la salle, d'une intervalle de 15 min chacun.</w:t>
      </w:r>
    </w:p>
    <w:p w:rsidR="0087157F" w:rsidRDefault="0087157F">
      <w:pPr>
        <w:rPr>
          <w:rFonts w:ascii="Arial" w:eastAsia="Times New Roman" w:hAnsi="Arial" w:cs="Arial"/>
          <w:color w:val="000000"/>
          <w:sz w:val="24"/>
          <w:szCs w:val="24"/>
          <w:lang w:eastAsia="fr-FR"/>
        </w:rPr>
      </w:pPr>
      <w:proofErr w:type="gramStart"/>
      <w:r>
        <w:rPr>
          <w:rFonts w:ascii="Arial" w:eastAsia="Times New Roman" w:hAnsi="Arial" w:cs="Arial"/>
          <w:color w:val="000000"/>
          <w:sz w:val="24"/>
          <w:szCs w:val="24"/>
          <w:lang w:eastAsia="fr-FR"/>
        </w:rPr>
        <w:t>ses</w:t>
      </w:r>
      <w:proofErr w:type="gramEnd"/>
      <w:r>
        <w:rPr>
          <w:rFonts w:ascii="Arial" w:eastAsia="Times New Roman" w:hAnsi="Arial" w:cs="Arial"/>
          <w:color w:val="000000"/>
          <w:sz w:val="24"/>
          <w:szCs w:val="24"/>
          <w:lang w:eastAsia="fr-FR"/>
        </w:rPr>
        <w:t xml:space="preserve"> valeurs sont récupérée dans la base de Donnée et stockée par l'IHM salle contenant un capteur de température qui sera pour notre projet, le DHT22</w:t>
      </w:r>
    </w:p>
    <w:p w:rsidR="0087157F" w:rsidRDefault="0087157F">
      <w:pPr>
        <w:rPr>
          <w:rFonts w:ascii="Arial" w:eastAsia="Times New Roman" w:hAnsi="Arial" w:cs="Arial"/>
          <w:color w:val="000000"/>
          <w:sz w:val="24"/>
          <w:szCs w:val="24"/>
          <w:lang w:eastAsia="fr-FR"/>
        </w:rPr>
      </w:pPr>
    </w:p>
    <w:p w:rsidR="0087157F" w:rsidRDefault="0087157F"/>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p w:rsidR="00890323" w:rsidRDefault="00890323">
      <w:bookmarkStart w:id="81" w:name="_GoBack"/>
      <w:bookmarkEnd w:id="81"/>
    </w:p>
    <w:p w:rsidR="00593215" w:rsidRDefault="0087157F" w:rsidP="00A44E1D">
      <w:pPr>
        <w:pStyle w:val="Titre3"/>
      </w:pPr>
      <w:bookmarkStart w:id="82" w:name="BRANCH_23"/>
      <w:bookmarkStart w:id="83" w:name="_Toc44000104"/>
      <w:bookmarkStart w:id="84" w:name="_MV3BS_23"/>
      <w:bookmarkEnd w:id="79"/>
      <w:r>
        <w:lastRenderedPageBreak/>
        <w:t>Annexe</w:t>
      </w:r>
      <w:bookmarkEnd w:id="82"/>
      <w:bookmarkEnd w:id="83"/>
    </w:p>
    <w:p w:rsidR="00593215" w:rsidRDefault="0087157F" w:rsidP="00A44E1D">
      <w:pPr>
        <w:pStyle w:val="Titre4"/>
      </w:pPr>
      <w:bookmarkStart w:id="85" w:name="_MV3TD_PT8H00M00S_74"/>
      <w:bookmarkStart w:id="86" w:name="BRANCH_24"/>
      <w:bookmarkStart w:id="87" w:name="_MV3BS_24"/>
      <w:bookmarkEnd w:id="84"/>
      <w:bookmarkEnd w:id="85"/>
      <w:r>
        <w:t>Annexe n°1</w:t>
      </w:r>
      <w:bookmarkEnd w:id="86"/>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88" w:name="_MV3TD_PT8H00M00S_77"/>
      <w:bookmarkEnd w:id="88"/>
      <w:r>
        <w:rPr>
          <w:rFonts w:ascii="Arial" w:hAnsi="Arial" w:cs="Arial"/>
          <w:sz w:val="24"/>
          <w:szCs w:val="24"/>
          <w:lang w:eastAsia="fr-FR"/>
        </w:rPr>
        <w:t>#ifndef UNIT_TEST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&lt;Arduino.h&gt;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#endif</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&lt;IRremoteESP8266.h&gt;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&lt;IRsend.h&gt;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IRsend irsend(4);  // LED IR est contrôlée par GPIO pin 4 (D2)</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irsend.begin();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Serial.begin(115200, SERIAL_8N1, SERIAL_TX_ONLY); //démarre le moniteur série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loop()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#if SEND_COOLIX</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Serial.println("allume le climatiseur à 20°C");</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irsend.sendCOOLIX(0xB23F20, 24, 2);        //trame IR, 24 bit, répété 2 le signal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#endif  // SEND_COOLIX</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delay(2000);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rPr>
          <w:rFonts w:ascii="Arial" w:hAnsi="Arial" w:cs="Arial"/>
          <w:sz w:val="24"/>
          <w:szCs w:val="24"/>
          <w:lang w:eastAsia="fr-FR"/>
        </w:rPr>
      </w:pPr>
      <w:r>
        <w:rPr>
          <w:rFonts w:ascii="Arial" w:hAnsi="Arial" w:cs="Arial"/>
          <w:sz w:val="24"/>
          <w:szCs w:val="24"/>
          <w:lang w:eastAsia="fr-FR"/>
        </w:rPr>
        <w:t>}</w:t>
      </w: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Pr>
        <w:rPr>
          <w:rFonts w:ascii="Arial" w:hAnsi="Arial" w:cs="Arial"/>
          <w:sz w:val="24"/>
          <w:szCs w:val="24"/>
          <w:lang w:eastAsia="fr-FR"/>
        </w:rPr>
      </w:pPr>
    </w:p>
    <w:p w:rsidR="0087157F" w:rsidRDefault="0087157F"/>
    <w:p w:rsidR="00593215" w:rsidRDefault="0087157F" w:rsidP="00A44E1D">
      <w:pPr>
        <w:pStyle w:val="Titre4"/>
      </w:pPr>
      <w:bookmarkStart w:id="89" w:name="BRANCH_25"/>
      <w:bookmarkStart w:id="90" w:name="_MV3BS_25"/>
      <w:bookmarkEnd w:id="87"/>
      <w:r>
        <w:lastRenderedPageBreak/>
        <w:t>Annexe n°2</w:t>
      </w:r>
      <w:bookmarkEnd w:id="89"/>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91" w:name="_MV3TD_PT8H00M00S_80"/>
      <w:bookmarkEnd w:id="91"/>
      <w:r>
        <w:rPr>
          <w:rFonts w:ascii="Arial" w:hAnsi="Arial" w:cs="Arial"/>
          <w:sz w:val="24"/>
          <w:szCs w:val="24"/>
          <w:lang w:eastAsia="fr-FR"/>
        </w:rPr>
        <w:t>#include &lt;MySQL_Connection.h&gt;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&lt;MySQL_Cursor.h&gt;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&lt;ESP8266WiFi.h&gt;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&lt;WiFiClient.h&gt;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ssidWIFI[]     = "SSID";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passwordWIFI[] = "PASSWORD;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nomHOST[] = "MACC IR";</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IPAddress server_addr(192,168,1,1);  // IP of the MySQL *server* here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user[] = "pi";              // MySQL user login username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password[] = "Simconolat";        // MySQL user login password</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Sample query</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query[] = "insert to bddtest";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WiFiClient client;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MySQL_Connection conn((Client *)&amp;client);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Serial.begin(115200);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Connect to WiFi network</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Serial.print("Connecting to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Serial.println(ssidWIFI);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WiFi.mode(WIFI_STA);</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WiFi.begin(ssidWIFI, passwordWIFI);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WiFi.hostname(nomHOST);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(WiFi.status() != WL_CONNECTED)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Serial.println("WiFi connected");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Serial.println("DB - Connecting...");</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//Attente de connexion a la BDD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while (conn.connect(server_addr, 3306, user, password) != true)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 ( "."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void loop()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delay(2000);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Serial.println("\nRunning SELECT and printing results\n");</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Initiate the query class instance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MySQL_Cursor *cur_mem = new MySQL_Cursor(&amp;conn);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Execute the query</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cur_mem-&gt;execute(query);</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Fetch the columns and print them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column_names *cols = cur_mem-&gt;get_columns();</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f = 0; f &lt; cols-&gt;num_fields; f++)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Serial.print(cols-&gt;fields[f]-&gt;name);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&lt; cols-&gt;num_fields-1)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Read the rows and print them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row_values *row = NULL;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do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row = cur_mem-&gt;get_next_row();</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(row != NULL)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f = 0; f &lt; cols-&gt;num_fields; f++)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Serial.print(row-&gt;values[f]);</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&lt; cols-&gt;num_fields-1)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while (row != NULL);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Deleting the cursor also frees up memory used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delete cur_mem;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593215" w:rsidRDefault="0087157F" w:rsidP="00A44E1D">
      <w:pPr>
        <w:pStyle w:val="Titre4"/>
      </w:pPr>
      <w:bookmarkStart w:id="92" w:name="BRANCH_26"/>
      <w:bookmarkStart w:id="93" w:name="_MV3BS_26"/>
      <w:bookmarkEnd w:id="90"/>
      <w:r>
        <w:lastRenderedPageBreak/>
        <w:t>Annexe n°3</w:t>
      </w:r>
      <w:bookmarkEnd w:id="92"/>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94" w:name="_MV3TD_PT8H00M00S_83"/>
      <w:bookmarkEnd w:id="94"/>
      <w:r>
        <w:rPr>
          <w:rFonts w:ascii="Arial" w:hAnsi="Arial" w:cs="Arial"/>
          <w:sz w:val="24"/>
          <w:szCs w:val="24"/>
          <w:lang w:eastAsia="fr-FR"/>
        </w:rPr>
        <w:t>#include &lt;WiFi.h&gt;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&lt;MySQL_Connection.h&gt;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&lt;MySQL_Cursor.h&gt;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&lt;esp_event.h&gt;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&lt;esp_event_loop.h&gt;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ssidWIFI = "DESKTOP-GLPMSI";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pWIFI    = "97197170";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IPAddress server_addr(192, 168, 1, 8); // Addresse de la BDD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user[] = "pi";                                 // IDENTIFIANT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password[] = MDP";        // mot de passe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EXEC_SQL[128];  // Buffer de creation requete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SELECT_SQL[] = "SELECT message FROM testsSnir_2018.test_arduino WHERE client=%d";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int cli=0;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sel;</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WiFiClient client;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MySQL_Connection conn((Client *)&amp;client);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byte mac_addr[] = { 0xDE, 0xAD, 0xBE, 0xEF, 0xFE, 0xED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Create an instance of the cursor passing in the connection</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Serial.begin(115200);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Connexion  au WiFi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Serial.print("Connecting to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Serial.println(ssidWIFI);</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WiFi.mode(WIFI_STA);</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WiFi.begin(ssidWIFI, pWIFI);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WiFi.setHostname("ESP_Salle");</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(WiFi.status() != WL_CONNECTED)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Serial.println("WiFi connected");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Serial.println("DB - Connecting...");</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//Attente de connexion a la BDD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(conn.connect(server_addr, 3306, user, password) != true)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 xml:space="preserve">    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 ( "."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loop()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delay(10000);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MySQL_Cursor *cur_mem = new MySQL_Cursor(&amp;conn);</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preparer le code sql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sprintf(EXEC_SQL, SELECT_SQL, cli);</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Execute the query</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cur_mem-&gt;execute(EXEC_SQL);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Serial.println(EXEC_SQL);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Fetch the columns and print them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column_names *cols = cur_mem-&gt;get_columns();</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Serial.print("ColName:");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f = 0; f &lt; cols-&gt;num_fields; f++)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Serial.print(cols-&gt;fields[f]-&gt;name);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&lt; cols-&gt;num_fields - 1)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Read the rows and print them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row_values *row = NULL;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do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row = cur_mem-&gt;get_next_row();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(row != NULL)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f = 0; f &lt; cols-&gt;num_fields; f++)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 0)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char* test = row-&gt;values[f];</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Serial.println(test);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if (f &lt; cols-&gt;num_fields - 1)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(row != NULL);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 xml:space="preserve">  // Deleting the cursor also frees up memory used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delete cur_mem;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87157F" w:rsidRDefault="0087157F"/>
    <w:p w:rsidR="00593215" w:rsidRDefault="0087157F" w:rsidP="00A44E1D">
      <w:pPr>
        <w:pStyle w:val="Titre4"/>
      </w:pPr>
      <w:bookmarkStart w:id="95" w:name="BRANCH_27"/>
      <w:bookmarkStart w:id="96" w:name="_MV3BS_27"/>
      <w:bookmarkEnd w:id="93"/>
      <w:r>
        <w:lastRenderedPageBreak/>
        <w:t>Annexe n°4</w:t>
      </w:r>
      <w:bookmarkEnd w:id="95"/>
    </w:p>
    <w:p w:rsidR="0087157F" w:rsidRDefault="0087157F">
      <w:pPr>
        <w:widowControl w:val="0"/>
        <w:autoSpaceDE w:val="0"/>
        <w:autoSpaceDN w:val="0"/>
        <w:adjustRightInd w:val="0"/>
        <w:spacing w:after="0" w:line="240" w:lineRule="auto"/>
        <w:rPr>
          <w:rFonts w:ascii="Arial" w:hAnsi="Arial" w:cs="Arial"/>
          <w:sz w:val="24"/>
          <w:szCs w:val="24"/>
          <w:lang w:eastAsia="fr-FR"/>
        </w:rPr>
      </w:pPr>
      <w:bookmarkStart w:id="97" w:name="_MV3TD_PT8H00M00S_86"/>
      <w:bookmarkEnd w:id="97"/>
      <w:r>
        <w:rPr>
          <w:rFonts w:ascii="Arial" w:hAnsi="Arial" w:cs="Arial"/>
          <w:sz w:val="24"/>
          <w:szCs w:val="24"/>
          <w:lang w:eastAsia="fr-FR"/>
        </w:rPr>
        <w:t>#include &lt;WiFi.h&gt;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&lt;MySQL_Connection.h&gt;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&lt;MySQL_Cursor.h&gt;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&lt;esp_event.h&gt;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#include &lt;esp_event_loop.h&gt;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ssidWIFI = "SSID";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const char* pWIFI    = "PASSWORD";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int SALLE = 13;   // NUMERO DE LA SALLE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char* BATIMENT ="BTF"; // BATIMENT </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uint8_t MAC_array[6];</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MAC_char[18];</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IPAddress server_addr(192, 168, 1, 1); // IP du serveur MySQL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user[] = "pi";              // utilisateur BDD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password[] = "password";        // mot de passe BDD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EXEC_SQL[128]; // Buffer de creation requete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EXE_SQL[128];</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INSERT_SQL[] = "INSERT INTO `MACC1`.`ESPSALLE` (`NUM_SALLE`, `IP_CLIM`,`ADRESSE_MACESP`, `NOM_BAT`) VALUES ('%d', '%s', '%s', '%s');";</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char UPDATE_SQL[] = "UPDATE `MACC1`.`ESPSALLE` SET `IP_CLIM`='%s' WHERE  `ADRESSE_MACESP`='%s';";</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WiFiClient client;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MySQL_Connection conn((Client *)&amp;client);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setup()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Serial.begin(115200);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delay(10);</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Connect to WiFi network</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Serial.print("Connecting to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Serial.println(ssidWIFI);</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WiFi.mode(WIFI_STA);</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WiFi.begin(ssidWIFI, pWIFI);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WiFi.setHostname("ESP_Salle");</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lastRenderedPageBreak/>
        <w:t xml:space="preserve">  while (WiFi.status() != WL_CONNECTED)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Serial.println("WiFi connected");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Serial.println("DB - Connecting...");</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//Attente de connexion a la BDD</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while (conn.connect(server_addr, 3306, user, password) != true)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Serial.print ( "."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WiFi.macAddress(MAC_array);</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for (int i = 0; i &lt; sizeof(MAC_array); ++i){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sprintf(MAC_char,"%s%02x:",MAC_char,MAC_array[i]);</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Serial.println(MAC_char);</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Serial.println(WiFi.localIP());</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sprintf(EXEC_SQL, INSERT_SQL, SALLE, WiFi.localIP().toString().c_str(), MAC_char, BATIMENT);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Serial.println(EXEC_SQL);</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INSERT(EXEC_SQL);  //rajoute dans table ESPSALLE la carte si cela est sa première connexion</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delay(500);</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Serial.println(MAC_char);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sprintf(EXE_SQL, UPDATE_SQL, WiFi.localIP().toString().c_str(), MAC_char);</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Serial.println(EXE_SQL);</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void loop() {</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delay(900000); // attendre 15 min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INSERT(EXE_SQL); //met a jour l'adresse IP dans la base de donnée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void </w:t>
      </w:r>
      <w:proofErr w:type="gramStart"/>
      <w:r>
        <w:rPr>
          <w:rFonts w:ascii="Arial" w:hAnsi="Arial" w:cs="Arial"/>
          <w:sz w:val="24"/>
          <w:szCs w:val="24"/>
          <w:lang w:eastAsia="fr-FR"/>
        </w:rPr>
        <w:t>INSERT(</w:t>
      </w:r>
      <w:proofErr w:type="gramEnd"/>
      <w:r>
        <w:rPr>
          <w:rFonts w:ascii="Arial" w:hAnsi="Arial" w:cs="Arial"/>
          <w:sz w:val="24"/>
          <w:szCs w:val="24"/>
          <w:lang w:eastAsia="fr-FR"/>
        </w:rPr>
        <w:t>char* requete)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Initialise l'instance de la classe de requête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MySQL_Cursor *cur_mem = new MySQL_Cursor(&amp;conn);</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 Execute the query</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cur_mem-&gt;execute(requete);</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xml:space="preserve">  delete cur_mem;</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//comme il n'y a aucun résultat, nous n'avons pas besoin de lire de données</w:t>
      </w:r>
    </w:p>
    <w:p w:rsidR="0087157F" w:rsidRDefault="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   // La suppression du curseur libère également la mémoire utilisée</w:t>
      </w:r>
    </w:p>
    <w:p w:rsidR="0087157F" w:rsidRPr="0087157F" w:rsidRDefault="0087157F" w:rsidP="0087157F">
      <w:pPr>
        <w:widowControl w:val="0"/>
        <w:autoSpaceDE w:val="0"/>
        <w:autoSpaceDN w:val="0"/>
        <w:adjustRightInd w:val="0"/>
        <w:spacing w:after="0" w:line="240" w:lineRule="auto"/>
        <w:rPr>
          <w:rFonts w:ascii="Arial" w:hAnsi="Arial" w:cs="Arial"/>
          <w:sz w:val="24"/>
          <w:szCs w:val="24"/>
          <w:lang w:eastAsia="fr-FR"/>
        </w:rPr>
      </w:pPr>
      <w:r>
        <w:rPr>
          <w:rFonts w:ascii="Arial" w:hAnsi="Arial" w:cs="Arial"/>
          <w:sz w:val="24"/>
          <w:szCs w:val="24"/>
          <w:lang w:eastAsia="fr-FR"/>
        </w:rPr>
        <w:t>}</w:t>
      </w:r>
    </w:p>
    <w:p w:rsidR="00593215" w:rsidRDefault="0087157F" w:rsidP="00A44E1D">
      <w:pPr>
        <w:pStyle w:val="Titre3"/>
      </w:pPr>
      <w:bookmarkStart w:id="98" w:name="BRANCH_28"/>
      <w:bookmarkStart w:id="99" w:name="_Toc44000105"/>
      <w:bookmarkStart w:id="100" w:name="_MV3BS_28"/>
      <w:bookmarkEnd w:id="96"/>
      <w:r>
        <w:lastRenderedPageBreak/>
        <w:t>Notice d'installation</w:t>
      </w:r>
      <w:bookmarkEnd w:id="98"/>
      <w:bookmarkEnd w:id="99"/>
    </w:p>
    <w:p w:rsidR="00593215" w:rsidRDefault="0087157F" w:rsidP="00A44E1D">
      <w:pPr>
        <w:pStyle w:val="Titre4"/>
      </w:pPr>
      <w:bookmarkStart w:id="101" w:name="_MV3TD_PT8H00M00S_89"/>
      <w:bookmarkStart w:id="102" w:name="BRANCH_29"/>
      <w:bookmarkStart w:id="103" w:name="_MV3BS_29"/>
      <w:bookmarkEnd w:id="100"/>
      <w:bookmarkEnd w:id="101"/>
      <w:r>
        <w:t>Instruction</w:t>
      </w:r>
      <w:bookmarkStart w:id="104" w:name="_MV3TD_PT8H00M00S_92"/>
      <w:bookmarkEnd w:id="102"/>
      <w:bookmarkEnd w:id="103"/>
      <w:bookmarkEnd w:id="104"/>
    </w:p>
    <w:sectPr w:rsidR="00593215" w:rsidSect="00890323">
      <w:footerReference w:type="default" r:id="rId2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DD1" w:rsidRDefault="00F67DD1" w:rsidP="00C85CF0">
      <w:pPr>
        <w:spacing w:after="0" w:line="240" w:lineRule="auto"/>
      </w:pPr>
      <w:r>
        <w:separator/>
      </w:r>
    </w:p>
  </w:endnote>
  <w:endnote w:type="continuationSeparator" w:id="0">
    <w:p w:rsidR="00F67DD1" w:rsidRDefault="00F67DD1" w:rsidP="00C8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D17" w:rsidRDefault="00520D17" w:rsidP="00520D17">
    <w:pPr>
      <w:pStyle w:val="Pieddepage"/>
      <w:tabs>
        <w:tab w:val="clear" w:pos="4680"/>
        <w:tab w:val="clear" w:pos="9360"/>
      </w:tabs>
      <w:rPr>
        <w:caps/>
        <w:color w:val="5B9BD5" w:themeColor="accent1"/>
      </w:rPr>
    </w:pPr>
  </w:p>
  <w:p w:rsidR="00520D17" w:rsidRDefault="00520D17" w:rsidP="00520D17">
    <w:pPr>
      <w:pStyle w:val="Pieddepage"/>
      <w:tabs>
        <w:tab w:val="clear" w:pos="4680"/>
        <w:tab w:val="clear" w:pos="9360"/>
      </w:tabs>
      <w:rPr>
        <w:caps/>
        <w:color w:val="5B9BD5" w:themeColor="accent1"/>
      </w:rPr>
    </w:pPr>
  </w:p>
  <w:p w:rsidR="00520D17" w:rsidRDefault="00520D1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D17" w:rsidRDefault="00520D1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699285"/>
      <w:docPartObj>
        <w:docPartGallery w:val="Page Numbers (Bottom of Page)"/>
        <w:docPartUnique/>
      </w:docPartObj>
    </w:sdtPr>
    <w:sdtContent>
      <w:p w:rsidR="00890323" w:rsidRDefault="00890323">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27" name="Parchemin horizont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890323" w:rsidRDefault="00890323">
                              <w:pPr>
                                <w:jc w:val="center"/>
                                <w:rPr>
                                  <w:color w:val="808080" w:themeColor="text1" w:themeTint="7F"/>
                                </w:rPr>
                              </w:pPr>
                              <w:r>
                                <w:fldChar w:fldCharType="begin"/>
                              </w:r>
                              <w:r>
                                <w:instrText>PAGE    \* MERGEFORMAT</w:instrText>
                              </w:r>
                              <w:r>
                                <w:fldChar w:fldCharType="separate"/>
                              </w:r>
                              <w:r w:rsidRPr="00890323">
                                <w:rPr>
                                  <w:noProof/>
                                  <w:color w:val="808080" w:themeColor="text1" w:themeTint="7F"/>
                                </w:rPr>
                                <w:t>26</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7"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LvMkIpoCAAA9BQAADgAAAAAAAAAAAAAAAAAuAgAAZHJzL2Uyb0RvYy54&#10;bWxQSwECLQAUAAYACAAAACEAjLVK0NkAAAAEAQAADwAAAAAAAAAAAAAAAAD0BAAAZHJzL2Rvd25y&#10;ZXYueG1sUEsFBgAAAAAEAAQA8wAAAPoFAAAAAA==&#10;" adj="5400" filled="f" fillcolor="#17365d" strokecolor="#a5a5a5">
                  <v:textbox>
                    <w:txbxContent>
                      <w:p w:rsidR="00890323" w:rsidRDefault="00890323">
                        <w:pPr>
                          <w:jc w:val="center"/>
                          <w:rPr>
                            <w:color w:val="808080" w:themeColor="text1" w:themeTint="7F"/>
                          </w:rPr>
                        </w:pPr>
                        <w:r>
                          <w:fldChar w:fldCharType="begin"/>
                        </w:r>
                        <w:r>
                          <w:instrText>PAGE    \* MERGEFORMAT</w:instrText>
                        </w:r>
                        <w:r>
                          <w:fldChar w:fldCharType="separate"/>
                        </w:r>
                        <w:r w:rsidRPr="00890323">
                          <w:rPr>
                            <w:noProof/>
                            <w:color w:val="808080" w:themeColor="text1" w:themeTint="7F"/>
                          </w:rPr>
                          <w:t>26</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DD1" w:rsidRDefault="00F67DD1" w:rsidP="00C85CF0">
      <w:pPr>
        <w:spacing w:after="0" w:line="240" w:lineRule="auto"/>
      </w:pPr>
      <w:r>
        <w:separator/>
      </w:r>
    </w:p>
  </w:footnote>
  <w:footnote w:type="continuationSeparator" w:id="0">
    <w:p w:rsidR="00F67DD1" w:rsidRDefault="00F67DD1" w:rsidP="00C85C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4283"/>
    <w:multiLevelType w:val="multilevel"/>
    <w:tmpl w:val="28F81C7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A6E5786"/>
    <w:multiLevelType w:val="multilevel"/>
    <w:tmpl w:val="FF1ECA0A"/>
    <w:lvl w:ilvl="0">
      <w:start w:val="1"/>
      <w:numFmt w:val="bullet"/>
      <w:lvlText w:val="-"/>
      <w:lvlJc w:val="left"/>
      <w:rPr>
        <w:rFonts w:ascii="Arial" w:hAnsi="Arial"/>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2" w15:restartNumberingAfterBreak="0">
    <w:nsid w:val="10DE4708"/>
    <w:multiLevelType w:val="hybridMultilevel"/>
    <w:tmpl w:val="F3BABD3E"/>
    <w:lvl w:ilvl="0" w:tplc="8CA4D3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D63C3"/>
    <w:multiLevelType w:val="multilevel"/>
    <w:tmpl w:val="92E84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4656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A640415"/>
    <w:multiLevelType w:val="multilevel"/>
    <w:tmpl w:val="6C9AC20E"/>
    <w:lvl w:ilvl="0">
      <w:start w:val="1"/>
      <w:numFmt w:val="bullet"/>
      <w:lvlText w:val="-"/>
      <w:lvlJc w:val="left"/>
      <w:rPr>
        <w:rFonts w:ascii="Arial" w:hAnsi="Arial"/>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6" w15:restartNumberingAfterBreak="0">
    <w:nsid w:val="69041695"/>
    <w:multiLevelType w:val="hybridMultilevel"/>
    <w:tmpl w:val="2A7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D2"/>
    <w:rsid w:val="000453E3"/>
    <w:rsid w:val="000531BB"/>
    <w:rsid w:val="000600E6"/>
    <w:rsid w:val="00110819"/>
    <w:rsid w:val="00186491"/>
    <w:rsid w:val="001B62C2"/>
    <w:rsid w:val="0022057B"/>
    <w:rsid w:val="0032178A"/>
    <w:rsid w:val="004214E0"/>
    <w:rsid w:val="0051774C"/>
    <w:rsid w:val="00520D17"/>
    <w:rsid w:val="00593215"/>
    <w:rsid w:val="00596FA9"/>
    <w:rsid w:val="00611B0D"/>
    <w:rsid w:val="00663387"/>
    <w:rsid w:val="006764D7"/>
    <w:rsid w:val="007657C6"/>
    <w:rsid w:val="007848D8"/>
    <w:rsid w:val="007A12A3"/>
    <w:rsid w:val="007A7ED2"/>
    <w:rsid w:val="008544B2"/>
    <w:rsid w:val="00856B74"/>
    <w:rsid w:val="0087157F"/>
    <w:rsid w:val="00886596"/>
    <w:rsid w:val="00890323"/>
    <w:rsid w:val="00A44E1D"/>
    <w:rsid w:val="00A70546"/>
    <w:rsid w:val="00A91DA1"/>
    <w:rsid w:val="00AB2AA1"/>
    <w:rsid w:val="00AB6B40"/>
    <w:rsid w:val="00AE5846"/>
    <w:rsid w:val="00B13B29"/>
    <w:rsid w:val="00B173D2"/>
    <w:rsid w:val="00BA69E4"/>
    <w:rsid w:val="00BB1C66"/>
    <w:rsid w:val="00BE1118"/>
    <w:rsid w:val="00C53DDD"/>
    <w:rsid w:val="00C85CF0"/>
    <w:rsid w:val="00CF7939"/>
    <w:rsid w:val="00D20AF9"/>
    <w:rsid w:val="00D25274"/>
    <w:rsid w:val="00D35A83"/>
    <w:rsid w:val="00DB36E4"/>
    <w:rsid w:val="00E64889"/>
    <w:rsid w:val="00F67DD1"/>
    <w:rsid w:val="00F706E8"/>
    <w:rsid w:val="00F823B2"/>
    <w:rsid w:val="00F940C3"/>
    <w:rsid w:val="00FA5441"/>
    <w:rsid w:val="00FF2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AB2B60-0518-4C90-B884-36411BA9B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491"/>
    <w:rPr>
      <w:sz w:val="22"/>
    </w:rPr>
  </w:style>
  <w:style w:type="paragraph" w:styleId="Titre1">
    <w:name w:val="heading 1"/>
    <w:basedOn w:val="Normal"/>
    <w:next w:val="Normal"/>
    <w:link w:val="Titre1Car"/>
    <w:autoRedefine/>
    <w:uiPriority w:val="9"/>
    <w:qFormat/>
    <w:rsid w:val="0087157F"/>
    <w:pPr>
      <w:numPr>
        <w:numId w:val="5"/>
      </w:numPr>
      <w:pBdr>
        <w:bottom w:val="single" w:sz="4" w:space="1" w:color="auto"/>
      </w:pBdr>
      <w:spacing w:before="160"/>
      <w:jc w:val="center"/>
      <w:outlineLvl w:val="0"/>
    </w:pPr>
    <w:rPr>
      <w:rFonts w:cs="Arial"/>
      <w:b/>
      <w:caps/>
      <w:color w:val="2E74B5"/>
      <w:sz w:val="28"/>
      <w:szCs w:val="28"/>
    </w:rPr>
  </w:style>
  <w:style w:type="paragraph" w:styleId="Titre2">
    <w:name w:val="heading 2"/>
    <w:basedOn w:val="Normal"/>
    <w:next w:val="Normal"/>
    <w:link w:val="Titre2Car"/>
    <w:autoRedefine/>
    <w:uiPriority w:val="9"/>
    <w:unhideWhenUsed/>
    <w:qFormat/>
    <w:rsid w:val="00A44E1D"/>
    <w:pPr>
      <w:numPr>
        <w:ilvl w:val="1"/>
        <w:numId w:val="5"/>
      </w:numPr>
      <w:pBdr>
        <w:bottom w:val="single" w:sz="4" w:space="1" w:color="auto"/>
      </w:pBdr>
      <w:spacing w:before="160"/>
      <w:jc w:val="center"/>
      <w:outlineLvl w:val="1"/>
    </w:pPr>
    <w:rPr>
      <w:rFonts w:cs="Arial"/>
      <w:b/>
      <w:caps/>
      <w:color w:val="2E74B5"/>
      <w:sz w:val="27"/>
      <w:szCs w:val="27"/>
    </w:rPr>
  </w:style>
  <w:style w:type="paragraph" w:styleId="Titre3">
    <w:name w:val="heading 3"/>
    <w:basedOn w:val="Titre2"/>
    <w:next w:val="Normal"/>
    <w:link w:val="Titre3Car"/>
    <w:autoRedefine/>
    <w:uiPriority w:val="9"/>
    <w:unhideWhenUsed/>
    <w:qFormat/>
    <w:rsid w:val="0087157F"/>
    <w:pPr>
      <w:numPr>
        <w:ilvl w:val="2"/>
      </w:numPr>
      <w:outlineLvl w:val="2"/>
    </w:pPr>
    <w:rPr>
      <w:sz w:val="26"/>
    </w:rPr>
  </w:style>
  <w:style w:type="paragraph" w:styleId="Titre4">
    <w:name w:val="heading 4"/>
    <w:basedOn w:val="Titre2"/>
    <w:next w:val="Normal"/>
    <w:link w:val="Titre4Car"/>
    <w:autoRedefine/>
    <w:uiPriority w:val="9"/>
    <w:unhideWhenUsed/>
    <w:qFormat/>
    <w:rsid w:val="0087157F"/>
    <w:pPr>
      <w:numPr>
        <w:ilvl w:val="3"/>
      </w:numPr>
      <w:outlineLvl w:val="3"/>
    </w:pPr>
    <w:rPr>
      <w:sz w:val="25"/>
    </w:rPr>
  </w:style>
  <w:style w:type="paragraph" w:styleId="Titre5">
    <w:name w:val="heading 5"/>
    <w:basedOn w:val="Titre2"/>
    <w:next w:val="Normal"/>
    <w:link w:val="Titre5Car"/>
    <w:autoRedefine/>
    <w:uiPriority w:val="9"/>
    <w:unhideWhenUsed/>
    <w:qFormat/>
    <w:rsid w:val="00B173D2"/>
    <w:pPr>
      <w:numPr>
        <w:ilvl w:val="4"/>
      </w:numPr>
      <w:outlineLvl w:val="4"/>
    </w:pPr>
    <w:rPr>
      <w:sz w:val="24"/>
    </w:rPr>
  </w:style>
  <w:style w:type="paragraph" w:styleId="Titre6">
    <w:name w:val="heading 6"/>
    <w:basedOn w:val="Titre2"/>
    <w:next w:val="Normal"/>
    <w:link w:val="Titre6Car"/>
    <w:autoRedefine/>
    <w:uiPriority w:val="9"/>
    <w:unhideWhenUsed/>
    <w:qFormat/>
    <w:rsid w:val="00B173D2"/>
    <w:pPr>
      <w:numPr>
        <w:ilvl w:val="5"/>
      </w:numPr>
      <w:outlineLvl w:val="5"/>
    </w:pPr>
    <w:rPr>
      <w:sz w:val="23"/>
    </w:rPr>
  </w:style>
  <w:style w:type="paragraph" w:styleId="Titre7">
    <w:name w:val="heading 7"/>
    <w:basedOn w:val="Normal"/>
    <w:next w:val="Normal"/>
    <w:link w:val="Titre7Car"/>
    <w:autoRedefine/>
    <w:uiPriority w:val="9"/>
    <w:semiHidden/>
    <w:unhideWhenUsed/>
    <w:qFormat/>
    <w:rsid w:val="00B173D2"/>
    <w:pPr>
      <w:keepNext/>
      <w:keepLines/>
      <w:numPr>
        <w:ilvl w:val="6"/>
        <w:numId w:val="5"/>
      </w:numPr>
      <w:pBdr>
        <w:bottom w:val="single" w:sz="4" w:space="1" w:color="auto"/>
      </w:pBdr>
      <w:spacing w:before="160"/>
      <w:outlineLvl w:val="6"/>
    </w:pPr>
    <w:rPr>
      <w:rFonts w:ascii="Calibri" w:eastAsiaTheme="majorEastAsia" w:hAnsi="Calibri" w:cstheme="majorBidi"/>
      <w:b/>
      <w:caps/>
      <w:color w:val="2E74B5"/>
      <w:szCs w:val="24"/>
    </w:rPr>
  </w:style>
  <w:style w:type="paragraph" w:styleId="Titre8">
    <w:name w:val="heading 8"/>
    <w:basedOn w:val="Normal"/>
    <w:next w:val="Normal"/>
    <w:link w:val="Titre8Car"/>
    <w:uiPriority w:val="9"/>
    <w:semiHidden/>
    <w:unhideWhenUsed/>
    <w:qFormat/>
    <w:rsid w:val="00C85CF0"/>
    <w:pPr>
      <w:keepNext/>
      <w:keepLines/>
      <w:numPr>
        <w:ilvl w:val="7"/>
        <w:numId w:val="5"/>
      </w:numPr>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C85CF0"/>
    <w:pPr>
      <w:keepNext/>
      <w:keepLines/>
      <w:numPr>
        <w:ilvl w:val="8"/>
        <w:numId w:val="5"/>
      </w:numPr>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85CF0"/>
    <w:rPr>
      <w:color w:val="808080"/>
    </w:rPr>
  </w:style>
  <w:style w:type="paragraph" w:styleId="En-tte">
    <w:name w:val="header"/>
    <w:basedOn w:val="Normal"/>
    <w:link w:val="En-tteCar"/>
    <w:uiPriority w:val="99"/>
    <w:unhideWhenUsed/>
    <w:rsid w:val="00C85CF0"/>
    <w:pPr>
      <w:tabs>
        <w:tab w:val="center" w:pos="4680"/>
        <w:tab w:val="right" w:pos="9360"/>
      </w:tabs>
      <w:spacing w:after="0" w:line="240" w:lineRule="auto"/>
    </w:pPr>
  </w:style>
  <w:style w:type="character" w:customStyle="1" w:styleId="En-tteCar">
    <w:name w:val="En-tête Car"/>
    <w:basedOn w:val="Policepardfaut"/>
    <w:link w:val="En-tte"/>
    <w:uiPriority w:val="99"/>
    <w:rsid w:val="00C85CF0"/>
  </w:style>
  <w:style w:type="paragraph" w:styleId="Pieddepage">
    <w:name w:val="footer"/>
    <w:basedOn w:val="Normal"/>
    <w:link w:val="PieddepageCar"/>
    <w:uiPriority w:val="99"/>
    <w:unhideWhenUsed/>
    <w:rsid w:val="00C85CF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85CF0"/>
  </w:style>
  <w:style w:type="paragraph" w:styleId="Sansinterligne">
    <w:name w:val="No Spacing"/>
    <w:link w:val="SansinterligneCar"/>
    <w:uiPriority w:val="1"/>
    <w:qFormat/>
    <w:rsid w:val="00C85CF0"/>
    <w:pPr>
      <w:spacing w:after="0" w:line="240" w:lineRule="auto"/>
    </w:pPr>
  </w:style>
  <w:style w:type="character" w:customStyle="1" w:styleId="SansinterligneCar">
    <w:name w:val="Sans interligne Car"/>
    <w:basedOn w:val="Policepardfaut"/>
    <w:link w:val="Sansinterligne"/>
    <w:uiPriority w:val="1"/>
    <w:rsid w:val="00C85CF0"/>
  </w:style>
  <w:style w:type="character" w:customStyle="1" w:styleId="Titre1Car">
    <w:name w:val="Titre 1 Car"/>
    <w:basedOn w:val="Policepardfaut"/>
    <w:link w:val="Titre1"/>
    <w:uiPriority w:val="9"/>
    <w:rsid w:val="0087157F"/>
    <w:rPr>
      <w:rFonts w:cs="Arial"/>
      <w:b/>
      <w:caps/>
      <w:color w:val="2E74B5"/>
      <w:sz w:val="28"/>
      <w:szCs w:val="28"/>
    </w:rPr>
  </w:style>
  <w:style w:type="paragraph" w:styleId="En-ttedetabledesmatires">
    <w:name w:val="TOC Heading"/>
    <w:basedOn w:val="Titre1"/>
    <w:next w:val="Normal"/>
    <w:uiPriority w:val="39"/>
    <w:unhideWhenUsed/>
    <w:qFormat/>
    <w:rsid w:val="00663387"/>
    <w:pPr>
      <w:numPr>
        <w:numId w:val="0"/>
      </w:numPr>
      <w:outlineLvl w:val="9"/>
    </w:pPr>
  </w:style>
  <w:style w:type="paragraph" w:styleId="TM2">
    <w:name w:val="toc 2"/>
    <w:basedOn w:val="Normal"/>
    <w:next w:val="Normal"/>
    <w:autoRedefine/>
    <w:uiPriority w:val="39"/>
    <w:unhideWhenUsed/>
    <w:rsid w:val="007A12A3"/>
    <w:pPr>
      <w:tabs>
        <w:tab w:val="right" w:leader="dot" w:pos="9350"/>
      </w:tabs>
      <w:spacing w:after="100"/>
    </w:pPr>
    <w:rPr>
      <w:rFonts w:cs="Times New Roman"/>
    </w:rPr>
  </w:style>
  <w:style w:type="paragraph" w:styleId="TM1">
    <w:name w:val="toc 1"/>
    <w:basedOn w:val="Normal"/>
    <w:next w:val="Normal"/>
    <w:autoRedefine/>
    <w:uiPriority w:val="39"/>
    <w:unhideWhenUsed/>
    <w:rsid w:val="00B173D2"/>
    <w:pPr>
      <w:tabs>
        <w:tab w:val="left" w:pos="1320"/>
        <w:tab w:val="right" w:leader="dot" w:pos="9350"/>
      </w:tabs>
      <w:spacing w:after="100"/>
    </w:pPr>
    <w:rPr>
      <w:rFonts w:cs="Times New Roman"/>
      <w:b/>
    </w:rPr>
  </w:style>
  <w:style w:type="paragraph" w:styleId="TM3">
    <w:name w:val="toc 3"/>
    <w:basedOn w:val="Normal"/>
    <w:next w:val="Normal"/>
    <w:autoRedefine/>
    <w:uiPriority w:val="39"/>
    <w:unhideWhenUsed/>
    <w:rsid w:val="007A12A3"/>
    <w:pPr>
      <w:tabs>
        <w:tab w:val="right" w:leader="dot" w:pos="9350"/>
      </w:tabs>
      <w:spacing w:after="100"/>
    </w:pPr>
    <w:rPr>
      <w:rFonts w:cs="Times New Roman"/>
    </w:rPr>
  </w:style>
  <w:style w:type="character" w:customStyle="1" w:styleId="Titre2Car">
    <w:name w:val="Titre 2 Car"/>
    <w:basedOn w:val="Policepardfaut"/>
    <w:link w:val="Titre2"/>
    <w:uiPriority w:val="9"/>
    <w:rsid w:val="00A44E1D"/>
    <w:rPr>
      <w:rFonts w:cs="Arial"/>
      <w:b/>
      <w:caps/>
      <w:color w:val="2E74B5"/>
      <w:sz w:val="27"/>
      <w:szCs w:val="27"/>
    </w:rPr>
  </w:style>
  <w:style w:type="character" w:customStyle="1" w:styleId="Titre3Car">
    <w:name w:val="Titre 3 Car"/>
    <w:basedOn w:val="Policepardfaut"/>
    <w:link w:val="Titre3"/>
    <w:uiPriority w:val="9"/>
    <w:rsid w:val="0087157F"/>
    <w:rPr>
      <w:rFonts w:cs="Arial"/>
      <w:b/>
      <w:caps/>
      <w:color w:val="2E74B5"/>
      <w:sz w:val="26"/>
      <w:szCs w:val="27"/>
    </w:rPr>
  </w:style>
  <w:style w:type="character" w:customStyle="1" w:styleId="Titre4Car">
    <w:name w:val="Titre 4 Car"/>
    <w:basedOn w:val="Policepardfaut"/>
    <w:link w:val="Titre4"/>
    <w:uiPriority w:val="9"/>
    <w:rsid w:val="0087157F"/>
    <w:rPr>
      <w:rFonts w:cs="Arial"/>
      <w:b/>
      <w:caps/>
      <w:color w:val="2E74B5"/>
      <w:sz w:val="25"/>
      <w:szCs w:val="27"/>
    </w:rPr>
  </w:style>
  <w:style w:type="character" w:customStyle="1" w:styleId="Titre5Car">
    <w:name w:val="Titre 5 Car"/>
    <w:basedOn w:val="Policepardfaut"/>
    <w:link w:val="Titre5"/>
    <w:uiPriority w:val="9"/>
    <w:rsid w:val="00B173D2"/>
    <w:rPr>
      <w:rFonts w:cs="Arial"/>
      <w:b/>
      <w:caps/>
      <w:color w:val="2E74B5"/>
      <w:sz w:val="24"/>
      <w:szCs w:val="27"/>
    </w:rPr>
  </w:style>
  <w:style w:type="character" w:customStyle="1" w:styleId="Titre6Car">
    <w:name w:val="Titre 6 Car"/>
    <w:basedOn w:val="Policepardfaut"/>
    <w:link w:val="Titre6"/>
    <w:uiPriority w:val="9"/>
    <w:rsid w:val="00B173D2"/>
    <w:rPr>
      <w:rFonts w:cs="Arial"/>
      <w:b/>
      <w:caps/>
      <w:color w:val="2E74B5"/>
      <w:sz w:val="23"/>
      <w:szCs w:val="27"/>
    </w:rPr>
  </w:style>
  <w:style w:type="character" w:customStyle="1" w:styleId="Titre7Car">
    <w:name w:val="Titre 7 Car"/>
    <w:basedOn w:val="Policepardfaut"/>
    <w:link w:val="Titre7"/>
    <w:uiPriority w:val="9"/>
    <w:semiHidden/>
    <w:rsid w:val="00B173D2"/>
    <w:rPr>
      <w:rFonts w:ascii="Calibri" w:eastAsiaTheme="majorEastAsia" w:hAnsi="Calibri" w:cstheme="majorBidi"/>
      <w:b/>
      <w:caps/>
      <w:color w:val="2E74B5"/>
      <w:sz w:val="22"/>
      <w:szCs w:val="24"/>
    </w:rPr>
  </w:style>
  <w:style w:type="character" w:customStyle="1" w:styleId="Titre8Car">
    <w:name w:val="Titre 8 Car"/>
    <w:basedOn w:val="Policepardfaut"/>
    <w:link w:val="Titre8"/>
    <w:uiPriority w:val="9"/>
    <w:semiHidden/>
    <w:rsid w:val="00C85CF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85CF0"/>
    <w:rPr>
      <w:b/>
      <w:bCs/>
      <w:i/>
      <w:iCs/>
    </w:rPr>
  </w:style>
  <w:style w:type="paragraph" w:styleId="Lgende">
    <w:name w:val="caption"/>
    <w:basedOn w:val="Normal"/>
    <w:next w:val="Normal"/>
    <w:uiPriority w:val="35"/>
    <w:semiHidden/>
    <w:unhideWhenUsed/>
    <w:qFormat/>
    <w:rsid w:val="00C85CF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35A83"/>
    <w:pPr>
      <w:pBdr>
        <w:bottom w:val="single" w:sz="4" w:space="1" w:color="auto"/>
      </w:pBdr>
    </w:pPr>
    <w:rPr>
      <w:rFonts w:ascii="Arial" w:hAnsi="Arial" w:cs="Arial"/>
      <w:b/>
      <w:caps/>
      <w:color w:val="2E74B5"/>
      <w:sz w:val="40"/>
      <w:szCs w:val="40"/>
    </w:rPr>
  </w:style>
  <w:style w:type="character" w:customStyle="1" w:styleId="TitreCar">
    <w:name w:val="Titre Car"/>
    <w:basedOn w:val="Policepardfaut"/>
    <w:link w:val="Titre"/>
    <w:uiPriority w:val="10"/>
    <w:rsid w:val="00D35A83"/>
    <w:rPr>
      <w:rFonts w:ascii="Arial" w:hAnsi="Arial" w:cs="Arial"/>
      <w:b/>
      <w:caps/>
      <w:color w:val="2E74B5"/>
      <w:sz w:val="40"/>
      <w:szCs w:val="40"/>
    </w:rPr>
  </w:style>
  <w:style w:type="paragraph" w:styleId="Sous-titre">
    <w:name w:val="Subtitle"/>
    <w:basedOn w:val="Normal"/>
    <w:next w:val="Normal"/>
    <w:link w:val="Sous-titreCar"/>
    <w:uiPriority w:val="11"/>
    <w:qFormat/>
    <w:rsid w:val="00C85CF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85CF0"/>
    <w:rPr>
      <w:color w:val="44546A" w:themeColor="text2"/>
      <w:sz w:val="28"/>
      <w:szCs w:val="28"/>
    </w:rPr>
  </w:style>
  <w:style w:type="character" w:styleId="lev">
    <w:name w:val="Strong"/>
    <w:basedOn w:val="Policepardfaut"/>
    <w:uiPriority w:val="22"/>
    <w:qFormat/>
    <w:rsid w:val="00C85CF0"/>
    <w:rPr>
      <w:b/>
      <w:bCs/>
    </w:rPr>
  </w:style>
  <w:style w:type="character" w:styleId="Accentuation">
    <w:name w:val="Emphasis"/>
    <w:basedOn w:val="Policepardfaut"/>
    <w:uiPriority w:val="20"/>
    <w:qFormat/>
    <w:rsid w:val="00C85CF0"/>
    <w:rPr>
      <w:i/>
      <w:iCs/>
      <w:color w:val="000000" w:themeColor="text1"/>
    </w:rPr>
  </w:style>
  <w:style w:type="paragraph" w:styleId="Citation">
    <w:name w:val="Quote"/>
    <w:basedOn w:val="Normal"/>
    <w:next w:val="Normal"/>
    <w:link w:val="CitationCar"/>
    <w:uiPriority w:val="29"/>
    <w:qFormat/>
    <w:rsid w:val="00C85CF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85CF0"/>
    <w:rPr>
      <w:i/>
      <w:iCs/>
      <w:color w:val="7B7B7B" w:themeColor="accent3" w:themeShade="BF"/>
      <w:sz w:val="24"/>
      <w:szCs w:val="24"/>
    </w:rPr>
  </w:style>
  <w:style w:type="paragraph" w:styleId="Citationintense">
    <w:name w:val="Intense Quote"/>
    <w:basedOn w:val="Normal"/>
    <w:next w:val="Normal"/>
    <w:link w:val="CitationintenseCar"/>
    <w:uiPriority w:val="30"/>
    <w:qFormat/>
    <w:rsid w:val="00C85CF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85CF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C85CF0"/>
    <w:rPr>
      <w:i/>
      <w:iCs/>
      <w:color w:val="595959" w:themeColor="text1" w:themeTint="A6"/>
    </w:rPr>
  </w:style>
  <w:style w:type="character" w:styleId="Emphaseintense">
    <w:name w:val="Intense Emphasis"/>
    <w:basedOn w:val="Policepardfaut"/>
    <w:uiPriority w:val="21"/>
    <w:qFormat/>
    <w:rsid w:val="00C85CF0"/>
    <w:rPr>
      <w:b/>
      <w:bCs/>
      <w:i/>
      <w:iCs/>
      <w:color w:val="auto"/>
    </w:rPr>
  </w:style>
  <w:style w:type="character" w:styleId="Rfrenceple">
    <w:name w:val="Subtle Reference"/>
    <w:basedOn w:val="Policepardfaut"/>
    <w:uiPriority w:val="31"/>
    <w:qFormat/>
    <w:rPr>
      <w:smallCaps/>
      <w:color w:val="ED7D31" w:themeColor="accent2"/>
      <w:u w:val="single"/>
    </w:rPr>
  </w:style>
  <w:style w:type="character" w:styleId="Rfrenceintense">
    <w:name w:val="Intense Reference"/>
    <w:basedOn w:val="Policepardfaut"/>
    <w:uiPriority w:val="32"/>
    <w:qFormat/>
    <w:rsid w:val="00C85CF0"/>
    <w:rPr>
      <w:b/>
      <w:bCs/>
      <w:caps w:val="0"/>
      <w:smallCaps/>
      <w:color w:val="auto"/>
      <w:spacing w:val="0"/>
      <w:u w:val="single"/>
    </w:rPr>
  </w:style>
  <w:style w:type="character" w:styleId="Titredulivre">
    <w:name w:val="Book Title"/>
    <w:basedOn w:val="Policepardfaut"/>
    <w:uiPriority w:val="33"/>
    <w:qFormat/>
    <w:rsid w:val="00C85CF0"/>
    <w:rPr>
      <w:b/>
      <w:bCs/>
      <w:caps w:val="0"/>
      <w:smallCaps/>
      <w:spacing w:val="0"/>
    </w:rPr>
  </w:style>
  <w:style w:type="character" w:styleId="Lienhypertexte">
    <w:name w:val="Hyperlink"/>
    <w:basedOn w:val="Policepardfaut"/>
    <w:uiPriority w:val="99"/>
    <w:unhideWhenUsed/>
    <w:rsid w:val="007A12A3"/>
    <w:rPr>
      <w:color w:val="0563C1" w:themeColor="hyperlink"/>
      <w:u w:val="single"/>
    </w:rPr>
  </w:style>
  <w:style w:type="paragraph" w:styleId="TM4">
    <w:name w:val="toc 4"/>
    <w:basedOn w:val="Normal"/>
    <w:next w:val="Normal"/>
    <w:autoRedefine/>
    <w:uiPriority w:val="39"/>
    <w:unhideWhenUsed/>
    <w:rsid w:val="007A12A3"/>
    <w:pPr>
      <w:tabs>
        <w:tab w:val="right" w:leader="dot" w:pos="9350"/>
      </w:tabs>
      <w:spacing w:after="100"/>
    </w:pPr>
  </w:style>
  <w:style w:type="paragraph" w:styleId="TM5">
    <w:name w:val="toc 5"/>
    <w:basedOn w:val="Normal"/>
    <w:next w:val="Normal"/>
    <w:autoRedefine/>
    <w:uiPriority w:val="39"/>
    <w:unhideWhenUsed/>
    <w:rsid w:val="007A12A3"/>
    <w:pPr>
      <w:tabs>
        <w:tab w:val="right" w:leader="dot" w:pos="9350"/>
      </w:tabs>
      <w:spacing w:after="100"/>
    </w:pPr>
  </w:style>
  <w:style w:type="paragraph" w:styleId="TM6">
    <w:name w:val="toc 6"/>
    <w:basedOn w:val="Normal"/>
    <w:next w:val="Normal"/>
    <w:autoRedefine/>
    <w:uiPriority w:val="39"/>
    <w:unhideWhenUsed/>
    <w:rsid w:val="007A12A3"/>
    <w:pPr>
      <w:tabs>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z3t0/Arduino-IRremote" TargetMode="External"/><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A1"/>
    <w:rsid w:val="005A20A1"/>
    <w:rsid w:val="00C62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BA81CEA765749D895689DC7C380867D">
    <w:name w:val="8BA81CEA765749D895689DC7C3808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E25FA-E710-4CEC-8FFD-D748C0941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32</Pages>
  <Words>4067</Words>
  <Characters>22371</Characters>
  <Application>Microsoft Office Word</Application>
  <DocSecurity>0</DocSecurity>
  <Lines>186</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Marche Arrêt Circuit Climatiseurs</vt:lpstr>
      <vt:lpstr/>
    </vt:vector>
  </TitlesOfParts>
  <Manager/>
  <Company/>
  <LinksUpToDate>false</LinksUpToDate>
  <CharactersWithSpaces>26386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Marche Arrêt Circuit Climatiseurs</dc:title>
  <dc:subject/>
  <dc:creator>Jean-Laurent Duzant</dc:creator>
  <cp:keywords/>
  <dc:description/>
  <cp:lastModifiedBy>Poitout Mathias</cp:lastModifiedBy>
  <cp:revision>2</cp:revision>
  <dcterms:created xsi:type="dcterms:W3CDTF">2018-06-04T11:12:00Z</dcterms:created>
  <dcterms:modified xsi:type="dcterms:W3CDTF">2018-06-04T11:51:00Z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