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4402" w14:textId="329C0E7D"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 xml:space="preserve">"Año de la recuperación y consolidación de la economía peruana" </w:t>
      </w:r>
      <w:r w:rsidRPr="00BB70BC">
        <w:rPr>
          <w:rFonts w:ascii="Times New Roman" w:hAnsi="Times New Roman" w:cs="Times New Roman"/>
          <w:b/>
          <w:bCs/>
          <w:noProof/>
        </w:rPr>
        <w:drawing>
          <wp:inline distT="0" distB="0" distL="0" distR="0" wp14:anchorId="49F5F2E6" wp14:editId="5F60D4DB">
            <wp:extent cx="5391150" cy="1419225"/>
            <wp:effectExtent l="0" t="0" r="0" b="0"/>
            <wp:docPr id="24622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1419225"/>
                    </a:xfrm>
                    <a:prstGeom prst="rect">
                      <a:avLst/>
                    </a:prstGeom>
                    <a:noFill/>
                    <a:ln>
                      <a:noFill/>
                    </a:ln>
                  </pic:spPr>
                </pic:pic>
              </a:graphicData>
            </a:graphic>
          </wp:inline>
        </w:drawing>
      </w:r>
    </w:p>
    <w:p w14:paraId="3E9854B6" w14:textId="77777777" w:rsidR="00BB70BC" w:rsidRDefault="00BB70BC" w:rsidP="00BB70BC">
      <w:pPr>
        <w:jc w:val="center"/>
        <w:rPr>
          <w:rFonts w:ascii="Times New Roman" w:hAnsi="Times New Roman" w:cs="Times New Roman"/>
          <w:b/>
          <w:bCs/>
        </w:rPr>
      </w:pPr>
    </w:p>
    <w:p w14:paraId="3661F47E" w14:textId="7A739141"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Curso Integrador II: SISTEMAS</w:t>
      </w:r>
    </w:p>
    <w:p w14:paraId="66ED51AC" w14:textId="085CE104" w:rsidR="00BB70BC" w:rsidRPr="00BB70BC" w:rsidRDefault="00BB70BC" w:rsidP="00BB70BC">
      <w:pPr>
        <w:jc w:val="center"/>
        <w:rPr>
          <w:rFonts w:ascii="Times New Roman" w:hAnsi="Times New Roman" w:cs="Times New Roman"/>
          <w:b/>
          <w:bCs/>
        </w:rPr>
      </w:pPr>
    </w:p>
    <w:p w14:paraId="396333C3" w14:textId="05E68DE6" w:rsidR="00BB70BC" w:rsidRPr="00BB70BC" w:rsidRDefault="00BB70BC" w:rsidP="00BB70BC">
      <w:pPr>
        <w:jc w:val="center"/>
        <w:rPr>
          <w:rFonts w:ascii="Times New Roman" w:hAnsi="Times New Roman" w:cs="Times New Roman"/>
          <w:b/>
          <w:bCs/>
        </w:rPr>
      </w:pPr>
      <w:r>
        <w:rPr>
          <w:rFonts w:ascii="Times New Roman" w:hAnsi="Times New Roman" w:cs="Times New Roman"/>
          <w:b/>
          <w:bCs/>
        </w:rPr>
        <w:t>TOAVIA NO DECIDIMOS</w:t>
      </w:r>
    </w:p>
    <w:p w14:paraId="2DC5987B" w14:textId="6959CC83" w:rsidR="00BB70BC" w:rsidRPr="00BB70BC" w:rsidRDefault="00BB70BC" w:rsidP="00BB70BC">
      <w:pPr>
        <w:jc w:val="center"/>
        <w:rPr>
          <w:rFonts w:ascii="Times New Roman" w:hAnsi="Times New Roman" w:cs="Times New Roman"/>
          <w:b/>
          <w:bCs/>
        </w:rPr>
      </w:pPr>
    </w:p>
    <w:p w14:paraId="10777BF5" w14:textId="3507A883"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INTEGRANTES:</w:t>
      </w:r>
    </w:p>
    <w:p w14:paraId="52DB0E3D" w14:textId="01D88B27" w:rsidR="00BB70BC" w:rsidRDefault="00BB70BC" w:rsidP="00BB70BC">
      <w:pPr>
        <w:jc w:val="center"/>
        <w:rPr>
          <w:rFonts w:ascii="Times New Roman" w:hAnsi="Times New Roman" w:cs="Times New Roman"/>
          <w:b/>
          <w:bCs/>
        </w:rPr>
      </w:pPr>
    </w:p>
    <w:p w14:paraId="659DD800" w14:textId="45851269" w:rsidR="00BB70BC" w:rsidRPr="00BB70BC" w:rsidRDefault="00BB70BC" w:rsidP="00BB70BC">
      <w:pPr>
        <w:jc w:val="center"/>
        <w:rPr>
          <w:rFonts w:ascii="Times New Roman" w:hAnsi="Times New Roman" w:cs="Times New Roman"/>
          <w:b/>
          <w:bCs/>
        </w:rPr>
      </w:pPr>
      <w:proofErr w:type="spellStart"/>
      <w:r>
        <w:rPr>
          <w:rFonts w:ascii="Times New Roman" w:hAnsi="Times New Roman" w:cs="Times New Roman"/>
          <w:b/>
          <w:bCs/>
        </w:rPr>
        <w:t>Ancachi</w:t>
      </w:r>
      <w:proofErr w:type="spellEnd"/>
      <w:r>
        <w:rPr>
          <w:rFonts w:ascii="Times New Roman" w:hAnsi="Times New Roman" w:cs="Times New Roman"/>
          <w:b/>
          <w:bCs/>
        </w:rPr>
        <w:t xml:space="preserve"> Quispe, </w:t>
      </w:r>
      <w:proofErr w:type="spellStart"/>
      <w:r>
        <w:rPr>
          <w:rFonts w:ascii="Times New Roman" w:hAnsi="Times New Roman" w:cs="Times New Roman"/>
          <w:b/>
          <w:bCs/>
        </w:rPr>
        <w:t>Jilberto</w:t>
      </w:r>
      <w:proofErr w:type="spellEnd"/>
      <w:r>
        <w:rPr>
          <w:rFonts w:ascii="Times New Roman" w:hAnsi="Times New Roman" w:cs="Times New Roman"/>
          <w:b/>
          <w:bCs/>
        </w:rPr>
        <w:t xml:space="preserve"> Diego                    COD.U21218543</w:t>
      </w:r>
    </w:p>
    <w:p w14:paraId="38BE28C1" w14:textId="782EB9B7" w:rsidR="00BB70BC" w:rsidRDefault="00BB70BC" w:rsidP="00BB70BC">
      <w:pPr>
        <w:jc w:val="center"/>
        <w:rPr>
          <w:rFonts w:ascii="Times New Roman" w:hAnsi="Times New Roman" w:cs="Times New Roman"/>
          <w:b/>
          <w:bCs/>
        </w:rPr>
      </w:pPr>
      <w:r w:rsidRPr="00BB70BC">
        <w:rPr>
          <w:rFonts w:ascii="Times New Roman" w:hAnsi="Times New Roman" w:cs="Times New Roman"/>
          <w:b/>
          <w:bCs/>
        </w:rPr>
        <w:t>Cueva Guerra, Julio Cesar                    </w:t>
      </w:r>
      <w:r>
        <w:rPr>
          <w:rFonts w:ascii="Times New Roman" w:hAnsi="Times New Roman" w:cs="Times New Roman"/>
          <w:b/>
          <w:bCs/>
        </w:rPr>
        <w:t xml:space="preserve">   </w:t>
      </w:r>
      <w:r w:rsidRPr="00BB70BC">
        <w:rPr>
          <w:rFonts w:ascii="Times New Roman" w:hAnsi="Times New Roman" w:cs="Times New Roman"/>
          <w:b/>
          <w:bCs/>
        </w:rPr>
        <w:t>    COD. U20308709</w:t>
      </w:r>
    </w:p>
    <w:p w14:paraId="45781315" w14:textId="6201AD97"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 xml:space="preserve">Pariona Reyes, Jorge Enrique </w:t>
      </w:r>
      <w:r>
        <w:rPr>
          <w:rFonts w:ascii="Times New Roman" w:hAnsi="Times New Roman" w:cs="Times New Roman"/>
          <w:b/>
          <w:bCs/>
        </w:rPr>
        <w:t xml:space="preserve">                      COD.</w:t>
      </w:r>
      <w:r w:rsidRPr="00BB70BC">
        <w:rPr>
          <w:rFonts w:ascii="Times New Roman" w:hAnsi="Times New Roman" w:cs="Times New Roman"/>
          <w:b/>
          <w:bCs/>
        </w:rPr>
        <w:t>U23315731</w:t>
      </w:r>
    </w:p>
    <w:p w14:paraId="722E51D9" w14:textId="065DF6A7" w:rsidR="00BB70BC" w:rsidRDefault="00BB70BC" w:rsidP="00BB70BC">
      <w:pPr>
        <w:jc w:val="center"/>
        <w:rPr>
          <w:rFonts w:ascii="Times New Roman" w:hAnsi="Times New Roman" w:cs="Times New Roman"/>
          <w:b/>
          <w:bCs/>
        </w:rPr>
      </w:pPr>
      <w:r w:rsidRPr="00BB70BC">
        <w:rPr>
          <w:rFonts w:ascii="Times New Roman" w:hAnsi="Times New Roman" w:cs="Times New Roman"/>
          <w:b/>
          <w:bCs/>
        </w:rPr>
        <w:t xml:space="preserve">Sánchez López, </w:t>
      </w:r>
      <w:proofErr w:type="spellStart"/>
      <w:r w:rsidRPr="00BB70BC">
        <w:rPr>
          <w:rFonts w:ascii="Times New Roman" w:hAnsi="Times New Roman" w:cs="Times New Roman"/>
          <w:b/>
          <w:bCs/>
        </w:rPr>
        <w:t>Dámariz</w:t>
      </w:r>
      <w:proofErr w:type="spellEnd"/>
      <w:r w:rsidRPr="00BB70BC">
        <w:rPr>
          <w:rFonts w:ascii="Times New Roman" w:hAnsi="Times New Roman" w:cs="Times New Roman"/>
          <w:b/>
          <w:bCs/>
        </w:rPr>
        <w:t xml:space="preserve"> Daniela</w:t>
      </w:r>
      <w:r>
        <w:rPr>
          <w:rFonts w:ascii="Times New Roman" w:hAnsi="Times New Roman" w:cs="Times New Roman"/>
          <w:b/>
          <w:bCs/>
        </w:rPr>
        <w:t xml:space="preserve">                  </w:t>
      </w:r>
      <w:r w:rsidRPr="00BB70BC">
        <w:rPr>
          <w:rFonts w:ascii="Times New Roman" w:hAnsi="Times New Roman" w:cs="Times New Roman"/>
          <w:b/>
          <w:bCs/>
        </w:rPr>
        <w:t>  COD. 1320149</w:t>
      </w:r>
    </w:p>
    <w:p w14:paraId="7606D496" w14:textId="61E4DCAD" w:rsidR="00BB70BC" w:rsidRPr="00BB70BC" w:rsidRDefault="00BB70BC" w:rsidP="00BB70BC">
      <w:pPr>
        <w:jc w:val="center"/>
        <w:rPr>
          <w:rFonts w:ascii="Times New Roman" w:hAnsi="Times New Roman" w:cs="Times New Roman"/>
          <w:b/>
          <w:bCs/>
        </w:rPr>
      </w:pPr>
    </w:p>
    <w:p w14:paraId="7F1667EA" w14:textId="23F2BB88" w:rsidR="00BB70BC" w:rsidRPr="00BB70BC" w:rsidRDefault="00BB70BC" w:rsidP="00BB70BC">
      <w:pPr>
        <w:jc w:val="center"/>
        <w:rPr>
          <w:rFonts w:ascii="Times New Roman" w:hAnsi="Times New Roman" w:cs="Times New Roman"/>
          <w:b/>
          <w:bCs/>
        </w:rPr>
      </w:pPr>
    </w:p>
    <w:p w14:paraId="199D6BBB" w14:textId="32110C5A" w:rsidR="00BB70BC" w:rsidRPr="00BB70BC" w:rsidRDefault="00BB70BC" w:rsidP="00BB70BC">
      <w:pPr>
        <w:jc w:val="center"/>
        <w:rPr>
          <w:rFonts w:ascii="Times New Roman" w:hAnsi="Times New Roman" w:cs="Times New Roman"/>
          <w:b/>
          <w:bCs/>
        </w:rPr>
      </w:pPr>
    </w:p>
    <w:p w14:paraId="473A91D1" w14:textId="53139829"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DOCENTE:</w:t>
      </w:r>
    </w:p>
    <w:p w14:paraId="2CF8D133" w14:textId="31C130F7"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 xml:space="preserve">FARFAN LEYVA Miguel </w:t>
      </w:r>
      <w:proofErr w:type="spellStart"/>
      <w:r w:rsidRPr="00BB70BC">
        <w:rPr>
          <w:rFonts w:ascii="Times New Roman" w:hAnsi="Times New Roman" w:cs="Times New Roman"/>
          <w:b/>
          <w:bCs/>
        </w:rPr>
        <w:t>Angel</w:t>
      </w:r>
      <w:proofErr w:type="spellEnd"/>
    </w:p>
    <w:p w14:paraId="607E55EF" w14:textId="5B8045ED" w:rsidR="00BB70BC" w:rsidRPr="00BB70BC" w:rsidRDefault="00BB70BC" w:rsidP="00BB70BC">
      <w:pPr>
        <w:jc w:val="center"/>
        <w:rPr>
          <w:rFonts w:ascii="Times New Roman" w:hAnsi="Times New Roman" w:cs="Times New Roman"/>
          <w:b/>
          <w:bCs/>
        </w:rPr>
      </w:pPr>
    </w:p>
    <w:p w14:paraId="69B3ABCE" w14:textId="630778E6" w:rsidR="00BB70BC" w:rsidRPr="00BB70BC" w:rsidRDefault="00BB70BC" w:rsidP="00BB70BC">
      <w:pPr>
        <w:jc w:val="center"/>
        <w:rPr>
          <w:rFonts w:ascii="Times New Roman" w:hAnsi="Times New Roman" w:cs="Times New Roman"/>
          <w:b/>
          <w:bCs/>
        </w:rPr>
      </w:pPr>
    </w:p>
    <w:p w14:paraId="2CD2F2F3" w14:textId="5438CC90" w:rsidR="00BB70BC" w:rsidRPr="00BB70BC" w:rsidRDefault="00BB70BC" w:rsidP="00BB70BC">
      <w:pPr>
        <w:jc w:val="center"/>
        <w:rPr>
          <w:rFonts w:ascii="Times New Roman" w:hAnsi="Times New Roman" w:cs="Times New Roman"/>
          <w:b/>
          <w:bCs/>
        </w:rPr>
      </w:pPr>
      <w:r w:rsidRPr="00BB70BC">
        <w:rPr>
          <w:rFonts w:ascii="Times New Roman" w:hAnsi="Times New Roman" w:cs="Times New Roman"/>
          <w:b/>
          <w:bCs/>
        </w:rPr>
        <w:t xml:space="preserve">SECCIÓN </w:t>
      </w:r>
      <w:r>
        <w:rPr>
          <w:rFonts w:ascii="Times New Roman" w:hAnsi="Times New Roman" w:cs="Times New Roman"/>
          <w:b/>
          <w:bCs/>
        </w:rPr>
        <w:t>46862</w:t>
      </w:r>
    </w:p>
    <w:p w14:paraId="33BF2A72" w14:textId="2135097B" w:rsidR="00BB70BC" w:rsidRPr="00BB70BC" w:rsidRDefault="00BB70BC" w:rsidP="00BB70BC">
      <w:pPr>
        <w:jc w:val="center"/>
        <w:rPr>
          <w:rFonts w:ascii="Times New Roman" w:hAnsi="Times New Roman" w:cs="Times New Roman"/>
          <w:b/>
          <w:bCs/>
        </w:rPr>
      </w:pPr>
      <w:r>
        <w:rPr>
          <w:rFonts w:ascii="Times New Roman" w:hAnsi="Times New Roman" w:cs="Times New Roman"/>
          <w:b/>
          <w:bCs/>
        </w:rPr>
        <w:t>Martes 02</w:t>
      </w:r>
      <w:r w:rsidRPr="00BB70BC">
        <w:rPr>
          <w:rFonts w:ascii="Times New Roman" w:hAnsi="Times New Roman" w:cs="Times New Roman"/>
          <w:b/>
          <w:bCs/>
        </w:rPr>
        <w:t xml:space="preserve"> de agosto del 2025</w:t>
      </w:r>
    </w:p>
    <w:p w14:paraId="66955A48" w14:textId="77777777" w:rsidR="00BB70BC" w:rsidRDefault="00BB70BC" w:rsidP="00BB70BC">
      <w:pPr>
        <w:jc w:val="center"/>
        <w:rPr>
          <w:rFonts w:ascii="Times New Roman" w:hAnsi="Times New Roman" w:cs="Times New Roman"/>
          <w:b/>
          <w:bCs/>
        </w:rPr>
      </w:pPr>
    </w:p>
    <w:p w14:paraId="3627B23A" w14:textId="77777777" w:rsidR="00BB70BC" w:rsidRDefault="00BB70BC" w:rsidP="00BB70BC">
      <w:pPr>
        <w:jc w:val="center"/>
        <w:rPr>
          <w:rFonts w:ascii="Times New Roman" w:hAnsi="Times New Roman" w:cs="Times New Roman"/>
          <w:b/>
          <w:bCs/>
        </w:rPr>
      </w:pPr>
    </w:p>
    <w:p w14:paraId="5BC3797F" w14:textId="77777777" w:rsidR="00BB70BC" w:rsidRDefault="00BB70BC" w:rsidP="00BB70BC">
      <w:pPr>
        <w:rPr>
          <w:rFonts w:ascii="Times New Roman" w:hAnsi="Times New Roman" w:cs="Times New Roman"/>
          <w:b/>
          <w:bCs/>
        </w:rPr>
      </w:pPr>
    </w:p>
    <w:p w14:paraId="6B0CB9A8" w14:textId="77777777" w:rsidR="00BB70BC" w:rsidRDefault="00BB70BC" w:rsidP="005F1C82">
      <w:pPr>
        <w:jc w:val="both"/>
        <w:rPr>
          <w:rFonts w:ascii="Times New Roman" w:hAnsi="Times New Roman" w:cs="Times New Roman"/>
          <w:b/>
          <w:bCs/>
        </w:rPr>
      </w:pPr>
    </w:p>
    <w:p w14:paraId="47E96937" w14:textId="0AB55F11"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CAPÍTULO 1 – ASPECTOS GENERALES</w:t>
      </w:r>
    </w:p>
    <w:p w14:paraId="60764596"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1.1 Definición del Problema</w:t>
      </w:r>
    </w:p>
    <w:p w14:paraId="345866D5"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1.1.1 Descripción del Problema</w:t>
      </w:r>
    </w:p>
    <w:p w14:paraId="3E6DBCF7" w14:textId="2C444FE0"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En la actualidad, en </w:t>
      </w:r>
      <w:r w:rsidR="00544A4E" w:rsidRPr="00544A4E">
        <w:rPr>
          <w:rFonts w:ascii="Times New Roman" w:hAnsi="Times New Roman" w:cs="Times New Roman"/>
          <w:b/>
          <w:bCs/>
        </w:rPr>
        <w:t>Supermercados Peruanos S.A.</w:t>
      </w:r>
      <w:r w:rsidR="00544A4E" w:rsidRPr="00544A4E">
        <w:rPr>
          <w:rFonts w:ascii="Times New Roman" w:hAnsi="Times New Roman" w:cs="Times New Roman"/>
          <w:b/>
          <w:bCs/>
        </w:rPr>
        <w:t xml:space="preserve"> </w:t>
      </w:r>
      <w:r w:rsidRPr="005F1C82">
        <w:rPr>
          <w:rFonts w:ascii="Times New Roman" w:hAnsi="Times New Roman" w:cs="Times New Roman"/>
          <w:b/>
          <w:bCs/>
        </w:rPr>
        <w:t>(Plaza Vea)</w:t>
      </w:r>
      <w:r w:rsidRPr="005F1C82">
        <w:rPr>
          <w:rFonts w:ascii="Times New Roman" w:hAnsi="Times New Roman" w:cs="Times New Roman"/>
        </w:rPr>
        <w:t xml:space="preserve"> existe una acumulación de reclamos e incidencias en el área administrativa. Estos casos suelen ser comunicados a la gerencia mediante correos electrónicos que incluyen gran cantidad de información en texto libre. Esta forma de comunicación genera diversas dificultades:</w:t>
      </w:r>
    </w:p>
    <w:p w14:paraId="12F7236E" w14:textId="77777777" w:rsidR="005F1C82" w:rsidRPr="005F1C82" w:rsidRDefault="005F1C82" w:rsidP="005F1C82">
      <w:pPr>
        <w:numPr>
          <w:ilvl w:val="0"/>
          <w:numId w:val="1"/>
        </w:numPr>
        <w:jc w:val="both"/>
        <w:rPr>
          <w:rFonts w:ascii="Times New Roman" w:hAnsi="Times New Roman" w:cs="Times New Roman"/>
        </w:rPr>
      </w:pPr>
      <w:r w:rsidRPr="005F1C82">
        <w:rPr>
          <w:rFonts w:ascii="Times New Roman" w:hAnsi="Times New Roman" w:cs="Times New Roman"/>
        </w:rPr>
        <w:t>Dificultad para clasificar los reclamos e incidencias debido a la falta de estandarización en la información.</w:t>
      </w:r>
    </w:p>
    <w:p w14:paraId="2E16E251" w14:textId="77777777" w:rsidR="005F1C82" w:rsidRPr="005F1C82" w:rsidRDefault="005F1C82" w:rsidP="005F1C82">
      <w:pPr>
        <w:numPr>
          <w:ilvl w:val="0"/>
          <w:numId w:val="1"/>
        </w:numPr>
        <w:jc w:val="both"/>
        <w:rPr>
          <w:rFonts w:ascii="Times New Roman" w:hAnsi="Times New Roman" w:cs="Times New Roman"/>
        </w:rPr>
      </w:pPr>
      <w:r w:rsidRPr="005F1C82">
        <w:rPr>
          <w:rFonts w:ascii="Times New Roman" w:hAnsi="Times New Roman" w:cs="Times New Roman"/>
        </w:rPr>
        <w:t>Pérdida de trazabilidad en las solicitudes, ya que los correos no permiten un seguimiento estructurado.</w:t>
      </w:r>
    </w:p>
    <w:p w14:paraId="3EF50F79" w14:textId="77777777" w:rsidR="005F1C82" w:rsidRPr="005F1C82" w:rsidRDefault="005F1C82" w:rsidP="005F1C82">
      <w:pPr>
        <w:numPr>
          <w:ilvl w:val="0"/>
          <w:numId w:val="1"/>
        </w:numPr>
        <w:jc w:val="both"/>
        <w:rPr>
          <w:rFonts w:ascii="Times New Roman" w:hAnsi="Times New Roman" w:cs="Times New Roman"/>
        </w:rPr>
      </w:pPr>
      <w:r w:rsidRPr="005F1C82">
        <w:rPr>
          <w:rFonts w:ascii="Times New Roman" w:hAnsi="Times New Roman" w:cs="Times New Roman"/>
        </w:rPr>
        <w:t>Retrasos en la atención de los incidentes al no contar con una herramienta que priorice y organice los casos.</w:t>
      </w:r>
    </w:p>
    <w:p w14:paraId="5A5F6AD3" w14:textId="77777777" w:rsidR="005F1C82" w:rsidRPr="005F1C82" w:rsidRDefault="005F1C82" w:rsidP="005F1C82">
      <w:pPr>
        <w:numPr>
          <w:ilvl w:val="0"/>
          <w:numId w:val="1"/>
        </w:numPr>
        <w:jc w:val="both"/>
        <w:rPr>
          <w:rFonts w:ascii="Times New Roman" w:hAnsi="Times New Roman" w:cs="Times New Roman"/>
        </w:rPr>
      </w:pPr>
      <w:r w:rsidRPr="005F1C82">
        <w:rPr>
          <w:rFonts w:ascii="Times New Roman" w:hAnsi="Times New Roman" w:cs="Times New Roman"/>
        </w:rPr>
        <w:t xml:space="preserve">Imposibilidad de contar con un </w:t>
      </w:r>
      <w:proofErr w:type="spellStart"/>
      <w:r w:rsidRPr="005F1C82">
        <w:rPr>
          <w:rFonts w:ascii="Times New Roman" w:hAnsi="Times New Roman" w:cs="Times New Roman"/>
          <w:b/>
          <w:bCs/>
        </w:rPr>
        <w:t>dashboard</w:t>
      </w:r>
      <w:proofErr w:type="spellEnd"/>
      <w:r w:rsidRPr="005F1C82">
        <w:rPr>
          <w:rFonts w:ascii="Times New Roman" w:hAnsi="Times New Roman" w:cs="Times New Roman"/>
          <w:b/>
          <w:bCs/>
        </w:rPr>
        <w:t xml:space="preserve"> centralizado</w:t>
      </w:r>
      <w:r w:rsidRPr="005F1C82">
        <w:rPr>
          <w:rFonts w:ascii="Times New Roman" w:hAnsi="Times New Roman" w:cs="Times New Roman"/>
        </w:rPr>
        <w:t xml:space="preserve"> que muestre métricas y estadísticas en tiempo real para la toma de decisiones.</w:t>
      </w:r>
    </w:p>
    <w:p w14:paraId="199200A3"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Ante esta situación, el área de Tecnología ha identificado la necesidad de implementar un sistema de tickets que reemplace el intercambio desordenado de correos electrónicos. Dicho sistema permitirá registrar cada incidente o reclamo de manera estructurada, facilitará la clasificación de casos, asignará responsables y proporcionará a la gerencia un panel de control para el seguimiento y análisis de los mismos.</w:t>
      </w:r>
    </w:p>
    <w:p w14:paraId="112F3AD8" w14:textId="23CD7E48" w:rsidR="005F1C82" w:rsidRPr="005F1C82" w:rsidRDefault="005F1C82" w:rsidP="005F1C82">
      <w:pPr>
        <w:jc w:val="both"/>
        <w:rPr>
          <w:rFonts w:ascii="Times New Roman" w:hAnsi="Times New Roman" w:cs="Times New Roman"/>
        </w:rPr>
      </w:pPr>
    </w:p>
    <w:p w14:paraId="5BF12AD6"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 Definición de Objetivos</w:t>
      </w:r>
    </w:p>
    <w:p w14:paraId="4E0540B0"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1.2.1 Objetivo General</w:t>
      </w:r>
    </w:p>
    <w:p w14:paraId="3A8F7DD3" w14:textId="238F3666"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Desarrollar un sistema de tickets que permita mejorar la gestión de reclamos e incidencias en el área administrativa de </w:t>
      </w:r>
      <w:r w:rsidR="00CA3287" w:rsidRPr="00544A4E">
        <w:rPr>
          <w:rFonts w:ascii="Times New Roman" w:hAnsi="Times New Roman" w:cs="Times New Roman"/>
          <w:b/>
          <w:bCs/>
        </w:rPr>
        <w:t>Supermercados Peruanos S.A.</w:t>
      </w:r>
      <w:r w:rsidRPr="005F1C82">
        <w:rPr>
          <w:rFonts w:ascii="Times New Roman" w:hAnsi="Times New Roman" w:cs="Times New Roman"/>
        </w:rPr>
        <w:t>, optimizando la comunicación con la gerencia y facilitando la generación de reportes centralizados para la toma de decisiones.</w:t>
      </w:r>
    </w:p>
    <w:p w14:paraId="2DDAD1FC"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1.2.2 Objetivos Específicos</w:t>
      </w:r>
    </w:p>
    <w:p w14:paraId="3EB66B37" w14:textId="77777777" w:rsidR="005F1C82" w:rsidRPr="005F1C82" w:rsidRDefault="005F1C82" w:rsidP="005F1C82">
      <w:pPr>
        <w:numPr>
          <w:ilvl w:val="0"/>
          <w:numId w:val="2"/>
        </w:numPr>
        <w:jc w:val="both"/>
        <w:rPr>
          <w:rFonts w:ascii="Times New Roman" w:hAnsi="Times New Roman" w:cs="Times New Roman"/>
        </w:rPr>
      </w:pPr>
      <w:r w:rsidRPr="005F1C82">
        <w:rPr>
          <w:rFonts w:ascii="Times New Roman" w:hAnsi="Times New Roman" w:cs="Times New Roman"/>
        </w:rPr>
        <w:t>Analizar el proceso actual de comunicación basado en correos electrónicos y sus limitaciones.</w:t>
      </w:r>
    </w:p>
    <w:p w14:paraId="773BFF6F" w14:textId="77777777" w:rsidR="005F1C82" w:rsidRPr="005F1C82" w:rsidRDefault="005F1C82" w:rsidP="005F1C82">
      <w:pPr>
        <w:numPr>
          <w:ilvl w:val="0"/>
          <w:numId w:val="2"/>
        </w:numPr>
        <w:jc w:val="both"/>
        <w:rPr>
          <w:rFonts w:ascii="Times New Roman" w:hAnsi="Times New Roman" w:cs="Times New Roman"/>
        </w:rPr>
      </w:pPr>
      <w:r w:rsidRPr="005F1C82">
        <w:rPr>
          <w:rFonts w:ascii="Times New Roman" w:hAnsi="Times New Roman" w:cs="Times New Roman"/>
        </w:rPr>
        <w:t>Diseñar un sistema de tickets que permita registrar, clasificar y dar seguimiento a reclamos e incidencias de manera estructurada.</w:t>
      </w:r>
    </w:p>
    <w:p w14:paraId="53C33916" w14:textId="77777777" w:rsidR="005F1C82" w:rsidRPr="005F1C82" w:rsidRDefault="005F1C82" w:rsidP="005F1C82">
      <w:pPr>
        <w:numPr>
          <w:ilvl w:val="0"/>
          <w:numId w:val="2"/>
        </w:numPr>
        <w:jc w:val="both"/>
        <w:rPr>
          <w:rFonts w:ascii="Times New Roman" w:hAnsi="Times New Roman" w:cs="Times New Roman"/>
        </w:rPr>
      </w:pPr>
      <w:r w:rsidRPr="005F1C82">
        <w:rPr>
          <w:rFonts w:ascii="Times New Roman" w:hAnsi="Times New Roman" w:cs="Times New Roman"/>
        </w:rPr>
        <w:t xml:space="preserve">Implementar funcionalidades que permitan generar reportes y un </w:t>
      </w:r>
      <w:proofErr w:type="spellStart"/>
      <w:r w:rsidRPr="005F1C82">
        <w:rPr>
          <w:rFonts w:ascii="Times New Roman" w:hAnsi="Times New Roman" w:cs="Times New Roman"/>
        </w:rPr>
        <w:t>dashboard</w:t>
      </w:r>
      <w:proofErr w:type="spellEnd"/>
      <w:r w:rsidRPr="005F1C82">
        <w:rPr>
          <w:rFonts w:ascii="Times New Roman" w:hAnsi="Times New Roman" w:cs="Times New Roman"/>
        </w:rPr>
        <w:t xml:space="preserve"> en tiempo real para la gerencia.</w:t>
      </w:r>
    </w:p>
    <w:p w14:paraId="0371F343" w14:textId="77777777" w:rsidR="005F1C82" w:rsidRPr="005F1C82" w:rsidRDefault="005F1C82" w:rsidP="005F1C82">
      <w:pPr>
        <w:numPr>
          <w:ilvl w:val="0"/>
          <w:numId w:val="2"/>
        </w:numPr>
        <w:jc w:val="both"/>
        <w:rPr>
          <w:rFonts w:ascii="Times New Roman" w:hAnsi="Times New Roman" w:cs="Times New Roman"/>
        </w:rPr>
      </w:pPr>
      <w:r w:rsidRPr="005F1C82">
        <w:rPr>
          <w:rFonts w:ascii="Times New Roman" w:hAnsi="Times New Roman" w:cs="Times New Roman"/>
        </w:rPr>
        <w:lastRenderedPageBreak/>
        <w:t>Probar y validar la efectividad del sistema mediante un prototipo que atienda los requerimientos principales.</w:t>
      </w:r>
    </w:p>
    <w:p w14:paraId="458E04E4" w14:textId="77777777" w:rsidR="005F1C82" w:rsidRPr="005F1C82" w:rsidRDefault="005F1C82" w:rsidP="005F1C82">
      <w:pPr>
        <w:numPr>
          <w:ilvl w:val="0"/>
          <w:numId w:val="2"/>
        </w:numPr>
        <w:jc w:val="both"/>
        <w:rPr>
          <w:rFonts w:ascii="Times New Roman" w:hAnsi="Times New Roman" w:cs="Times New Roman"/>
        </w:rPr>
      </w:pPr>
      <w:r w:rsidRPr="005F1C82">
        <w:rPr>
          <w:rFonts w:ascii="Times New Roman" w:hAnsi="Times New Roman" w:cs="Times New Roman"/>
        </w:rPr>
        <w:t>Reducir la acumulación de correos y optimizar el tiempo de atención de incidencias en el área administrativa.</w:t>
      </w:r>
    </w:p>
    <w:p w14:paraId="745E7777" w14:textId="1D724668" w:rsidR="005F1C82" w:rsidRPr="005F1C82" w:rsidRDefault="005F1C82" w:rsidP="005F1C82">
      <w:pPr>
        <w:jc w:val="both"/>
        <w:rPr>
          <w:rFonts w:ascii="Times New Roman" w:hAnsi="Times New Roman" w:cs="Times New Roman"/>
        </w:rPr>
      </w:pPr>
    </w:p>
    <w:p w14:paraId="671A0BDC"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1.2.3 Alcances y Limitaciones</w:t>
      </w:r>
    </w:p>
    <w:p w14:paraId="6D45EC08"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b/>
          <w:bCs/>
        </w:rPr>
        <w:t>Alcances:</w:t>
      </w:r>
    </w:p>
    <w:p w14:paraId="2E7CEB70" w14:textId="77777777" w:rsidR="005F1C82" w:rsidRPr="005F1C82" w:rsidRDefault="005F1C82" w:rsidP="005F1C82">
      <w:pPr>
        <w:numPr>
          <w:ilvl w:val="0"/>
          <w:numId w:val="3"/>
        </w:numPr>
        <w:jc w:val="both"/>
        <w:rPr>
          <w:rFonts w:ascii="Times New Roman" w:hAnsi="Times New Roman" w:cs="Times New Roman"/>
        </w:rPr>
      </w:pPr>
      <w:r w:rsidRPr="005F1C82">
        <w:rPr>
          <w:rFonts w:ascii="Times New Roman" w:hAnsi="Times New Roman" w:cs="Times New Roman"/>
        </w:rPr>
        <w:t>El sistema gestionará la creación, clasificación, seguimiento y cierre de tickets relacionados a reclamos e incidencias administrativas.</w:t>
      </w:r>
    </w:p>
    <w:p w14:paraId="0960FD56" w14:textId="77777777" w:rsidR="005F1C82" w:rsidRPr="005F1C82" w:rsidRDefault="005F1C82" w:rsidP="005F1C82">
      <w:pPr>
        <w:numPr>
          <w:ilvl w:val="0"/>
          <w:numId w:val="3"/>
        </w:numPr>
        <w:jc w:val="both"/>
        <w:rPr>
          <w:rFonts w:ascii="Times New Roman" w:hAnsi="Times New Roman" w:cs="Times New Roman"/>
        </w:rPr>
      </w:pPr>
      <w:r w:rsidRPr="005F1C82">
        <w:rPr>
          <w:rFonts w:ascii="Times New Roman" w:hAnsi="Times New Roman" w:cs="Times New Roman"/>
        </w:rPr>
        <w:t xml:space="preserve">Permitirá visualizar la información consolidada mediante un </w:t>
      </w:r>
      <w:proofErr w:type="spellStart"/>
      <w:r w:rsidRPr="005F1C82">
        <w:rPr>
          <w:rFonts w:ascii="Times New Roman" w:hAnsi="Times New Roman" w:cs="Times New Roman"/>
        </w:rPr>
        <w:t>dashboard</w:t>
      </w:r>
      <w:proofErr w:type="spellEnd"/>
      <w:r w:rsidRPr="005F1C82">
        <w:rPr>
          <w:rFonts w:ascii="Times New Roman" w:hAnsi="Times New Roman" w:cs="Times New Roman"/>
        </w:rPr>
        <w:t xml:space="preserve"> con métricas de control.</w:t>
      </w:r>
    </w:p>
    <w:p w14:paraId="68E370F4" w14:textId="77777777" w:rsidR="005F1C82" w:rsidRPr="005F1C82" w:rsidRDefault="005F1C82" w:rsidP="005F1C82">
      <w:pPr>
        <w:numPr>
          <w:ilvl w:val="0"/>
          <w:numId w:val="3"/>
        </w:numPr>
        <w:jc w:val="both"/>
        <w:rPr>
          <w:rFonts w:ascii="Times New Roman" w:hAnsi="Times New Roman" w:cs="Times New Roman"/>
        </w:rPr>
      </w:pPr>
      <w:r w:rsidRPr="005F1C82">
        <w:rPr>
          <w:rFonts w:ascii="Times New Roman" w:hAnsi="Times New Roman" w:cs="Times New Roman"/>
        </w:rPr>
        <w:t>Será utilizado principalmente por el área administrativa, el área de soporte tecnológico y la gerencia.</w:t>
      </w:r>
    </w:p>
    <w:p w14:paraId="787140FD" w14:textId="77777777" w:rsidR="005F1C82" w:rsidRPr="005F1C82" w:rsidRDefault="005F1C82" w:rsidP="005F1C82">
      <w:pPr>
        <w:numPr>
          <w:ilvl w:val="0"/>
          <w:numId w:val="3"/>
        </w:numPr>
        <w:jc w:val="both"/>
        <w:rPr>
          <w:rFonts w:ascii="Times New Roman" w:hAnsi="Times New Roman" w:cs="Times New Roman"/>
        </w:rPr>
      </w:pPr>
      <w:r w:rsidRPr="005F1C82">
        <w:rPr>
          <w:rFonts w:ascii="Times New Roman" w:hAnsi="Times New Roman" w:cs="Times New Roman"/>
        </w:rPr>
        <w:t>Incluirá funciones básicas de categorización, asignación de responsables y generación de reportes.</w:t>
      </w:r>
    </w:p>
    <w:p w14:paraId="2BD72FE2"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b/>
          <w:bCs/>
        </w:rPr>
        <w:t>Limitaciones:</w:t>
      </w:r>
    </w:p>
    <w:p w14:paraId="7954C23F" w14:textId="77777777" w:rsidR="005F1C82" w:rsidRPr="005F1C82" w:rsidRDefault="005F1C82" w:rsidP="005F1C82">
      <w:pPr>
        <w:numPr>
          <w:ilvl w:val="0"/>
          <w:numId w:val="4"/>
        </w:numPr>
        <w:jc w:val="both"/>
        <w:rPr>
          <w:rFonts w:ascii="Times New Roman" w:hAnsi="Times New Roman" w:cs="Times New Roman"/>
        </w:rPr>
      </w:pPr>
      <w:r w:rsidRPr="005F1C82">
        <w:rPr>
          <w:rFonts w:ascii="Times New Roman" w:hAnsi="Times New Roman" w:cs="Times New Roman"/>
        </w:rPr>
        <w:t>El sistema no abarcará todas las áreas de la empresa, se centrará únicamente en la comunicación entre el área administrativa y la gerencia.</w:t>
      </w:r>
    </w:p>
    <w:p w14:paraId="43ACE039" w14:textId="77777777" w:rsidR="005F1C82" w:rsidRPr="005F1C82" w:rsidRDefault="005F1C82" w:rsidP="005F1C82">
      <w:pPr>
        <w:numPr>
          <w:ilvl w:val="0"/>
          <w:numId w:val="4"/>
        </w:numPr>
        <w:jc w:val="both"/>
        <w:rPr>
          <w:rFonts w:ascii="Times New Roman" w:hAnsi="Times New Roman" w:cs="Times New Roman"/>
        </w:rPr>
      </w:pPr>
      <w:r w:rsidRPr="005F1C82">
        <w:rPr>
          <w:rFonts w:ascii="Times New Roman" w:hAnsi="Times New Roman" w:cs="Times New Roman"/>
        </w:rPr>
        <w:t>No se integrará de manera inmediata con plataformas externas (como correo electrónico o ERP), debido al alcance académico del proyecto.</w:t>
      </w:r>
    </w:p>
    <w:p w14:paraId="5A22D5EE" w14:textId="77777777" w:rsidR="005F1C82" w:rsidRPr="005F1C82" w:rsidRDefault="005F1C82" w:rsidP="005F1C82">
      <w:pPr>
        <w:numPr>
          <w:ilvl w:val="0"/>
          <w:numId w:val="4"/>
        </w:numPr>
        <w:jc w:val="both"/>
        <w:rPr>
          <w:rFonts w:ascii="Times New Roman" w:hAnsi="Times New Roman" w:cs="Times New Roman"/>
        </w:rPr>
      </w:pPr>
      <w:r w:rsidRPr="005F1C82">
        <w:rPr>
          <w:rFonts w:ascii="Times New Roman" w:hAnsi="Times New Roman" w:cs="Times New Roman"/>
        </w:rPr>
        <w:t>La versión inicial será un prototipo y no incluirá funcionalidades avanzadas como inteligencia artificial para clasificación automática de correos.</w:t>
      </w:r>
    </w:p>
    <w:p w14:paraId="0575E288" w14:textId="77777777" w:rsidR="005F1C82" w:rsidRPr="005F1C82" w:rsidRDefault="005F1C82" w:rsidP="005F1C82">
      <w:pPr>
        <w:numPr>
          <w:ilvl w:val="0"/>
          <w:numId w:val="4"/>
        </w:numPr>
        <w:jc w:val="both"/>
        <w:rPr>
          <w:rFonts w:ascii="Times New Roman" w:hAnsi="Times New Roman" w:cs="Times New Roman"/>
        </w:rPr>
      </w:pPr>
      <w:r w:rsidRPr="005F1C82">
        <w:rPr>
          <w:rFonts w:ascii="Times New Roman" w:hAnsi="Times New Roman" w:cs="Times New Roman"/>
        </w:rPr>
        <w:t>El tiempo de desarrollo estará limitado al periodo académico del curso.</w:t>
      </w:r>
    </w:p>
    <w:p w14:paraId="1680316F" w14:textId="4403CABD" w:rsidR="005F1C82" w:rsidRPr="005F1C82" w:rsidRDefault="005F1C82" w:rsidP="005F1C82">
      <w:pPr>
        <w:jc w:val="both"/>
        <w:rPr>
          <w:rFonts w:ascii="Times New Roman" w:hAnsi="Times New Roman" w:cs="Times New Roman"/>
        </w:rPr>
      </w:pPr>
    </w:p>
    <w:p w14:paraId="4EF52160"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1.2.4 Justificación</w:t>
      </w:r>
    </w:p>
    <w:p w14:paraId="2D0E469A"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La propuesta de un sistema de tickets surge como respuesta a la necesidad de </w:t>
      </w:r>
      <w:r w:rsidRPr="005F1C82">
        <w:rPr>
          <w:rFonts w:ascii="Times New Roman" w:hAnsi="Times New Roman" w:cs="Times New Roman"/>
          <w:b/>
          <w:bCs/>
        </w:rPr>
        <w:t>ordenar y optimizar la comunicación</w:t>
      </w:r>
      <w:r w:rsidRPr="005F1C82">
        <w:rPr>
          <w:rFonts w:ascii="Times New Roman" w:hAnsi="Times New Roman" w:cs="Times New Roman"/>
        </w:rPr>
        <w:t xml:space="preserve"> entre la gerencia y el área administrativa en Mercados Peruanos. Actualmente, el uso de correos electrónicos como único medio de comunicación provoca saturación, duplicidad de información y poca trazabilidad en los reclamos.</w:t>
      </w:r>
    </w:p>
    <w:p w14:paraId="17B75CE9"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Con la implementación de este sistema se busca:</w:t>
      </w:r>
    </w:p>
    <w:p w14:paraId="70741DC0" w14:textId="77777777" w:rsidR="005F1C82" w:rsidRPr="005F1C82" w:rsidRDefault="005F1C82" w:rsidP="005F1C82">
      <w:pPr>
        <w:numPr>
          <w:ilvl w:val="0"/>
          <w:numId w:val="5"/>
        </w:numPr>
        <w:jc w:val="both"/>
        <w:rPr>
          <w:rFonts w:ascii="Times New Roman" w:hAnsi="Times New Roman" w:cs="Times New Roman"/>
        </w:rPr>
      </w:pPr>
      <w:r w:rsidRPr="005F1C82">
        <w:rPr>
          <w:rFonts w:ascii="Times New Roman" w:hAnsi="Times New Roman" w:cs="Times New Roman"/>
        </w:rPr>
        <w:t>Mejorar la eficiencia en la clasificación y atención de incidencias.</w:t>
      </w:r>
    </w:p>
    <w:p w14:paraId="31A6370D" w14:textId="77777777" w:rsidR="005F1C82" w:rsidRPr="005F1C82" w:rsidRDefault="005F1C82" w:rsidP="005F1C82">
      <w:pPr>
        <w:numPr>
          <w:ilvl w:val="0"/>
          <w:numId w:val="5"/>
        </w:numPr>
        <w:jc w:val="both"/>
        <w:rPr>
          <w:rFonts w:ascii="Times New Roman" w:hAnsi="Times New Roman" w:cs="Times New Roman"/>
        </w:rPr>
      </w:pPr>
      <w:r w:rsidRPr="005F1C82">
        <w:rPr>
          <w:rFonts w:ascii="Times New Roman" w:hAnsi="Times New Roman" w:cs="Times New Roman"/>
        </w:rPr>
        <w:t xml:space="preserve">Contar con un </w:t>
      </w:r>
      <w:r w:rsidRPr="005F1C82">
        <w:rPr>
          <w:rFonts w:ascii="Times New Roman" w:hAnsi="Times New Roman" w:cs="Times New Roman"/>
          <w:b/>
          <w:bCs/>
        </w:rPr>
        <w:t>historial centralizado</w:t>
      </w:r>
      <w:r w:rsidRPr="005F1C82">
        <w:rPr>
          <w:rFonts w:ascii="Times New Roman" w:hAnsi="Times New Roman" w:cs="Times New Roman"/>
        </w:rPr>
        <w:t xml:space="preserve"> de reclamos y solicitudes.</w:t>
      </w:r>
    </w:p>
    <w:p w14:paraId="509AC191" w14:textId="77777777" w:rsidR="005F1C82" w:rsidRPr="005F1C82" w:rsidRDefault="005F1C82" w:rsidP="005F1C82">
      <w:pPr>
        <w:numPr>
          <w:ilvl w:val="0"/>
          <w:numId w:val="5"/>
        </w:numPr>
        <w:jc w:val="both"/>
        <w:rPr>
          <w:rFonts w:ascii="Times New Roman" w:hAnsi="Times New Roman" w:cs="Times New Roman"/>
        </w:rPr>
      </w:pPr>
      <w:r w:rsidRPr="005F1C82">
        <w:rPr>
          <w:rFonts w:ascii="Times New Roman" w:hAnsi="Times New Roman" w:cs="Times New Roman"/>
        </w:rPr>
        <w:lastRenderedPageBreak/>
        <w:t>Reducir los tiempos de respuesta mediante un flujo de trabajo más claro.</w:t>
      </w:r>
    </w:p>
    <w:p w14:paraId="5C00BB54" w14:textId="77777777" w:rsidR="005F1C82" w:rsidRPr="005F1C82" w:rsidRDefault="005F1C82" w:rsidP="005F1C82">
      <w:pPr>
        <w:numPr>
          <w:ilvl w:val="0"/>
          <w:numId w:val="5"/>
        </w:numPr>
        <w:jc w:val="both"/>
        <w:rPr>
          <w:rFonts w:ascii="Times New Roman" w:hAnsi="Times New Roman" w:cs="Times New Roman"/>
        </w:rPr>
      </w:pPr>
      <w:r w:rsidRPr="005F1C82">
        <w:rPr>
          <w:rFonts w:ascii="Times New Roman" w:hAnsi="Times New Roman" w:cs="Times New Roman"/>
        </w:rPr>
        <w:t xml:space="preserve">Ofrecer a la gerencia un </w:t>
      </w:r>
      <w:proofErr w:type="spellStart"/>
      <w:r w:rsidRPr="005F1C82">
        <w:rPr>
          <w:rFonts w:ascii="Times New Roman" w:hAnsi="Times New Roman" w:cs="Times New Roman"/>
          <w:b/>
          <w:bCs/>
        </w:rPr>
        <w:t>dashboard</w:t>
      </w:r>
      <w:proofErr w:type="spellEnd"/>
      <w:r w:rsidRPr="005F1C82">
        <w:rPr>
          <w:rFonts w:ascii="Times New Roman" w:hAnsi="Times New Roman" w:cs="Times New Roman"/>
          <w:b/>
          <w:bCs/>
        </w:rPr>
        <w:t xml:space="preserve"> en tiempo real</w:t>
      </w:r>
      <w:r w:rsidRPr="005F1C82">
        <w:rPr>
          <w:rFonts w:ascii="Times New Roman" w:hAnsi="Times New Roman" w:cs="Times New Roman"/>
        </w:rPr>
        <w:t xml:space="preserve"> con indicadores de gestión.</w:t>
      </w:r>
    </w:p>
    <w:p w14:paraId="231F75AF" w14:textId="77777777" w:rsidR="005F1C82" w:rsidRPr="005F1C82" w:rsidRDefault="005F1C82" w:rsidP="005F1C82">
      <w:pPr>
        <w:numPr>
          <w:ilvl w:val="0"/>
          <w:numId w:val="5"/>
        </w:numPr>
        <w:jc w:val="both"/>
        <w:rPr>
          <w:rFonts w:ascii="Times New Roman" w:hAnsi="Times New Roman" w:cs="Times New Roman"/>
        </w:rPr>
      </w:pPr>
      <w:r w:rsidRPr="005F1C82">
        <w:rPr>
          <w:rFonts w:ascii="Times New Roman" w:hAnsi="Times New Roman" w:cs="Times New Roman"/>
        </w:rPr>
        <w:t>Apoyar a la empresa en la transformación digital de sus procesos internos.</w:t>
      </w:r>
    </w:p>
    <w:p w14:paraId="08F29132"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Este proyecto no solo solucionará la problemática actual, sino que también sentará las bases para la adopción futura de soluciones tecnológicas más robustas en la organización.</w:t>
      </w:r>
    </w:p>
    <w:p w14:paraId="5CB8DDBD" w14:textId="60858F06" w:rsidR="005F1C82" w:rsidRPr="005F1C82" w:rsidRDefault="005F1C82" w:rsidP="005F1C82">
      <w:pPr>
        <w:jc w:val="both"/>
        <w:rPr>
          <w:rFonts w:ascii="Times New Roman" w:hAnsi="Times New Roman" w:cs="Times New Roman"/>
        </w:rPr>
      </w:pPr>
    </w:p>
    <w:p w14:paraId="3B1F8CCD" w14:textId="77777777" w:rsidR="005F1C82" w:rsidRPr="005F1C82" w:rsidRDefault="005F1C82" w:rsidP="005F1C82">
      <w:pPr>
        <w:jc w:val="both"/>
        <w:rPr>
          <w:rFonts w:ascii="Times New Roman" w:hAnsi="Times New Roman" w:cs="Times New Roman"/>
          <w:b/>
          <w:bCs/>
        </w:rPr>
      </w:pPr>
      <w:r w:rsidRPr="005F1C82">
        <w:rPr>
          <w:rFonts w:ascii="Times New Roman" w:hAnsi="Times New Roman" w:cs="Times New Roman"/>
          <w:b/>
          <w:bCs/>
        </w:rPr>
        <w:t>1.2.5 Estado del Arte</w:t>
      </w:r>
    </w:p>
    <w:p w14:paraId="446978F4"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A nivel global, los sistemas de tickets han demostrado ser una herramienta fundamental en la gestión de incidencias y reclamos. Soluciones comerciales como </w:t>
      </w:r>
      <w:proofErr w:type="spellStart"/>
      <w:r w:rsidRPr="005F1C82">
        <w:rPr>
          <w:rFonts w:ascii="Times New Roman" w:hAnsi="Times New Roman" w:cs="Times New Roman"/>
          <w:b/>
          <w:bCs/>
        </w:rPr>
        <w:t>Zendesk</w:t>
      </w:r>
      <w:proofErr w:type="spellEnd"/>
      <w:r w:rsidRPr="005F1C82">
        <w:rPr>
          <w:rFonts w:ascii="Times New Roman" w:hAnsi="Times New Roman" w:cs="Times New Roman"/>
          <w:b/>
          <w:bCs/>
        </w:rPr>
        <w:t xml:space="preserve">, </w:t>
      </w:r>
      <w:proofErr w:type="spellStart"/>
      <w:r w:rsidRPr="005F1C82">
        <w:rPr>
          <w:rFonts w:ascii="Times New Roman" w:hAnsi="Times New Roman" w:cs="Times New Roman"/>
          <w:b/>
          <w:bCs/>
        </w:rPr>
        <w:t>Freshdesk</w:t>
      </w:r>
      <w:proofErr w:type="spellEnd"/>
      <w:r w:rsidRPr="005F1C82">
        <w:rPr>
          <w:rFonts w:ascii="Times New Roman" w:hAnsi="Times New Roman" w:cs="Times New Roman"/>
          <w:b/>
          <w:bCs/>
        </w:rPr>
        <w:t xml:space="preserve">, Jira </w:t>
      </w:r>
      <w:proofErr w:type="spellStart"/>
      <w:r w:rsidRPr="005F1C82">
        <w:rPr>
          <w:rFonts w:ascii="Times New Roman" w:hAnsi="Times New Roman" w:cs="Times New Roman"/>
          <w:b/>
          <w:bCs/>
        </w:rPr>
        <w:t>Service</w:t>
      </w:r>
      <w:proofErr w:type="spellEnd"/>
      <w:r w:rsidRPr="005F1C82">
        <w:rPr>
          <w:rFonts w:ascii="Times New Roman" w:hAnsi="Times New Roman" w:cs="Times New Roman"/>
          <w:b/>
          <w:bCs/>
        </w:rPr>
        <w:t xml:space="preserve"> Management y OTRS</w:t>
      </w:r>
      <w:r w:rsidRPr="005F1C82">
        <w:rPr>
          <w:rFonts w:ascii="Times New Roman" w:hAnsi="Times New Roman" w:cs="Times New Roman"/>
        </w:rPr>
        <w:t xml:space="preserve"> son ampliamente utilizadas en empresas de distintos sectores debido a su capacidad para centralizar la comunicación y mejorar la trazabilidad de casos.</w:t>
      </w:r>
    </w:p>
    <w:p w14:paraId="1D51F25F" w14:textId="77777777"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En el contexto nacional, diversas empresas de </w:t>
      </w:r>
      <w:proofErr w:type="spellStart"/>
      <w:r w:rsidRPr="005F1C82">
        <w:rPr>
          <w:rFonts w:ascii="Times New Roman" w:hAnsi="Times New Roman" w:cs="Times New Roman"/>
        </w:rPr>
        <w:t>retail</w:t>
      </w:r>
      <w:proofErr w:type="spellEnd"/>
      <w:r w:rsidRPr="005F1C82">
        <w:rPr>
          <w:rFonts w:ascii="Times New Roman" w:hAnsi="Times New Roman" w:cs="Times New Roman"/>
        </w:rPr>
        <w:t xml:space="preserve"> y servicios han comenzado a implementar plataformas internas de </w:t>
      </w:r>
      <w:proofErr w:type="spellStart"/>
      <w:r w:rsidRPr="005F1C82">
        <w:rPr>
          <w:rFonts w:ascii="Times New Roman" w:hAnsi="Times New Roman" w:cs="Times New Roman"/>
        </w:rPr>
        <w:t>Help</w:t>
      </w:r>
      <w:proofErr w:type="spellEnd"/>
      <w:r w:rsidRPr="005F1C82">
        <w:rPr>
          <w:rFonts w:ascii="Times New Roman" w:hAnsi="Times New Roman" w:cs="Times New Roman"/>
        </w:rPr>
        <w:t xml:space="preserve"> </w:t>
      </w:r>
      <w:proofErr w:type="spellStart"/>
      <w:r w:rsidRPr="005F1C82">
        <w:rPr>
          <w:rFonts w:ascii="Times New Roman" w:hAnsi="Times New Roman" w:cs="Times New Roman"/>
        </w:rPr>
        <w:t>Desk</w:t>
      </w:r>
      <w:proofErr w:type="spellEnd"/>
      <w:r w:rsidRPr="005F1C82">
        <w:rPr>
          <w:rFonts w:ascii="Times New Roman" w:hAnsi="Times New Roman" w:cs="Times New Roman"/>
        </w:rPr>
        <w:t xml:space="preserve"> para fortalecer la atención a clientes y mejorar la coordinación interna. Sin embargo, muchas de estas soluciones tienen costos elevados y requieren personal especializado para su gestión.</w:t>
      </w:r>
    </w:p>
    <w:p w14:paraId="6BCBF628" w14:textId="24CBFB73" w:rsidR="005F1C82" w:rsidRPr="005F1C82" w:rsidRDefault="005F1C82" w:rsidP="005F1C82">
      <w:pPr>
        <w:jc w:val="both"/>
        <w:rPr>
          <w:rFonts w:ascii="Times New Roman" w:hAnsi="Times New Roman" w:cs="Times New Roman"/>
        </w:rPr>
      </w:pPr>
      <w:r w:rsidRPr="005F1C82">
        <w:rPr>
          <w:rFonts w:ascii="Times New Roman" w:hAnsi="Times New Roman" w:cs="Times New Roman"/>
        </w:rPr>
        <w:t xml:space="preserve">La propuesta de este proyecto es diseñar un sistema de tickets adaptado a la realidad de </w:t>
      </w:r>
      <w:r w:rsidR="008F62D0" w:rsidRPr="00544A4E">
        <w:rPr>
          <w:rFonts w:ascii="Times New Roman" w:hAnsi="Times New Roman" w:cs="Times New Roman"/>
          <w:b/>
          <w:bCs/>
        </w:rPr>
        <w:t>Supermercados Peruanos S.A.</w:t>
      </w:r>
      <w:r w:rsidRPr="005F1C82">
        <w:rPr>
          <w:rFonts w:ascii="Times New Roman" w:hAnsi="Times New Roman" w:cs="Times New Roman"/>
        </w:rPr>
        <w:t>, considerando las necesidades específicas del área administrativa y la gerencia, priorizando la simplicidad de uso, la organización de datos y la generación de reportes que permitan mejorar la eficiencia en la toma de decisiones.</w:t>
      </w:r>
    </w:p>
    <w:p w14:paraId="631AA8E3" w14:textId="1CF228DB" w:rsidR="00825A6E" w:rsidRPr="005F1C82" w:rsidRDefault="005F1C82" w:rsidP="005F1C82">
      <w:pPr>
        <w:jc w:val="both"/>
        <w:rPr>
          <w:rFonts w:ascii="Times New Roman" w:hAnsi="Times New Roman" w:cs="Times New Roman"/>
        </w:rPr>
      </w:pPr>
      <w:r w:rsidRPr="005F1C82">
        <w:rPr>
          <w:rFonts w:ascii="Times New Roman" w:hAnsi="Times New Roman" w:cs="Times New Roman"/>
        </w:rPr>
        <w:t xml:space="preserve"> </w:t>
      </w:r>
    </w:p>
    <w:sectPr w:rsidR="00825A6E" w:rsidRPr="005F1C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045"/>
    <w:multiLevelType w:val="multilevel"/>
    <w:tmpl w:val="1B0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51447"/>
    <w:multiLevelType w:val="multilevel"/>
    <w:tmpl w:val="59F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7533"/>
    <w:multiLevelType w:val="multilevel"/>
    <w:tmpl w:val="012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942AA"/>
    <w:multiLevelType w:val="multilevel"/>
    <w:tmpl w:val="632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271BE"/>
    <w:multiLevelType w:val="multilevel"/>
    <w:tmpl w:val="C2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42395">
    <w:abstractNumId w:val="3"/>
  </w:num>
  <w:num w:numId="2" w16cid:durableId="1954559165">
    <w:abstractNumId w:val="0"/>
  </w:num>
  <w:num w:numId="3" w16cid:durableId="1278373592">
    <w:abstractNumId w:val="4"/>
  </w:num>
  <w:num w:numId="4" w16cid:durableId="1966420955">
    <w:abstractNumId w:val="1"/>
  </w:num>
  <w:num w:numId="5" w16cid:durableId="2096129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C82"/>
    <w:rsid w:val="002609B4"/>
    <w:rsid w:val="0026414E"/>
    <w:rsid w:val="005412AD"/>
    <w:rsid w:val="00544A4E"/>
    <w:rsid w:val="005F1C82"/>
    <w:rsid w:val="00786C2B"/>
    <w:rsid w:val="00825A6E"/>
    <w:rsid w:val="008F62D0"/>
    <w:rsid w:val="00BB70BC"/>
    <w:rsid w:val="00C26942"/>
    <w:rsid w:val="00CA32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3411"/>
  <w15:chartTrackingRefBased/>
  <w15:docId w15:val="{F467FACD-81C8-4F6D-B5C4-9D230625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1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1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1C8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1C8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1C8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1C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C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C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C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C8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1C8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1C8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1C8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1C8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1C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C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C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C82"/>
    <w:rPr>
      <w:rFonts w:eastAsiaTheme="majorEastAsia" w:cstheme="majorBidi"/>
      <w:color w:val="272727" w:themeColor="text1" w:themeTint="D8"/>
    </w:rPr>
  </w:style>
  <w:style w:type="paragraph" w:styleId="Ttulo">
    <w:name w:val="Title"/>
    <w:basedOn w:val="Normal"/>
    <w:next w:val="Normal"/>
    <w:link w:val="TtuloCar"/>
    <w:uiPriority w:val="10"/>
    <w:qFormat/>
    <w:rsid w:val="005F1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C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C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C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C82"/>
    <w:pPr>
      <w:spacing w:before="160"/>
      <w:jc w:val="center"/>
    </w:pPr>
    <w:rPr>
      <w:i/>
      <w:iCs/>
      <w:color w:val="404040" w:themeColor="text1" w:themeTint="BF"/>
    </w:rPr>
  </w:style>
  <w:style w:type="character" w:customStyle="1" w:styleId="CitaCar">
    <w:name w:val="Cita Car"/>
    <w:basedOn w:val="Fuentedeprrafopredeter"/>
    <w:link w:val="Cita"/>
    <w:uiPriority w:val="29"/>
    <w:rsid w:val="005F1C82"/>
    <w:rPr>
      <w:i/>
      <w:iCs/>
      <w:color w:val="404040" w:themeColor="text1" w:themeTint="BF"/>
    </w:rPr>
  </w:style>
  <w:style w:type="paragraph" w:styleId="Prrafodelista">
    <w:name w:val="List Paragraph"/>
    <w:basedOn w:val="Normal"/>
    <w:uiPriority w:val="34"/>
    <w:qFormat/>
    <w:rsid w:val="005F1C82"/>
    <w:pPr>
      <w:ind w:left="720"/>
      <w:contextualSpacing/>
    </w:pPr>
  </w:style>
  <w:style w:type="character" w:styleId="nfasisintenso">
    <w:name w:val="Intense Emphasis"/>
    <w:basedOn w:val="Fuentedeprrafopredeter"/>
    <w:uiPriority w:val="21"/>
    <w:qFormat/>
    <w:rsid w:val="005F1C82"/>
    <w:rPr>
      <w:i/>
      <w:iCs/>
      <w:color w:val="2F5496" w:themeColor="accent1" w:themeShade="BF"/>
    </w:rPr>
  </w:style>
  <w:style w:type="paragraph" w:styleId="Citadestacada">
    <w:name w:val="Intense Quote"/>
    <w:basedOn w:val="Normal"/>
    <w:next w:val="Normal"/>
    <w:link w:val="CitadestacadaCar"/>
    <w:uiPriority w:val="30"/>
    <w:qFormat/>
    <w:rsid w:val="005F1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1C82"/>
    <w:rPr>
      <w:i/>
      <w:iCs/>
      <w:color w:val="2F5496" w:themeColor="accent1" w:themeShade="BF"/>
    </w:rPr>
  </w:style>
  <w:style w:type="character" w:styleId="Referenciaintensa">
    <w:name w:val="Intense Reference"/>
    <w:basedOn w:val="Fuentedeprrafopredeter"/>
    <w:uiPriority w:val="32"/>
    <w:qFormat/>
    <w:rsid w:val="005F1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869</Words>
  <Characters>4785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AsturiasNFS</dc:creator>
  <cp:keywords/>
  <dc:description/>
  <cp:lastModifiedBy>Jorge Pariona</cp:lastModifiedBy>
  <cp:revision>4</cp:revision>
  <dcterms:created xsi:type="dcterms:W3CDTF">2025-08-31T03:16:00Z</dcterms:created>
  <dcterms:modified xsi:type="dcterms:W3CDTF">2025-09-02T21:22:00Z</dcterms:modified>
</cp:coreProperties>
</file>