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3957" w14:textId="5A9E6148" w:rsidR="00C42311" w:rsidRDefault="00FC41EC">
      <w:pPr>
        <w:spacing w:before="65"/>
        <w:ind w:left="815" w:right="815"/>
        <w:jc w:val="center"/>
        <w:rPr>
          <w:sz w:val="48"/>
        </w:rPr>
      </w:pPr>
      <w:r>
        <w:rPr>
          <w:sz w:val="48"/>
        </w:rPr>
        <w:t>MusicPlayer – Leitor de música</w:t>
      </w:r>
    </w:p>
    <w:p w14:paraId="079C84AB" w14:textId="442EDC47" w:rsidR="00C42311" w:rsidRDefault="00FC41EC">
      <w:pPr>
        <w:spacing w:before="445"/>
        <w:ind w:left="815" w:right="812"/>
        <w:jc w:val="center"/>
      </w:pPr>
      <w:r>
        <w:t>João Pedro Dinis Rodrigues</w:t>
      </w:r>
      <w:r w:rsidR="006E1B5B">
        <w:t>, nº 1011</w:t>
      </w:r>
      <w:r>
        <w:t>481</w:t>
      </w:r>
    </w:p>
    <w:p w14:paraId="1A9A413B" w14:textId="77777777" w:rsidR="00C42311" w:rsidRDefault="006E1B5B">
      <w:pPr>
        <w:pStyle w:val="Corpodetexto"/>
        <w:spacing w:before="41" w:line="237" w:lineRule="auto"/>
        <w:ind w:left="3778" w:right="3770"/>
        <w:jc w:val="center"/>
      </w:pPr>
      <w:r>
        <w:t xml:space="preserve">Escola Superior de Tenologia e Gestão Instituto Politécnico da Guarda </w:t>
      </w:r>
      <w:proofErr w:type="spellStart"/>
      <w:r>
        <w:t>Guarda</w:t>
      </w:r>
      <w:proofErr w:type="spellEnd"/>
      <w:r>
        <w:t>, Portugal</w:t>
      </w:r>
    </w:p>
    <w:p w14:paraId="2AC53540" w14:textId="160B2857" w:rsidR="00C42311" w:rsidRDefault="00642EEC">
      <w:pPr>
        <w:pStyle w:val="Corpodetexto"/>
        <w:spacing w:before="1"/>
        <w:ind w:left="815" w:right="809"/>
        <w:jc w:val="center"/>
      </w:pPr>
      <w:hyperlink r:id="rId8" w:history="1">
        <w:r w:rsidR="00FC41EC" w:rsidRPr="00FC2A9A">
          <w:rPr>
            <w:rStyle w:val="Hiperligao"/>
          </w:rPr>
          <w:t>1011481@sal.ipg.pt</w:t>
        </w:r>
      </w:hyperlink>
    </w:p>
    <w:p w14:paraId="6A98904B" w14:textId="77777777" w:rsidR="00C42311" w:rsidRDefault="00C42311">
      <w:pPr>
        <w:pStyle w:val="Corpodetexto"/>
      </w:pPr>
    </w:p>
    <w:p w14:paraId="151508CB" w14:textId="77777777" w:rsidR="00726635" w:rsidRDefault="00726635">
      <w:pPr>
        <w:pStyle w:val="Corpodetexto"/>
        <w:sectPr w:rsidR="00726635" w:rsidSect="00726635">
          <w:pgSz w:w="11910" w:h="16840"/>
          <w:pgMar w:top="980" w:right="620" w:bottom="280" w:left="620" w:header="720" w:footer="720" w:gutter="0"/>
          <w:cols w:space="720" w:equalWidth="0">
            <w:col w:w="10670" w:space="205"/>
          </w:cols>
        </w:sectPr>
      </w:pPr>
    </w:p>
    <w:p w14:paraId="79E4885A" w14:textId="02C68626" w:rsidR="00C42311" w:rsidRDefault="00C42311">
      <w:pPr>
        <w:pStyle w:val="Corpodetexto"/>
      </w:pPr>
    </w:p>
    <w:p w14:paraId="5FAF48CC" w14:textId="33F27AAB" w:rsidR="00C42311" w:rsidRDefault="006E1B5B" w:rsidP="00D6274B">
      <w:pPr>
        <w:ind w:right="43"/>
        <w:jc w:val="both"/>
        <w:rPr>
          <w:b/>
          <w:sz w:val="18"/>
        </w:rPr>
      </w:pPr>
      <w:r>
        <w:rPr>
          <w:i/>
          <w:sz w:val="18"/>
        </w:rPr>
        <w:t xml:space="preserve">Resumo </w:t>
      </w:r>
      <w:r>
        <w:rPr>
          <w:b/>
          <w:sz w:val="18"/>
        </w:rPr>
        <w:t xml:space="preserve">— Este documento descreve a criação de </w:t>
      </w:r>
      <w:r>
        <w:rPr>
          <w:b/>
          <w:spacing w:val="-6"/>
          <w:sz w:val="18"/>
        </w:rPr>
        <w:t xml:space="preserve">um </w:t>
      </w:r>
      <w:r w:rsidR="00FC41EC">
        <w:rPr>
          <w:b/>
          <w:sz w:val="18"/>
        </w:rPr>
        <w:t>leitor de música</w:t>
      </w:r>
      <w:r>
        <w:rPr>
          <w:b/>
          <w:sz w:val="18"/>
        </w:rPr>
        <w:t xml:space="preserve"> para </w:t>
      </w:r>
      <w:r>
        <w:rPr>
          <w:b/>
          <w:spacing w:val="-3"/>
          <w:sz w:val="18"/>
        </w:rPr>
        <w:t xml:space="preserve">dispositivos </w:t>
      </w:r>
      <w:r>
        <w:rPr>
          <w:b/>
          <w:i/>
          <w:sz w:val="18"/>
        </w:rPr>
        <w:t xml:space="preserve">Android </w:t>
      </w:r>
      <w:r>
        <w:rPr>
          <w:b/>
          <w:sz w:val="18"/>
        </w:rPr>
        <w:t xml:space="preserve">com recurso </w:t>
      </w:r>
      <w:r w:rsidR="00FC41EC">
        <w:rPr>
          <w:b/>
          <w:sz w:val="18"/>
        </w:rPr>
        <w:t xml:space="preserve">as livrarias </w:t>
      </w:r>
      <w:proofErr w:type="spellStart"/>
      <w:r w:rsidR="00FC41EC">
        <w:rPr>
          <w:b/>
          <w:sz w:val="18"/>
        </w:rPr>
        <w:t>MediaPlayer</w:t>
      </w:r>
      <w:proofErr w:type="spellEnd"/>
      <w:r w:rsidR="00FC41EC">
        <w:rPr>
          <w:b/>
          <w:sz w:val="18"/>
        </w:rPr>
        <w:t xml:space="preserve"> e </w:t>
      </w:r>
      <w:proofErr w:type="spellStart"/>
      <w:r w:rsidR="00FC41EC">
        <w:rPr>
          <w:b/>
          <w:sz w:val="18"/>
        </w:rPr>
        <w:t>MediaSession</w:t>
      </w:r>
      <w:proofErr w:type="spellEnd"/>
      <w:r>
        <w:rPr>
          <w:b/>
          <w:sz w:val="18"/>
        </w:rPr>
        <w:t xml:space="preserve">. O sistema usa </w:t>
      </w:r>
      <w:proofErr w:type="spellStart"/>
      <w:r w:rsidR="00FC41EC">
        <w:rPr>
          <w:b/>
          <w:sz w:val="18"/>
        </w:rPr>
        <w:t>guidelines</w:t>
      </w:r>
      <w:proofErr w:type="spellEnd"/>
      <w:r w:rsidR="00FC41EC">
        <w:rPr>
          <w:b/>
          <w:sz w:val="18"/>
        </w:rPr>
        <w:t xml:space="preserve"> disponibilizados pela google para design Material</w:t>
      </w:r>
      <w:r>
        <w:rPr>
          <w:b/>
          <w:sz w:val="18"/>
        </w:rPr>
        <w:t>.</w:t>
      </w:r>
    </w:p>
    <w:p w14:paraId="6288AD46" w14:textId="77777777" w:rsidR="00C42311" w:rsidRDefault="00C42311">
      <w:pPr>
        <w:pStyle w:val="Corpodetexto"/>
        <w:spacing w:before="3"/>
        <w:rPr>
          <w:b/>
          <w:sz w:val="17"/>
        </w:rPr>
      </w:pPr>
    </w:p>
    <w:p w14:paraId="306C373D" w14:textId="3166FE57" w:rsidR="00C42311" w:rsidRDefault="006E1B5B">
      <w:pPr>
        <w:ind w:left="398"/>
        <w:rPr>
          <w:b/>
          <w:i/>
          <w:sz w:val="18"/>
        </w:rPr>
      </w:pPr>
      <w:r>
        <w:rPr>
          <w:b/>
          <w:i/>
          <w:sz w:val="18"/>
        </w:rPr>
        <w:t xml:space="preserve">Palavras Chave - </w:t>
      </w:r>
      <w:r w:rsidR="00FC41EC">
        <w:rPr>
          <w:b/>
          <w:i/>
          <w:sz w:val="18"/>
        </w:rPr>
        <w:t>Música</w:t>
      </w:r>
      <w:r>
        <w:rPr>
          <w:b/>
          <w:i/>
          <w:sz w:val="18"/>
        </w:rPr>
        <w:t>; Android.</w:t>
      </w:r>
    </w:p>
    <w:p w14:paraId="428FECB6" w14:textId="77777777" w:rsidR="00C42311" w:rsidRDefault="00C42311">
      <w:pPr>
        <w:pStyle w:val="Corpodetexto"/>
        <w:rPr>
          <w:b/>
          <w:i/>
        </w:rPr>
      </w:pPr>
    </w:p>
    <w:p w14:paraId="2678DBE2" w14:textId="77777777" w:rsidR="00C42311" w:rsidRDefault="00C42311">
      <w:pPr>
        <w:pStyle w:val="Corpodetexto"/>
        <w:spacing w:before="7"/>
        <w:rPr>
          <w:b/>
          <w:i/>
          <w:sz w:val="22"/>
        </w:rPr>
      </w:pPr>
    </w:p>
    <w:p w14:paraId="059837CF" w14:textId="77777777" w:rsidR="00C42311" w:rsidRDefault="006E1B5B">
      <w:pPr>
        <w:pStyle w:val="PargrafodaLista"/>
        <w:numPr>
          <w:ilvl w:val="0"/>
          <w:numId w:val="5"/>
        </w:numPr>
        <w:tabs>
          <w:tab w:val="left" w:pos="2385"/>
          <w:tab w:val="left" w:pos="2386"/>
        </w:tabs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NTRODUÇÃO</w:t>
      </w:r>
    </w:p>
    <w:p w14:paraId="3BA1B759" w14:textId="0CDDC1B3" w:rsidR="00C42311" w:rsidRDefault="006E1B5B">
      <w:pPr>
        <w:pStyle w:val="Corpodetexto"/>
        <w:spacing w:before="77" w:line="228" w:lineRule="auto"/>
        <w:ind w:left="110" w:right="38" w:firstLine="288"/>
        <w:jc w:val="both"/>
      </w:pPr>
      <w:r>
        <w:t xml:space="preserve">Este documento </w:t>
      </w:r>
      <w:r>
        <w:rPr>
          <w:spacing w:val="-3"/>
        </w:rPr>
        <w:t xml:space="preserve">descreve um </w:t>
      </w:r>
      <w:r w:rsidR="00FC41EC">
        <w:rPr>
          <w:spacing w:val="-3"/>
        </w:rPr>
        <w:t xml:space="preserve">leitor de música </w:t>
      </w:r>
      <w:r>
        <w:t xml:space="preserve">desenvolvido no âmbito da </w:t>
      </w:r>
      <w:r>
        <w:rPr>
          <w:spacing w:val="-3"/>
        </w:rPr>
        <w:t xml:space="preserve">Unidade </w:t>
      </w:r>
      <w:r>
        <w:t xml:space="preserve">Curricular de </w:t>
      </w:r>
      <w:r w:rsidR="00FC41EC">
        <w:t xml:space="preserve">Complementos de </w:t>
      </w:r>
      <w:r>
        <w:t xml:space="preserve">Programação para Dispositivos </w:t>
      </w:r>
      <w:r>
        <w:rPr>
          <w:spacing w:val="-3"/>
        </w:rPr>
        <w:t xml:space="preserve">Móveis </w:t>
      </w:r>
      <w:r w:rsidR="00FC41EC">
        <w:t>d</w:t>
      </w:r>
      <w:r>
        <w:t xml:space="preserve">o Mestrado de Computação </w:t>
      </w:r>
      <w:r>
        <w:rPr>
          <w:spacing w:val="-3"/>
        </w:rPr>
        <w:t xml:space="preserve">Móvel </w:t>
      </w:r>
      <w:r w:rsidR="00FC41EC">
        <w:t>lecionada no</w:t>
      </w:r>
      <w:r>
        <w:t xml:space="preserve"> Instituto Politécnico da Guarda. Contudo pretende-se </w:t>
      </w:r>
      <w:r>
        <w:rPr>
          <w:spacing w:val="-3"/>
        </w:rPr>
        <w:t xml:space="preserve">desenvolver </w:t>
      </w:r>
      <w:r>
        <w:t xml:space="preserve">uma Aplicação </w:t>
      </w:r>
      <w:r>
        <w:rPr>
          <w:spacing w:val="-3"/>
        </w:rPr>
        <w:t xml:space="preserve">Móvel </w:t>
      </w:r>
      <w:r>
        <w:t xml:space="preserve">para </w:t>
      </w:r>
      <w:r>
        <w:rPr>
          <w:spacing w:val="-3"/>
        </w:rPr>
        <w:t xml:space="preserve">Android </w:t>
      </w:r>
      <w:r>
        <w:t xml:space="preserve">que possa </w:t>
      </w:r>
      <w:r w:rsidR="00FC41EC">
        <w:t xml:space="preserve">ler ficheiros </w:t>
      </w:r>
      <w:r w:rsidR="002D1E8B">
        <w:t>áudio</w:t>
      </w:r>
      <w:r>
        <w:t xml:space="preserve">. </w:t>
      </w:r>
      <w:r w:rsidR="002D1E8B">
        <w:t>Esta aplicação conta com as funcionalidades básicas de um leitor de música permitindo apenas ouvir música existente no dispositivo tanto quando a aplicação se encontra em foreground como em background devido ao serviço criado para este leitor</w:t>
      </w:r>
      <w:r>
        <w:t>.</w:t>
      </w:r>
    </w:p>
    <w:p w14:paraId="46039F2F" w14:textId="77777777" w:rsidR="00C42311" w:rsidRDefault="00C42311">
      <w:pPr>
        <w:pStyle w:val="Corpodetexto"/>
        <w:rPr>
          <w:sz w:val="22"/>
        </w:rPr>
      </w:pPr>
    </w:p>
    <w:p w14:paraId="13FE9D5A" w14:textId="77777777" w:rsidR="00C42311" w:rsidRDefault="00C42311">
      <w:pPr>
        <w:pStyle w:val="Corpodetexto"/>
        <w:spacing w:before="7"/>
        <w:rPr>
          <w:sz w:val="21"/>
        </w:rPr>
      </w:pPr>
    </w:p>
    <w:p w14:paraId="29E73FEB" w14:textId="77777777" w:rsidR="00C42311" w:rsidRDefault="006E1B5B">
      <w:pPr>
        <w:pStyle w:val="PargrafodaLista"/>
        <w:numPr>
          <w:ilvl w:val="0"/>
          <w:numId w:val="5"/>
        </w:numPr>
        <w:tabs>
          <w:tab w:val="left" w:pos="1862"/>
          <w:tab w:val="left" w:pos="1863"/>
        </w:tabs>
        <w:ind w:left="1862" w:hanging="452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RABALHO</w:t>
      </w:r>
      <w:r>
        <w:rPr>
          <w:spacing w:val="3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ELACIONADO</w:t>
      </w:r>
    </w:p>
    <w:p w14:paraId="278BD305" w14:textId="1A7D6421" w:rsidR="00C42311" w:rsidRDefault="002D1E8B">
      <w:pPr>
        <w:pStyle w:val="Corpodetexto"/>
        <w:spacing w:before="77" w:line="228" w:lineRule="auto"/>
        <w:ind w:left="110" w:right="38" w:firstLine="288"/>
        <w:jc w:val="both"/>
      </w:pPr>
      <w:r>
        <w:t>O mercado das aplicações Android no que diz respeito a aplicações para ouvir música, no entanto menciona-se abaixo algumas das mais conhecidas</w:t>
      </w:r>
      <w:r w:rsidR="006E1B5B">
        <w:t>.</w:t>
      </w:r>
    </w:p>
    <w:p w14:paraId="3A2B2695" w14:textId="721FA491" w:rsidR="00C42311" w:rsidRDefault="009A05B8">
      <w:pPr>
        <w:pStyle w:val="PargrafodaLista"/>
        <w:numPr>
          <w:ilvl w:val="0"/>
          <w:numId w:val="4"/>
        </w:numPr>
        <w:tabs>
          <w:tab w:val="left" w:pos="399"/>
        </w:tabs>
        <w:spacing w:before="125"/>
        <w:ind w:hanging="289"/>
        <w:jc w:val="both"/>
        <w:rPr>
          <w:i/>
          <w:sz w:val="20"/>
        </w:rPr>
      </w:pPr>
      <w:r w:rsidRPr="009A05B8">
        <w:rPr>
          <w:i/>
          <w:sz w:val="20"/>
        </w:rPr>
        <w:t xml:space="preserve">Pulsar </w:t>
      </w:r>
      <w:proofErr w:type="spellStart"/>
      <w:r w:rsidRPr="009A05B8">
        <w:rPr>
          <w:i/>
          <w:sz w:val="20"/>
        </w:rPr>
        <w:t>Music</w:t>
      </w:r>
      <w:proofErr w:type="spellEnd"/>
      <w:r w:rsidRPr="009A05B8">
        <w:rPr>
          <w:i/>
          <w:sz w:val="20"/>
        </w:rPr>
        <w:t xml:space="preserve"> </w:t>
      </w:r>
      <w:proofErr w:type="spellStart"/>
      <w:r w:rsidRPr="009A05B8">
        <w:rPr>
          <w:i/>
          <w:sz w:val="20"/>
        </w:rPr>
        <w:t>Player</w:t>
      </w:r>
      <w:proofErr w:type="spellEnd"/>
    </w:p>
    <w:p w14:paraId="7243B851" w14:textId="6BC023F5" w:rsidR="00C42311" w:rsidRDefault="006E1B5B" w:rsidP="009A05B8">
      <w:pPr>
        <w:pStyle w:val="Corpodetexto"/>
        <w:spacing w:before="58"/>
        <w:ind w:left="110" w:right="42" w:firstLine="288"/>
        <w:jc w:val="both"/>
      </w:pPr>
      <w:r>
        <w:t xml:space="preserve">O </w:t>
      </w:r>
      <w:r w:rsidR="009A05B8" w:rsidRPr="009A05B8">
        <w:rPr>
          <w:i/>
        </w:rPr>
        <w:t xml:space="preserve">Pulsar </w:t>
      </w:r>
      <w:proofErr w:type="spellStart"/>
      <w:r w:rsidR="009A05B8" w:rsidRPr="009A05B8">
        <w:rPr>
          <w:i/>
        </w:rPr>
        <w:t>Music</w:t>
      </w:r>
      <w:proofErr w:type="spellEnd"/>
      <w:r w:rsidR="009A05B8" w:rsidRPr="009A05B8">
        <w:rPr>
          <w:i/>
        </w:rPr>
        <w:t xml:space="preserve"> </w:t>
      </w:r>
      <w:proofErr w:type="spellStart"/>
      <w:r w:rsidR="009A05B8" w:rsidRPr="009A05B8">
        <w:rPr>
          <w:i/>
        </w:rPr>
        <w:t>Player</w:t>
      </w:r>
      <w:proofErr w:type="spellEnd"/>
      <w:r>
        <w:rPr>
          <w:i/>
        </w:rPr>
        <w:t xml:space="preserve"> </w:t>
      </w:r>
      <w:r>
        <w:t>é</w:t>
      </w:r>
      <w:r w:rsidR="009A05B8">
        <w:t xml:space="preserve"> um</w:t>
      </w:r>
      <w:r>
        <w:t xml:space="preserve"> </w:t>
      </w:r>
      <w:r w:rsidR="009A05B8">
        <w:t>leitor de música leve e intuitivo</w:t>
      </w:r>
      <w:r>
        <w:t xml:space="preserve">. </w:t>
      </w:r>
      <w:r w:rsidR="009A05B8">
        <w:t xml:space="preserve">Para alem das funcionalidades básicas de um leitor de música esta aplicação possui ainda um temporizador, letras das </w:t>
      </w:r>
      <w:r w:rsidR="00D32C70">
        <w:t>músicas</w:t>
      </w:r>
      <w:r w:rsidR="009A05B8">
        <w:t>, suporte para Chromecast e last.fm (Rádios online)</w:t>
      </w:r>
      <w:r>
        <w:rPr>
          <w:spacing w:val="-3"/>
        </w:rPr>
        <w:t>.</w:t>
      </w:r>
    </w:p>
    <w:p w14:paraId="2B02EB72" w14:textId="0F3E912A" w:rsidR="00C42311" w:rsidRDefault="009A05B8">
      <w:pPr>
        <w:pStyle w:val="PargrafodaLista"/>
        <w:numPr>
          <w:ilvl w:val="0"/>
          <w:numId w:val="4"/>
        </w:numPr>
        <w:tabs>
          <w:tab w:val="left" w:pos="399"/>
        </w:tabs>
        <w:spacing w:before="121"/>
        <w:ind w:hanging="289"/>
        <w:jc w:val="both"/>
        <w:rPr>
          <w:i/>
          <w:sz w:val="20"/>
        </w:rPr>
      </w:pPr>
      <w:proofErr w:type="spellStart"/>
      <w:r>
        <w:rPr>
          <w:i/>
          <w:sz w:val="20"/>
        </w:rPr>
        <w:t>BlackPlayer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Music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Player</w:t>
      </w:r>
      <w:proofErr w:type="spellEnd"/>
    </w:p>
    <w:p w14:paraId="2A0F3D2C" w14:textId="5C29493B" w:rsidR="00C42311" w:rsidRDefault="009A05B8">
      <w:pPr>
        <w:pStyle w:val="Corpodetexto"/>
        <w:spacing w:before="58"/>
        <w:ind w:left="110" w:right="100" w:firstLine="288"/>
        <w:jc w:val="both"/>
      </w:pPr>
      <w:proofErr w:type="spellStart"/>
      <w:r>
        <w:rPr>
          <w:i/>
        </w:rPr>
        <w:t>BlackPlayer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Music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 w:rsidR="006E1B5B">
        <w:rPr>
          <w:i/>
        </w:rPr>
        <w:t xml:space="preserve"> </w:t>
      </w:r>
      <w:r w:rsidR="006E1B5B">
        <w:t>é um</w:t>
      </w:r>
      <w:r>
        <w:t xml:space="preserve"> leitor de mp3 simples e bonito possui ainda vários temas para que o utilizador possa escolher </w:t>
      </w:r>
      <w:r w:rsidR="00BE6AFD">
        <w:t xml:space="preserve">o que mais se adequa aos seus gostos, um temporizador para desligar automaticamente a aplicação de forma a diminuir o consumo, recortar pedaços de </w:t>
      </w:r>
      <w:r w:rsidR="00D32C70">
        <w:t>músicas</w:t>
      </w:r>
      <w:r w:rsidR="00BE6AFD">
        <w:t xml:space="preserve"> para criar toques para o smartphone e encontra-se disponível em varia linguagens</w:t>
      </w:r>
      <w:r w:rsidR="006E1B5B">
        <w:t>.</w:t>
      </w:r>
    </w:p>
    <w:p w14:paraId="25AA82C6" w14:textId="77777777" w:rsidR="00C42311" w:rsidRDefault="00C42311">
      <w:pPr>
        <w:pStyle w:val="Corpodetexto"/>
        <w:spacing w:before="5"/>
        <w:rPr>
          <w:sz w:val="30"/>
        </w:rPr>
      </w:pPr>
    </w:p>
    <w:p w14:paraId="1967ABD7" w14:textId="0DAE34F5" w:rsidR="00C42311" w:rsidRDefault="00BE6AFD">
      <w:pPr>
        <w:pStyle w:val="PargrafodaLista"/>
        <w:numPr>
          <w:ilvl w:val="0"/>
          <w:numId w:val="4"/>
        </w:numPr>
        <w:tabs>
          <w:tab w:val="left" w:pos="399"/>
        </w:tabs>
        <w:ind w:hanging="289"/>
        <w:jc w:val="both"/>
        <w:rPr>
          <w:i/>
          <w:sz w:val="20"/>
        </w:rPr>
      </w:pPr>
      <w:proofErr w:type="spellStart"/>
      <w:r w:rsidRPr="00BE6AFD">
        <w:rPr>
          <w:i/>
          <w:sz w:val="20"/>
        </w:rPr>
        <w:t>Phonograph</w:t>
      </w:r>
      <w:proofErr w:type="spellEnd"/>
    </w:p>
    <w:p w14:paraId="39381CA4" w14:textId="1E7AB7D1" w:rsidR="00C42311" w:rsidRDefault="00BE6AFD">
      <w:pPr>
        <w:pStyle w:val="Corpodetexto"/>
        <w:spacing w:before="63"/>
        <w:ind w:left="110" w:right="106" w:firstLine="288"/>
        <w:jc w:val="both"/>
      </w:pPr>
      <w:proofErr w:type="spellStart"/>
      <w:r w:rsidRPr="00BE6AFD">
        <w:rPr>
          <w:i/>
        </w:rPr>
        <w:t>Phonograph</w:t>
      </w:r>
      <w:proofErr w:type="spellEnd"/>
      <w:r w:rsidR="006E1B5B">
        <w:t xml:space="preserve"> </w:t>
      </w:r>
      <w:r>
        <w:t xml:space="preserve">guia-se pelas </w:t>
      </w:r>
      <w:proofErr w:type="spellStart"/>
      <w:r>
        <w:t>guidelines</w:t>
      </w:r>
      <w:proofErr w:type="spellEnd"/>
      <w:r>
        <w:t xml:space="preserve"> do material design tal como o leitor </w:t>
      </w:r>
      <w:r w:rsidR="00D32C70">
        <w:t xml:space="preserve">desenvolvido e descrito neste documento, no entanto, este leitor mp3 tambem conta com outras funcionalidades tais uma interface uso fácil, integração com o last.fm, temas editáveis e um editor de </w:t>
      </w:r>
      <w:proofErr w:type="spellStart"/>
      <w:r w:rsidR="00D32C70">
        <w:t>tags</w:t>
      </w:r>
      <w:proofErr w:type="spellEnd"/>
      <w:r w:rsidR="00D32C70">
        <w:t xml:space="preserve"> ID3</w:t>
      </w:r>
      <w:r w:rsidR="006E1B5B">
        <w:t>.</w:t>
      </w:r>
    </w:p>
    <w:p w14:paraId="38AF88A2" w14:textId="77777777" w:rsidR="00C42311" w:rsidRDefault="00C42311">
      <w:pPr>
        <w:pStyle w:val="Corpodetexto"/>
        <w:spacing w:before="5"/>
        <w:rPr>
          <w:sz w:val="30"/>
        </w:rPr>
      </w:pPr>
    </w:p>
    <w:p w14:paraId="5FEFE378" w14:textId="77777777" w:rsidR="00BE6AFD" w:rsidRDefault="00BE6AFD" w:rsidP="00BE6AFD">
      <w:pPr>
        <w:pStyle w:val="PargrafodaLista"/>
        <w:numPr>
          <w:ilvl w:val="0"/>
          <w:numId w:val="5"/>
        </w:numPr>
        <w:tabs>
          <w:tab w:val="left" w:pos="1910"/>
          <w:tab w:val="left" w:pos="1911"/>
        </w:tabs>
        <w:ind w:left="1910" w:hanging="486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ISTEMA</w:t>
      </w:r>
      <w:r>
        <w:rPr>
          <w:spacing w:val="-1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ESENVOLVIDO</w:t>
      </w:r>
    </w:p>
    <w:p w14:paraId="10F64E62" w14:textId="77777777" w:rsidR="00BE6AFD" w:rsidRDefault="00BE6AFD" w:rsidP="00BE6AFD">
      <w:pPr>
        <w:pStyle w:val="PargrafodaLista"/>
        <w:numPr>
          <w:ilvl w:val="0"/>
          <w:numId w:val="3"/>
        </w:numPr>
        <w:tabs>
          <w:tab w:val="left" w:pos="399"/>
        </w:tabs>
        <w:spacing w:before="121"/>
        <w:ind w:hanging="289"/>
        <w:jc w:val="both"/>
        <w:rPr>
          <w:i/>
          <w:sz w:val="20"/>
        </w:rPr>
      </w:pPr>
      <w:r>
        <w:rPr>
          <w:i/>
          <w:sz w:val="20"/>
        </w:rPr>
        <w:t xml:space="preserve">Arquitetura </w:t>
      </w:r>
      <w:r>
        <w:rPr>
          <w:i/>
          <w:spacing w:val="-3"/>
          <w:sz w:val="20"/>
        </w:rPr>
        <w:t xml:space="preserve">do </w:t>
      </w:r>
      <w:r>
        <w:rPr>
          <w:i/>
          <w:sz w:val="20"/>
        </w:rPr>
        <w:t>Sistema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Desenvolvido</w:t>
      </w:r>
    </w:p>
    <w:p w14:paraId="5429CCA2" w14:textId="6B36BE27" w:rsidR="00BE6AFD" w:rsidRDefault="00BE6AFD" w:rsidP="00BE6AFD">
      <w:pPr>
        <w:spacing w:before="58" w:line="228" w:lineRule="auto"/>
        <w:ind w:left="110" w:right="38" w:firstLine="288"/>
        <w:jc w:val="both"/>
        <w:rPr>
          <w:sz w:val="20"/>
        </w:rPr>
      </w:pPr>
      <w:r>
        <w:rPr>
          <w:sz w:val="20"/>
        </w:rPr>
        <w:t xml:space="preserve">A aplicação </w:t>
      </w:r>
      <w:r w:rsidR="00D32C70">
        <w:rPr>
          <w:i/>
          <w:sz w:val="20"/>
        </w:rPr>
        <w:t>MusicPlayer</w:t>
      </w:r>
      <w:r>
        <w:rPr>
          <w:i/>
          <w:sz w:val="20"/>
        </w:rPr>
        <w:t xml:space="preserve"> </w:t>
      </w:r>
      <w:r>
        <w:rPr>
          <w:sz w:val="20"/>
        </w:rPr>
        <w:t xml:space="preserve">foi desenvolvida usando a </w:t>
      </w:r>
      <w:r w:rsidR="00D32C70">
        <w:rPr>
          <w:sz w:val="20"/>
        </w:rPr>
        <w:t>livraria</w:t>
      </w:r>
      <w:r>
        <w:rPr>
          <w:sz w:val="20"/>
        </w:rPr>
        <w:t xml:space="preserve"> </w:t>
      </w:r>
      <w:proofErr w:type="spellStart"/>
      <w:r w:rsidR="00D32C70">
        <w:rPr>
          <w:sz w:val="20"/>
        </w:rPr>
        <w:t>MediaPlayer</w:t>
      </w:r>
      <w:proofErr w:type="spellEnd"/>
      <w:r w:rsidR="00D32C70">
        <w:rPr>
          <w:sz w:val="20"/>
        </w:rPr>
        <w:t xml:space="preserve"> e </w:t>
      </w:r>
      <w:proofErr w:type="spellStart"/>
      <w:r w:rsidR="00D32C70">
        <w:rPr>
          <w:sz w:val="20"/>
        </w:rPr>
        <w:t>MediaSession</w:t>
      </w:r>
      <w:proofErr w:type="spellEnd"/>
      <w:r w:rsidR="00D32C70">
        <w:rPr>
          <w:sz w:val="20"/>
        </w:rPr>
        <w:t xml:space="preserve"> que fazem parte das </w:t>
      </w:r>
      <w:r w:rsidR="00D32C70">
        <w:rPr>
          <w:sz w:val="20"/>
        </w:rPr>
        <w:t>livrarias de compatibilidade v4 do android</w:t>
      </w:r>
      <w:r>
        <w:rPr>
          <w:sz w:val="20"/>
        </w:rPr>
        <w:t>.</w:t>
      </w:r>
    </w:p>
    <w:p w14:paraId="629C442E" w14:textId="346673C1" w:rsidR="00BE6AFD" w:rsidRDefault="00BE6AFD" w:rsidP="00BE6AFD">
      <w:pPr>
        <w:pStyle w:val="Corpodetexto"/>
        <w:spacing w:before="118" w:line="230" w:lineRule="auto"/>
        <w:ind w:left="110" w:right="40" w:firstLine="288"/>
        <w:jc w:val="both"/>
      </w:pPr>
      <w:r>
        <w:t>A figura 1 apresenta uma visão geral da arquitetura d</w:t>
      </w:r>
      <w:r w:rsidR="00277A1F">
        <w:t>a</w:t>
      </w:r>
      <w:r>
        <w:t xml:space="preserve"> </w:t>
      </w:r>
      <w:r w:rsidR="00277A1F">
        <w:t>aplicação</w:t>
      </w:r>
      <w:r>
        <w:t xml:space="preserve"> proposto.</w:t>
      </w:r>
    </w:p>
    <w:p w14:paraId="597381B6" w14:textId="25E30084" w:rsidR="00277A1F" w:rsidRPr="00726635" w:rsidRDefault="00277A1F" w:rsidP="00BE6AFD">
      <w:pPr>
        <w:pStyle w:val="Corpodetexto"/>
        <w:spacing w:before="118" w:line="230" w:lineRule="auto"/>
        <w:ind w:left="110" w:right="40" w:firstLine="288"/>
        <w:jc w:val="both"/>
        <w:rPr>
          <w:u w:val="single"/>
        </w:rPr>
      </w:pPr>
      <w:r>
        <w:rPr>
          <w:noProof/>
        </w:rPr>
        <w:drawing>
          <wp:inline distT="0" distB="0" distL="0" distR="0" wp14:anchorId="109793C9" wp14:editId="19D8C4C3">
            <wp:extent cx="3159125" cy="24341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38" cy="243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D3895" w14:textId="77777777" w:rsidR="00277A1F" w:rsidRDefault="00277A1F" w:rsidP="00BE6AFD">
      <w:pPr>
        <w:pStyle w:val="Corpodetexto"/>
        <w:spacing w:before="118" w:line="230" w:lineRule="auto"/>
        <w:ind w:left="110" w:right="40" w:firstLine="288"/>
        <w:jc w:val="both"/>
      </w:pPr>
    </w:p>
    <w:p w14:paraId="056C1745" w14:textId="67412E5C" w:rsidR="00277A1F" w:rsidRPr="00277A1F" w:rsidRDefault="00277A1F" w:rsidP="00277A1F">
      <w:pPr>
        <w:pStyle w:val="PargrafodaLista"/>
        <w:numPr>
          <w:ilvl w:val="0"/>
          <w:numId w:val="5"/>
        </w:numPr>
        <w:tabs>
          <w:tab w:val="left" w:pos="2002"/>
          <w:tab w:val="left" w:pos="2003"/>
        </w:tabs>
        <w:spacing w:before="149"/>
        <w:jc w:val="left"/>
        <w:rPr>
          <w:sz w:val="16"/>
        </w:rPr>
      </w:pPr>
      <w:r w:rsidRPr="00277A1F">
        <w:rPr>
          <w:sz w:val="20"/>
        </w:rPr>
        <w:t>T</w:t>
      </w:r>
      <w:r w:rsidRPr="00277A1F">
        <w:rPr>
          <w:sz w:val="16"/>
        </w:rPr>
        <w:t>ESTES E</w:t>
      </w:r>
      <w:r w:rsidRPr="00277A1F">
        <w:rPr>
          <w:spacing w:val="-3"/>
          <w:sz w:val="16"/>
        </w:rPr>
        <w:t xml:space="preserve"> </w:t>
      </w:r>
      <w:r w:rsidRPr="00277A1F">
        <w:rPr>
          <w:sz w:val="20"/>
        </w:rPr>
        <w:t>R</w:t>
      </w:r>
      <w:r w:rsidRPr="00277A1F">
        <w:rPr>
          <w:sz w:val="16"/>
        </w:rPr>
        <w:t>ESULTADOS</w:t>
      </w:r>
    </w:p>
    <w:p w14:paraId="1EC55D14" w14:textId="44327DAB" w:rsidR="00277A1F" w:rsidRDefault="00277A1F" w:rsidP="00277A1F">
      <w:pPr>
        <w:pStyle w:val="Corpodetexto"/>
        <w:spacing w:before="77" w:line="228" w:lineRule="auto"/>
        <w:ind w:left="110" w:right="98" w:firstLine="288"/>
        <w:jc w:val="both"/>
      </w:pPr>
      <w:r>
        <w:t xml:space="preserve">Os testes e resultados efetuados foram somente testes de usabilidade, no entanto, alguns destes testes falharam devido a utilização do </w:t>
      </w:r>
      <w:proofErr w:type="spellStart"/>
      <w:r>
        <w:t>sdk</w:t>
      </w:r>
      <w:proofErr w:type="spellEnd"/>
      <w:r>
        <w:t xml:space="preserve"> android 29 e novas proteções de segurança da google.</w:t>
      </w:r>
    </w:p>
    <w:p w14:paraId="36956EE8" w14:textId="692AF0E5" w:rsidR="00277A1F" w:rsidRDefault="00277A1F" w:rsidP="00277A1F">
      <w:pPr>
        <w:pStyle w:val="PargrafodaLista"/>
        <w:numPr>
          <w:ilvl w:val="0"/>
          <w:numId w:val="5"/>
        </w:numPr>
        <w:tabs>
          <w:tab w:val="left" w:pos="1953"/>
          <w:tab w:val="left" w:pos="1954"/>
        </w:tabs>
        <w:spacing w:before="82"/>
        <w:ind w:right="100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ONSIDERAÇÕES</w:t>
      </w:r>
      <w:r>
        <w:rPr>
          <w:spacing w:val="2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INAIS</w:t>
      </w:r>
    </w:p>
    <w:p w14:paraId="13034533" w14:textId="77023E99" w:rsidR="00D32C70" w:rsidRDefault="00277A1F" w:rsidP="00277A1F">
      <w:pPr>
        <w:pStyle w:val="Corpodetexto"/>
        <w:spacing w:before="118" w:line="230" w:lineRule="auto"/>
        <w:ind w:left="110" w:right="40" w:firstLine="288"/>
        <w:jc w:val="both"/>
      </w:pPr>
      <w:r>
        <w:t xml:space="preserve">No início do documento foram analisadas </w:t>
      </w:r>
      <w:r w:rsidR="00C74741">
        <w:t>várias</w:t>
      </w:r>
      <w:r>
        <w:t xml:space="preserve"> aplicações que tem o propósito de ler </w:t>
      </w:r>
      <w:r w:rsidR="00C74741">
        <w:t>músicas</w:t>
      </w:r>
      <w:r>
        <w:t xml:space="preserve"> tal como a </w:t>
      </w:r>
      <w:r w:rsidR="00C74741">
        <w:t>aplicação desenvolvida</w:t>
      </w:r>
      <w:r>
        <w:t>,</w:t>
      </w:r>
      <w:r w:rsidR="00C74741">
        <w:t xml:space="preserve"> </w:t>
      </w:r>
      <w:r>
        <w:t xml:space="preserve">contudo, a aplicação desenvolvida comparativamente </w:t>
      </w:r>
      <w:r>
        <w:rPr>
          <w:spacing w:val="-3"/>
        </w:rPr>
        <w:t xml:space="preserve">com </w:t>
      </w:r>
      <w:r>
        <w:t>a</w:t>
      </w:r>
      <w:r>
        <w:rPr>
          <w:spacing w:val="-3"/>
        </w:rPr>
        <w:t xml:space="preserve">s já existentes </w:t>
      </w:r>
      <w:r>
        <w:t xml:space="preserve">no mercado </w:t>
      </w:r>
      <w:r>
        <w:rPr>
          <w:spacing w:val="-3"/>
        </w:rPr>
        <w:t xml:space="preserve">têm </w:t>
      </w:r>
      <w:r>
        <w:t xml:space="preserve">poucas </w:t>
      </w:r>
      <w:r>
        <w:rPr>
          <w:spacing w:val="-3"/>
        </w:rPr>
        <w:t>fun</w:t>
      </w:r>
      <w:r w:rsidR="00016D16">
        <w:rPr>
          <w:spacing w:val="-3"/>
        </w:rPr>
        <w:t>cionalidade</w:t>
      </w:r>
      <w:r>
        <w:rPr>
          <w:spacing w:val="-3"/>
        </w:rPr>
        <w:t xml:space="preserve">s, </w:t>
      </w:r>
      <w:r w:rsidR="00C74741">
        <w:rPr>
          <w:spacing w:val="-3"/>
        </w:rPr>
        <w:t>este facto</w:t>
      </w:r>
      <w:r>
        <w:t xml:space="preserve"> deve-se à falta de tempo para o desenvolvimento </w:t>
      </w:r>
      <w:r>
        <w:rPr>
          <w:spacing w:val="-3"/>
        </w:rPr>
        <w:t xml:space="preserve">da </w:t>
      </w:r>
      <w:r>
        <w:t xml:space="preserve">aplicação e </w:t>
      </w:r>
      <w:r>
        <w:rPr>
          <w:spacing w:val="-3"/>
        </w:rPr>
        <w:t xml:space="preserve">conhecimento </w:t>
      </w:r>
      <w:r>
        <w:t xml:space="preserve">insuficiente no </w:t>
      </w:r>
      <w:r w:rsidR="00C74741">
        <w:t>das novas versões</w:t>
      </w:r>
      <w:r>
        <w:t xml:space="preserve"> do Android</w:t>
      </w:r>
      <w:r w:rsidR="00C74741">
        <w:t xml:space="preserve"> e das suas limitações</w:t>
      </w:r>
      <w:r>
        <w:t xml:space="preserve">. </w:t>
      </w:r>
      <w:r w:rsidR="00C74741">
        <w:t>Como trabalho</w:t>
      </w:r>
      <w:r>
        <w:t xml:space="preserve"> futuro </w:t>
      </w:r>
      <w:r w:rsidR="00C74741">
        <w:t>pode ser melhorar os conhecimentos e desenvolver</w:t>
      </w:r>
      <w:r>
        <w:t xml:space="preserve"> mais </w:t>
      </w:r>
      <w:r>
        <w:rPr>
          <w:spacing w:val="-3"/>
        </w:rPr>
        <w:t xml:space="preserve">funções </w:t>
      </w:r>
      <w:r>
        <w:t xml:space="preserve">de modo a </w:t>
      </w:r>
      <w:r>
        <w:rPr>
          <w:spacing w:val="-3"/>
        </w:rPr>
        <w:t xml:space="preserve">tornar esta </w:t>
      </w:r>
      <w:r>
        <w:t xml:space="preserve">aplicação mais </w:t>
      </w:r>
      <w:r w:rsidR="00C74741">
        <w:rPr>
          <w:spacing w:val="-3"/>
        </w:rPr>
        <w:t>funcional</w:t>
      </w:r>
      <w:r>
        <w:rPr>
          <w:spacing w:val="-3"/>
        </w:rPr>
        <w:t xml:space="preserve"> </w:t>
      </w:r>
      <w:r>
        <w:t xml:space="preserve">e segura possível. </w:t>
      </w:r>
    </w:p>
    <w:p w14:paraId="27F44C13" w14:textId="77777777" w:rsidR="00C74741" w:rsidRDefault="00C74741" w:rsidP="00C74741">
      <w:pPr>
        <w:spacing w:before="87"/>
        <w:ind w:left="1430"/>
        <w:rPr>
          <w:sz w:val="16"/>
        </w:rPr>
      </w:pPr>
      <w:r>
        <w:rPr>
          <w:sz w:val="20"/>
        </w:rPr>
        <w:t>R</w:t>
      </w:r>
      <w:r>
        <w:rPr>
          <w:sz w:val="16"/>
        </w:rPr>
        <w:t xml:space="preserve">EFERÊNCIAS </w:t>
      </w:r>
      <w:r>
        <w:rPr>
          <w:sz w:val="20"/>
        </w:rPr>
        <w:t>B</w:t>
      </w:r>
      <w:r>
        <w:rPr>
          <w:sz w:val="16"/>
        </w:rPr>
        <w:t>IBLIOGRÁFICA</w:t>
      </w:r>
    </w:p>
    <w:p w14:paraId="2F38AC5B" w14:textId="77777777" w:rsidR="00C74741" w:rsidRDefault="00C74741" w:rsidP="00C74741">
      <w:pPr>
        <w:pStyle w:val="PargrafodaLista"/>
        <w:numPr>
          <w:ilvl w:val="0"/>
          <w:numId w:val="1"/>
        </w:numPr>
        <w:tabs>
          <w:tab w:val="left" w:pos="471"/>
        </w:tabs>
        <w:spacing w:before="48" w:line="235" w:lineRule="auto"/>
        <w:ind w:right="645"/>
        <w:rPr>
          <w:sz w:val="16"/>
        </w:rPr>
      </w:pPr>
      <w:r>
        <w:rPr>
          <w:sz w:val="16"/>
        </w:rPr>
        <w:t xml:space="preserve">Wikipédia. (21 de 02 de 2019). Wikipédia - Android </w:t>
      </w:r>
      <w:proofErr w:type="spellStart"/>
      <w:r>
        <w:rPr>
          <w:sz w:val="16"/>
        </w:rPr>
        <w:t>Studio</w:t>
      </w:r>
      <w:proofErr w:type="spellEnd"/>
      <w:r>
        <w:rPr>
          <w:sz w:val="16"/>
        </w:rPr>
        <w:t xml:space="preserve">. Obtido de Wikipédia - Android </w:t>
      </w:r>
      <w:proofErr w:type="spellStart"/>
      <w:r>
        <w:rPr>
          <w:sz w:val="16"/>
        </w:rPr>
        <w:t>Studio</w:t>
      </w:r>
      <w:proofErr w:type="spellEnd"/>
      <w:r>
        <w:rPr>
          <w:sz w:val="16"/>
        </w:rPr>
        <w:t>: https://en.wikipedia.org/wiki/Android_Studio.</w:t>
      </w:r>
    </w:p>
    <w:p w14:paraId="2C38F71A" w14:textId="77777777" w:rsidR="00C74741" w:rsidRDefault="00C74741" w:rsidP="00C74741">
      <w:pPr>
        <w:pStyle w:val="PargrafodaLista"/>
        <w:numPr>
          <w:ilvl w:val="0"/>
          <w:numId w:val="1"/>
        </w:numPr>
        <w:tabs>
          <w:tab w:val="left" w:pos="471"/>
        </w:tabs>
        <w:spacing w:before="42"/>
        <w:ind w:right="303"/>
        <w:rPr>
          <w:sz w:val="16"/>
        </w:rPr>
      </w:pPr>
      <w:r>
        <w:rPr>
          <w:sz w:val="16"/>
        </w:rPr>
        <w:t xml:space="preserve">Agora.io. (27 de </w:t>
      </w:r>
      <w:proofErr w:type="gramStart"/>
      <w:r>
        <w:rPr>
          <w:sz w:val="16"/>
        </w:rPr>
        <w:t>02  de</w:t>
      </w:r>
      <w:proofErr w:type="gramEnd"/>
      <w:r>
        <w:rPr>
          <w:sz w:val="16"/>
        </w:rPr>
        <w:t xml:space="preserve">  2019).  Agora.io </w:t>
      </w:r>
      <w:proofErr w:type="gramStart"/>
      <w:r>
        <w:rPr>
          <w:sz w:val="16"/>
        </w:rPr>
        <w:t>-  Android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Audio</w:t>
      </w:r>
      <w:proofErr w:type="spellEnd"/>
      <w:r>
        <w:rPr>
          <w:sz w:val="16"/>
        </w:rPr>
        <w:t xml:space="preserve">.  Obtido de agora.io - Android </w:t>
      </w:r>
      <w:proofErr w:type="spellStart"/>
      <w:r>
        <w:rPr>
          <w:sz w:val="16"/>
        </w:rPr>
        <w:t>Audio</w:t>
      </w:r>
      <w:proofErr w:type="spellEnd"/>
      <w:r>
        <w:rPr>
          <w:sz w:val="16"/>
        </w:rPr>
        <w:t>: https://docs.agora.io/en/Voice/android_audio?platform=Android.</w:t>
      </w:r>
    </w:p>
    <w:p w14:paraId="206C6455" w14:textId="77777777" w:rsidR="00C74741" w:rsidRDefault="00C74741" w:rsidP="00C74741">
      <w:pPr>
        <w:pStyle w:val="PargrafodaLista"/>
        <w:numPr>
          <w:ilvl w:val="0"/>
          <w:numId w:val="1"/>
        </w:numPr>
        <w:tabs>
          <w:tab w:val="left" w:pos="471"/>
        </w:tabs>
        <w:spacing w:before="38"/>
        <w:ind w:right="312"/>
        <w:rPr>
          <w:sz w:val="16"/>
        </w:rPr>
      </w:pPr>
      <w:r>
        <w:rPr>
          <w:sz w:val="16"/>
        </w:rPr>
        <w:t xml:space="preserve">Agora.io. (27 de </w:t>
      </w:r>
      <w:proofErr w:type="gramStart"/>
      <w:r>
        <w:rPr>
          <w:sz w:val="16"/>
        </w:rPr>
        <w:t>02  de</w:t>
      </w:r>
      <w:proofErr w:type="gramEnd"/>
      <w:r>
        <w:rPr>
          <w:sz w:val="16"/>
        </w:rPr>
        <w:t xml:space="preserve">  2019).  Agora.io </w:t>
      </w:r>
      <w:proofErr w:type="gramStart"/>
      <w:r>
        <w:rPr>
          <w:sz w:val="16"/>
        </w:rPr>
        <w:t>-  Android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Video</w:t>
      </w:r>
      <w:proofErr w:type="spellEnd"/>
      <w:r>
        <w:rPr>
          <w:sz w:val="16"/>
        </w:rPr>
        <w:t xml:space="preserve">.  Obtido de agora.io - Android </w:t>
      </w:r>
      <w:proofErr w:type="spellStart"/>
      <w:r>
        <w:rPr>
          <w:sz w:val="16"/>
        </w:rPr>
        <w:t>Video</w:t>
      </w:r>
      <w:proofErr w:type="spellEnd"/>
      <w:r>
        <w:rPr>
          <w:sz w:val="16"/>
        </w:rPr>
        <w:t>: https://docs.agora.io/en/Voice/android_audio?platform=Android.</w:t>
      </w:r>
    </w:p>
    <w:p w14:paraId="7951DA15" w14:textId="77777777" w:rsidR="00C74741" w:rsidRDefault="00C74741" w:rsidP="00C74741">
      <w:pPr>
        <w:pStyle w:val="PargrafodaLista"/>
        <w:numPr>
          <w:ilvl w:val="0"/>
          <w:numId w:val="1"/>
        </w:numPr>
        <w:tabs>
          <w:tab w:val="left" w:pos="471"/>
        </w:tabs>
        <w:spacing w:before="43"/>
        <w:ind w:hanging="361"/>
        <w:rPr>
          <w:sz w:val="16"/>
        </w:rPr>
      </w:pPr>
      <w:r>
        <w:rPr>
          <w:sz w:val="16"/>
        </w:rPr>
        <w:t xml:space="preserve">Lopes, </w:t>
      </w:r>
      <w:r>
        <w:rPr>
          <w:spacing w:val="2"/>
          <w:sz w:val="16"/>
        </w:rPr>
        <w:t xml:space="preserve">N. </w:t>
      </w:r>
      <w:r>
        <w:rPr>
          <w:sz w:val="16"/>
        </w:rPr>
        <w:t>(2018/2019). Apontamentos sobre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Android.Guarda</w:t>
      </w:r>
      <w:proofErr w:type="spellEnd"/>
      <w:r>
        <w:rPr>
          <w:sz w:val="16"/>
        </w:rPr>
        <w:t>.</w:t>
      </w:r>
    </w:p>
    <w:p w14:paraId="2C287A9B" w14:textId="77777777" w:rsidR="00C74741" w:rsidRPr="00277A1F" w:rsidRDefault="00C74741" w:rsidP="00277A1F">
      <w:pPr>
        <w:pStyle w:val="Corpodetexto"/>
        <w:spacing w:before="118" w:line="230" w:lineRule="auto"/>
        <w:ind w:left="110" w:right="40" w:firstLine="288"/>
        <w:jc w:val="both"/>
      </w:pPr>
    </w:p>
    <w:p w14:paraId="2A0FC0D4" w14:textId="555E24E5" w:rsidR="00C42311" w:rsidRDefault="00C42311" w:rsidP="00C74741">
      <w:pPr>
        <w:rPr>
          <w:sz w:val="16"/>
        </w:rPr>
      </w:pPr>
    </w:p>
    <w:sectPr w:rsidR="00C42311" w:rsidSect="00726635">
      <w:type w:val="continuous"/>
      <w:pgSz w:w="11910" w:h="16840"/>
      <w:pgMar w:top="980" w:right="620" w:bottom="280" w:left="6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4D7E0" w14:textId="77777777" w:rsidR="00642EEC" w:rsidRDefault="00642EEC" w:rsidP="00D6274B">
      <w:r>
        <w:separator/>
      </w:r>
    </w:p>
  </w:endnote>
  <w:endnote w:type="continuationSeparator" w:id="0">
    <w:p w14:paraId="39EB0B5D" w14:textId="77777777" w:rsidR="00642EEC" w:rsidRDefault="00642EEC" w:rsidP="00D6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081A4" w14:textId="77777777" w:rsidR="00642EEC" w:rsidRDefault="00642EEC" w:rsidP="00D6274B">
      <w:r>
        <w:separator/>
      </w:r>
    </w:p>
  </w:footnote>
  <w:footnote w:type="continuationSeparator" w:id="0">
    <w:p w14:paraId="3FC586A1" w14:textId="77777777" w:rsidR="00642EEC" w:rsidRDefault="00642EEC" w:rsidP="00D6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8BC"/>
    <w:multiLevelType w:val="hybridMultilevel"/>
    <w:tmpl w:val="7A8E269C"/>
    <w:lvl w:ilvl="0" w:tplc="915E5DCE">
      <w:start w:val="1"/>
      <w:numFmt w:val="upperLetter"/>
      <w:lvlText w:val="%1."/>
      <w:lvlJc w:val="left"/>
      <w:pPr>
        <w:ind w:left="398" w:hanging="288"/>
      </w:pPr>
      <w:rPr>
        <w:rFonts w:ascii="Times New Roman" w:eastAsia="Times New Roman" w:hAnsi="Times New Roman" w:cs="Times New Roman" w:hint="default"/>
        <w:i/>
        <w:spacing w:val="0"/>
        <w:w w:val="100"/>
        <w:sz w:val="20"/>
        <w:szCs w:val="20"/>
        <w:lang w:val="pt-PT" w:eastAsia="pt-PT" w:bidi="pt-PT"/>
      </w:rPr>
    </w:lvl>
    <w:lvl w:ilvl="1" w:tplc="0D78F4E2">
      <w:start w:val="2"/>
      <w:numFmt w:val="decimal"/>
      <w:lvlText w:val="%2)"/>
      <w:lvlJc w:val="left"/>
      <w:pPr>
        <w:ind w:left="705" w:hanging="414"/>
      </w:pPr>
      <w:rPr>
        <w:rFonts w:ascii="Times New Roman" w:eastAsia="Times New Roman" w:hAnsi="Times New Roman" w:cs="Times New Roman" w:hint="default"/>
        <w:i/>
        <w:w w:val="100"/>
        <w:sz w:val="20"/>
        <w:szCs w:val="20"/>
        <w:lang w:val="pt-PT" w:eastAsia="pt-PT" w:bidi="pt-PT"/>
      </w:rPr>
    </w:lvl>
    <w:lvl w:ilvl="2" w:tplc="25C20C14">
      <w:numFmt w:val="bullet"/>
      <w:lvlText w:val="•"/>
      <w:lvlJc w:val="left"/>
      <w:pPr>
        <w:ind w:left="700" w:hanging="414"/>
      </w:pPr>
      <w:rPr>
        <w:rFonts w:hint="default"/>
        <w:lang w:val="pt-PT" w:eastAsia="pt-PT" w:bidi="pt-PT"/>
      </w:rPr>
    </w:lvl>
    <w:lvl w:ilvl="3" w:tplc="D47C0FC6">
      <w:numFmt w:val="bullet"/>
      <w:lvlText w:val="•"/>
      <w:lvlJc w:val="left"/>
      <w:pPr>
        <w:ind w:left="586" w:hanging="414"/>
      </w:pPr>
      <w:rPr>
        <w:rFonts w:hint="default"/>
        <w:lang w:val="pt-PT" w:eastAsia="pt-PT" w:bidi="pt-PT"/>
      </w:rPr>
    </w:lvl>
    <w:lvl w:ilvl="4" w:tplc="A260E16A">
      <w:numFmt w:val="bullet"/>
      <w:lvlText w:val="•"/>
      <w:lvlJc w:val="left"/>
      <w:pPr>
        <w:ind w:left="473" w:hanging="414"/>
      </w:pPr>
      <w:rPr>
        <w:rFonts w:hint="default"/>
        <w:lang w:val="pt-PT" w:eastAsia="pt-PT" w:bidi="pt-PT"/>
      </w:rPr>
    </w:lvl>
    <w:lvl w:ilvl="5" w:tplc="4100E85E">
      <w:numFmt w:val="bullet"/>
      <w:lvlText w:val="•"/>
      <w:lvlJc w:val="left"/>
      <w:pPr>
        <w:ind w:left="359" w:hanging="414"/>
      </w:pPr>
      <w:rPr>
        <w:rFonts w:hint="default"/>
        <w:lang w:val="pt-PT" w:eastAsia="pt-PT" w:bidi="pt-PT"/>
      </w:rPr>
    </w:lvl>
    <w:lvl w:ilvl="6" w:tplc="DF427E36">
      <w:numFmt w:val="bullet"/>
      <w:lvlText w:val="•"/>
      <w:lvlJc w:val="left"/>
      <w:pPr>
        <w:ind w:left="246" w:hanging="414"/>
      </w:pPr>
      <w:rPr>
        <w:rFonts w:hint="default"/>
        <w:lang w:val="pt-PT" w:eastAsia="pt-PT" w:bidi="pt-PT"/>
      </w:rPr>
    </w:lvl>
    <w:lvl w:ilvl="7" w:tplc="755256A2">
      <w:numFmt w:val="bullet"/>
      <w:lvlText w:val="•"/>
      <w:lvlJc w:val="left"/>
      <w:pPr>
        <w:ind w:left="132" w:hanging="414"/>
      </w:pPr>
      <w:rPr>
        <w:rFonts w:hint="default"/>
        <w:lang w:val="pt-PT" w:eastAsia="pt-PT" w:bidi="pt-PT"/>
      </w:rPr>
    </w:lvl>
    <w:lvl w:ilvl="8" w:tplc="20909C8A">
      <w:numFmt w:val="bullet"/>
      <w:lvlText w:val="•"/>
      <w:lvlJc w:val="left"/>
      <w:pPr>
        <w:ind w:left="19" w:hanging="414"/>
      </w:pPr>
      <w:rPr>
        <w:rFonts w:hint="default"/>
        <w:lang w:val="pt-PT" w:eastAsia="pt-PT" w:bidi="pt-PT"/>
      </w:rPr>
    </w:lvl>
  </w:abstractNum>
  <w:abstractNum w:abstractNumId="1" w15:restartNumberingAfterBreak="0">
    <w:nsid w:val="106645FC"/>
    <w:multiLevelType w:val="hybridMultilevel"/>
    <w:tmpl w:val="45924912"/>
    <w:lvl w:ilvl="0" w:tplc="BE86C1C8">
      <w:start w:val="1"/>
      <w:numFmt w:val="upperRoman"/>
      <w:lvlText w:val="%1."/>
      <w:lvlJc w:val="left"/>
      <w:pPr>
        <w:ind w:left="2385" w:hanging="418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 w:tplc="A9105E52">
      <w:numFmt w:val="bullet"/>
      <w:lvlText w:val="•"/>
      <w:lvlJc w:val="left"/>
      <w:pPr>
        <w:ind w:left="2662" w:hanging="418"/>
      </w:pPr>
      <w:rPr>
        <w:rFonts w:hint="default"/>
        <w:lang w:val="pt-PT" w:eastAsia="pt-PT" w:bidi="pt-PT"/>
      </w:rPr>
    </w:lvl>
    <w:lvl w:ilvl="2" w:tplc="F852E540">
      <w:numFmt w:val="bullet"/>
      <w:lvlText w:val="•"/>
      <w:lvlJc w:val="left"/>
      <w:pPr>
        <w:ind w:left="2944" w:hanging="418"/>
      </w:pPr>
      <w:rPr>
        <w:rFonts w:hint="default"/>
        <w:lang w:val="pt-PT" w:eastAsia="pt-PT" w:bidi="pt-PT"/>
      </w:rPr>
    </w:lvl>
    <w:lvl w:ilvl="3" w:tplc="8636355A">
      <w:numFmt w:val="bullet"/>
      <w:lvlText w:val="•"/>
      <w:lvlJc w:val="left"/>
      <w:pPr>
        <w:ind w:left="3226" w:hanging="418"/>
      </w:pPr>
      <w:rPr>
        <w:rFonts w:hint="default"/>
        <w:lang w:val="pt-PT" w:eastAsia="pt-PT" w:bidi="pt-PT"/>
      </w:rPr>
    </w:lvl>
    <w:lvl w:ilvl="4" w:tplc="2DF4509E">
      <w:numFmt w:val="bullet"/>
      <w:lvlText w:val="•"/>
      <w:lvlJc w:val="left"/>
      <w:pPr>
        <w:ind w:left="3508" w:hanging="418"/>
      </w:pPr>
      <w:rPr>
        <w:rFonts w:hint="default"/>
        <w:lang w:val="pt-PT" w:eastAsia="pt-PT" w:bidi="pt-PT"/>
      </w:rPr>
    </w:lvl>
    <w:lvl w:ilvl="5" w:tplc="331C440E">
      <w:numFmt w:val="bullet"/>
      <w:lvlText w:val="•"/>
      <w:lvlJc w:val="left"/>
      <w:pPr>
        <w:ind w:left="3790" w:hanging="418"/>
      </w:pPr>
      <w:rPr>
        <w:rFonts w:hint="default"/>
        <w:lang w:val="pt-PT" w:eastAsia="pt-PT" w:bidi="pt-PT"/>
      </w:rPr>
    </w:lvl>
    <w:lvl w:ilvl="6" w:tplc="51F4742A">
      <w:numFmt w:val="bullet"/>
      <w:lvlText w:val="•"/>
      <w:lvlJc w:val="left"/>
      <w:pPr>
        <w:ind w:left="4072" w:hanging="418"/>
      </w:pPr>
      <w:rPr>
        <w:rFonts w:hint="default"/>
        <w:lang w:val="pt-PT" w:eastAsia="pt-PT" w:bidi="pt-PT"/>
      </w:rPr>
    </w:lvl>
    <w:lvl w:ilvl="7" w:tplc="E306D9B8">
      <w:numFmt w:val="bullet"/>
      <w:lvlText w:val="•"/>
      <w:lvlJc w:val="left"/>
      <w:pPr>
        <w:ind w:left="4354" w:hanging="418"/>
      </w:pPr>
      <w:rPr>
        <w:rFonts w:hint="default"/>
        <w:lang w:val="pt-PT" w:eastAsia="pt-PT" w:bidi="pt-PT"/>
      </w:rPr>
    </w:lvl>
    <w:lvl w:ilvl="8" w:tplc="1A66038C">
      <w:numFmt w:val="bullet"/>
      <w:lvlText w:val="•"/>
      <w:lvlJc w:val="left"/>
      <w:pPr>
        <w:ind w:left="4637" w:hanging="418"/>
      </w:pPr>
      <w:rPr>
        <w:rFonts w:hint="default"/>
        <w:lang w:val="pt-PT" w:eastAsia="pt-PT" w:bidi="pt-PT"/>
      </w:rPr>
    </w:lvl>
  </w:abstractNum>
  <w:abstractNum w:abstractNumId="2" w15:restartNumberingAfterBreak="0">
    <w:nsid w:val="14900769"/>
    <w:multiLevelType w:val="hybridMultilevel"/>
    <w:tmpl w:val="45924912"/>
    <w:lvl w:ilvl="0" w:tplc="BE86C1C8">
      <w:start w:val="1"/>
      <w:numFmt w:val="upperRoman"/>
      <w:lvlText w:val="%1."/>
      <w:lvlJc w:val="left"/>
      <w:pPr>
        <w:ind w:left="2385" w:hanging="418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 w:tplc="A9105E52">
      <w:numFmt w:val="bullet"/>
      <w:lvlText w:val="•"/>
      <w:lvlJc w:val="left"/>
      <w:pPr>
        <w:ind w:left="2662" w:hanging="418"/>
      </w:pPr>
      <w:rPr>
        <w:rFonts w:hint="default"/>
        <w:lang w:val="pt-PT" w:eastAsia="pt-PT" w:bidi="pt-PT"/>
      </w:rPr>
    </w:lvl>
    <w:lvl w:ilvl="2" w:tplc="F852E540">
      <w:numFmt w:val="bullet"/>
      <w:lvlText w:val="•"/>
      <w:lvlJc w:val="left"/>
      <w:pPr>
        <w:ind w:left="2944" w:hanging="418"/>
      </w:pPr>
      <w:rPr>
        <w:rFonts w:hint="default"/>
        <w:lang w:val="pt-PT" w:eastAsia="pt-PT" w:bidi="pt-PT"/>
      </w:rPr>
    </w:lvl>
    <w:lvl w:ilvl="3" w:tplc="8636355A">
      <w:numFmt w:val="bullet"/>
      <w:lvlText w:val="•"/>
      <w:lvlJc w:val="left"/>
      <w:pPr>
        <w:ind w:left="3226" w:hanging="418"/>
      </w:pPr>
      <w:rPr>
        <w:rFonts w:hint="default"/>
        <w:lang w:val="pt-PT" w:eastAsia="pt-PT" w:bidi="pt-PT"/>
      </w:rPr>
    </w:lvl>
    <w:lvl w:ilvl="4" w:tplc="2DF4509E">
      <w:numFmt w:val="bullet"/>
      <w:lvlText w:val="•"/>
      <w:lvlJc w:val="left"/>
      <w:pPr>
        <w:ind w:left="3508" w:hanging="418"/>
      </w:pPr>
      <w:rPr>
        <w:rFonts w:hint="default"/>
        <w:lang w:val="pt-PT" w:eastAsia="pt-PT" w:bidi="pt-PT"/>
      </w:rPr>
    </w:lvl>
    <w:lvl w:ilvl="5" w:tplc="331C440E">
      <w:numFmt w:val="bullet"/>
      <w:lvlText w:val="•"/>
      <w:lvlJc w:val="left"/>
      <w:pPr>
        <w:ind w:left="3790" w:hanging="418"/>
      </w:pPr>
      <w:rPr>
        <w:rFonts w:hint="default"/>
        <w:lang w:val="pt-PT" w:eastAsia="pt-PT" w:bidi="pt-PT"/>
      </w:rPr>
    </w:lvl>
    <w:lvl w:ilvl="6" w:tplc="51F4742A">
      <w:numFmt w:val="bullet"/>
      <w:lvlText w:val="•"/>
      <w:lvlJc w:val="left"/>
      <w:pPr>
        <w:ind w:left="4072" w:hanging="418"/>
      </w:pPr>
      <w:rPr>
        <w:rFonts w:hint="default"/>
        <w:lang w:val="pt-PT" w:eastAsia="pt-PT" w:bidi="pt-PT"/>
      </w:rPr>
    </w:lvl>
    <w:lvl w:ilvl="7" w:tplc="E306D9B8">
      <w:numFmt w:val="bullet"/>
      <w:lvlText w:val="•"/>
      <w:lvlJc w:val="left"/>
      <w:pPr>
        <w:ind w:left="4354" w:hanging="418"/>
      </w:pPr>
      <w:rPr>
        <w:rFonts w:hint="default"/>
        <w:lang w:val="pt-PT" w:eastAsia="pt-PT" w:bidi="pt-PT"/>
      </w:rPr>
    </w:lvl>
    <w:lvl w:ilvl="8" w:tplc="1A66038C">
      <w:numFmt w:val="bullet"/>
      <w:lvlText w:val="•"/>
      <w:lvlJc w:val="left"/>
      <w:pPr>
        <w:ind w:left="4637" w:hanging="418"/>
      </w:pPr>
      <w:rPr>
        <w:rFonts w:hint="default"/>
        <w:lang w:val="pt-PT" w:eastAsia="pt-PT" w:bidi="pt-PT"/>
      </w:rPr>
    </w:lvl>
  </w:abstractNum>
  <w:abstractNum w:abstractNumId="3" w15:restartNumberingAfterBreak="0">
    <w:nsid w:val="44AF304C"/>
    <w:multiLevelType w:val="hybridMultilevel"/>
    <w:tmpl w:val="45924912"/>
    <w:lvl w:ilvl="0" w:tplc="BE86C1C8">
      <w:start w:val="1"/>
      <w:numFmt w:val="upperRoman"/>
      <w:lvlText w:val="%1."/>
      <w:lvlJc w:val="left"/>
      <w:pPr>
        <w:ind w:left="2385" w:hanging="418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 w:tplc="A9105E52">
      <w:numFmt w:val="bullet"/>
      <w:lvlText w:val="•"/>
      <w:lvlJc w:val="left"/>
      <w:pPr>
        <w:ind w:left="2662" w:hanging="418"/>
      </w:pPr>
      <w:rPr>
        <w:rFonts w:hint="default"/>
        <w:lang w:val="pt-PT" w:eastAsia="pt-PT" w:bidi="pt-PT"/>
      </w:rPr>
    </w:lvl>
    <w:lvl w:ilvl="2" w:tplc="F852E540">
      <w:numFmt w:val="bullet"/>
      <w:lvlText w:val="•"/>
      <w:lvlJc w:val="left"/>
      <w:pPr>
        <w:ind w:left="2944" w:hanging="418"/>
      </w:pPr>
      <w:rPr>
        <w:rFonts w:hint="default"/>
        <w:lang w:val="pt-PT" w:eastAsia="pt-PT" w:bidi="pt-PT"/>
      </w:rPr>
    </w:lvl>
    <w:lvl w:ilvl="3" w:tplc="8636355A">
      <w:numFmt w:val="bullet"/>
      <w:lvlText w:val="•"/>
      <w:lvlJc w:val="left"/>
      <w:pPr>
        <w:ind w:left="3226" w:hanging="418"/>
      </w:pPr>
      <w:rPr>
        <w:rFonts w:hint="default"/>
        <w:lang w:val="pt-PT" w:eastAsia="pt-PT" w:bidi="pt-PT"/>
      </w:rPr>
    </w:lvl>
    <w:lvl w:ilvl="4" w:tplc="2DF4509E">
      <w:numFmt w:val="bullet"/>
      <w:lvlText w:val="•"/>
      <w:lvlJc w:val="left"/>
      <w:pPr>
        <w:ind w:left="3508" w:hanging="418"/>
      </w:pPr>
      <w:rPr>
        <w:rFonts w:hint="default"/>
        <w:lang w:val="pt-PT" w:eastAsia="pt-PT" w:bidi="pt-PT"/>
      </w:rPr>
    </w:lvl>
    <w:lvl w:ilvl="5" w:tplc="331C440E">
      <w:numFmt w:val="bullet"/>
      <w:lvlText w:val="•"/>
      <w:lvlJc w:val="left"/>
      <w:pPr>
        <w:ind w:left="3790" w:hanging="418"/>
      </w:pPr>
      <w:rPr>
        <w:rFonts w:hint="default"/>
        <w:lang w:val="pt-PT" w:eastAsia="pt-PT" w:bidi="pt-PT"/>
      </w:rPr>
    </w:lvl>
    <w:lvl w:ilvl="6" w:tplc="51F4742A">
      <w:numFmt w:val="bullet"/>
      <w:lvlText w:val="•"/>
      <w:lvlJc w:val="left"/>
      <w:pPr>
        <w:ind w:left="4072" w:hanging="418"/>
      </w:pPr>
      <w:rPr>
        <w:rFonts w:hint="default"/>
        <w:lang w:val="pt-PT" w:eastAsia="pt-PT" w:bidi="pt-PT"/>
      </w:rPr>
    </w:lvl>
    <w:lvl w:ilvl="7" w:tplc="E306D9B8">
      <w:numFmt w:val="bullet"/>
      <w:lvlText w:val="•"/>
      <w:lvlJc w:val="left"/>
      <w:pPr>
        <w:ind w:left="4354" w:hanging="418"/>
      </w:pPr>
      <w:rPr>
        <w:rFonts w:hint="default"/>
        <w:lang w:val="pt-PT" w:eastAsia="pt-PT" w:bidi="pt-PT"/>
      </w:rPr>
    </w:lvl>
    <w:lvl w:ilvl="8" w:tplc="1A66038C">
      <w:numFmt w:val="bullet"/>
      <w:lvlText w:val="•"/>
      <w:lvlJc w:val="left"/>
      <w:pPr>
        <w:ind w:left="4637" w:hanging="418"/>
      </w:pPr>
      <w:rPr>
        <w:rFonts w:hint="default"/>
        <w:lang w:val="pt-PT" w:eastAsia="pt-PT" w:bidi="pt-PT"/>
      </w:rPr>
    </w:lvl>
  </w:abstractNum>
  <w:abstractNum w:abstractNumId="4" w15:restartNumberingAfterBreak="0">
    <w:nsid w:val="4D3E0079"/>
    <w:multiLevelType w:val="hybridMultilevel"/>
    <w:tmpl w:val="82625842"/>
    <w:lvl w:ilvl="0" w:tplc="590217A6">
      <w:start w:val="1"/>
      <w:numFmt w:val="decimal"/>
      <w:lvlText w:val="[%1]"/>
      <w:lvlJc w:val="left"/>
      <w:pPr>
        <w:ind w:left="470" w:hanging="360"/>
      </w:pPr>
      <w:rPr>
        <w:rFonts w:ascii="Times New Roman" w:eastAsia="Times New Roman" w:hAnsi="Times New Roman" w:cs="Times New Roman" w:hint="default"/>
        <w:w w:val="98"/>
        <w:sz w:val="16"/>
        <w:szCs w:val="16"/>
        <w:lang w:val="pt-PT" w:eastAsia="pt-PT" w:bidi="pt-PT"/>
      </w:rPr>
    </w:lvl>
    <w:lvl w:ilvl="1" w:tplc="A0A2FE5A">
      <w:numFmt w:val="bullet"/>
      <w:lvlText w:val="•"/>
      <w:lvlJc w:val="left"/>
      <w:pPr>
        <w:ind w:left="958" w:hanging="360"/>
      </w:pPr>
      <w:rPr>
        <w:rFonts w:hint="default"/>
        <w:lang w:val="pt-PT" w:eastAsia="pt-PT" w:bidi="pt-PT"/>
      </w:rPr>
    </w:lvl>
    <w:lvl w:ilvl="2" w:tplc="5B006EEA">
      <w:numFmt w:val="bullet"/>
      <w:lvlText w:val="•"/>
      <w:lvlJc w:val="left"/>
      <w:pPr>
        <w:ind w:left="1436" w:hanging="360"/>
      </w:pPr>
      <w:rPr>
        <w:rFonts w:hint="default"/>
        <w:lang w:val="pt-PT" w:eastAsia="pt-PT" w:bidi="pt-PT"/>
      </w:rPr>
    </w:lvl>
    <w:lvl w:ilvl="3" w:tplc="9634BECA">
      <w:numFmt w:val="bullet"/>
      <w:lvlText w:val="•"/>
      <w:lvlJc w:val="left"/>
      <w:pPr>
        <w:ind w:left="1914" w:hanging="360"/>
      </w:pPr>
      <w:rPr>
        <w:rFonts w:hint="default"/>
        <w:lang w:val="pt-PT" w:eastAsia="pt-PT" w:bidi="pt-PT"/>
      </w:rPr>
    </w:lvl>
    <w:lvl w:ilvl="4" w:tplc="E55EE7BC">
      <w:numFmt w:val="bullet"/>
      <w:lvlText w:val="•"/>
      <w:lvlJc w:val="left"/>
      <w:pPr>
        <w:ind w:left="2392" w:hanging="360"/>
      </w:pPr>
      <w:rPr>
        <w:rFonts w:hint="default"/>
        <w:lang w:val="pt-PT" w:eastAsia="pt-PT" w:bidi="pt-PT"/>
      </w:rPr>
    </w:lvl>
    <w:lvl w:ilvl="5" w:tplc="BFE07506">
      <w:numFmt w:val="bullet"/>
      <w:lvlText w:val="•"/>
      <w:lvlJc w:val="left"/>
      <w:pPr>
        <w:ind w:left="2871" w:hanging="360"/>
      </w:pPr>
      <w:rPr>
        <w:rFonts w:hint="default"/>
        <w:lang w:val="pt-PT" w:eastAsia="pt-PT" w:bidi="pt-PT"/>
      </w:rPr>
    </w:lvl>
    <w:lvl w:ilvl="6" w:tplc="D13200FC">
      <w:numFmt w:val="bullet"/>
      <w:lvlText w:val="•"/>
      <w:lvlJc w:val="left"/>
      <w:pPr>
        <w:ind w:left="3349" w:hanging="360"/>
      </w:pPr>
      <w:rPr>
        <w:rFonts w:hint="default"/>
        <w:lang w:val="pt-PT" w:eastAsia="pt-PT" w:bidi="pt-PT"/>
      </w:rPr>
    </w:lvl>
    <w:lvl w:ilvl="7" w:tplc="00FE70CC">
      <w:numFmt w:val="bullet"/>
      <w:lvlText w:val="•"/>
      <w:lvlJc w:val="left"/>
      <w:pPr>
        <w:ind w:left="3827" w:hanging="360"/>
      </w:pPr>
      <w:rPr>
        <w:rFonts w:hint="default"/>
        <w:lang w:val="pt-PT" w:eastAsia="pt-PT" w:bidi="pt-PT"/>
      </w:rPr>
    </w:lvl>
    <w:lvl w:ilvl="8" w:tplc="B9428BAC">
      <w:numFmt w:val="bullet"/>
      <w:lvlText w:val="•"/>
      <w:lvlJc w:val="left"/>
      <w:pPr>
        <w:ind w:left="4305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6C390B27"/>
    <w:multiLevelType w:val="hybridMultilevel"/>
    <w:tmpl w:val="36885D58"/>
    <w:lvl w:ilvl="0" w:tplc="788E4E0C">
      <w:start w:val="2"/>
      <w:numFmt w:val="upperLetter"/>
      <w:lvlText w:val="%1."/>
      <w:lvlJc w:val="left"/>
      <w:pPr>
        <w:ind w:left="398" w:hanging="288"/>
      </w:pPr>
      <w:rPr>
        <w:rFonts w:ascii="Times New Roman" w:eastAsia="Times New Roman" w:hAnsi="Times New Roman" w:cs="Times New Roman" w:hint="default"/>
        <w:i/>
        <w:spacing w:val="0"/>
        <w:w w:val="100"/>
        <w:sz w:val="20"/>
        <w:szCs w:val="20"/>
        <w:lang w:val="pt-PT" w:eastAsia="pt-PT" w:bidi="pt-PT"/>
      </w:rPr>
    </w:lvl>
    <w:lvl w:ilvl="1" w:tplc="75D86206">
      <w:start w:val="1"/>
      <w:numFmt w:val="decimal"/>
      <w:lvlText w:val="%2)"/>
      <w:lvlJc w:val="left"/>
      <w:pPr>
        <w:ind w:left="652" w:hanging="360"/>
      </w:pPr>
      <w:rPr>
        <w:rFonts w:ascii="Times New Roman" w:eastAsia="Times New Roman" w:hAnsi="Times New Roman" w:cs="Times New Roman" w:hint="default"/>
        <w:i/>
        <w:w w:val="100"/>
        <w:sz w:val="20"/>
        <w:szCs w:val="20"/>
        <w:lang w:val="pt-PT" w:eastAsia="pt-PT" w:bidi="pt-PT"/>
      </w:rPr>
    </w:lvl>
    <w:lvl w:ilvl="2" w:tplc="FD346112">
      <w:numFmt w:val="bullet"/>
      <w:lvlText w:val="•"/>
      <w:lvlJc w:val="left"/>
      <w:pPr>
        <w:ind w:left="1164" w:hanging="360"/>
      </w:pPr>
      <w:rPr>
        <w:rFonts w:hint="default"/>
        <w:lang w:val="pt-PT" w:eastAsia="pt-PT" w:bidi="pt-PT"/>
      </w:rPr>
    </w:lvl>
    <w:lvl w:ilvl="3" w:tplc="53903168">
      <w:numFmt w:val="bullet"/>
      <w:lvlText w:val="•"/>
      <w:lvlJc w:val="left"/>
      <w:pPr>
        <w:ind w:left="1668" w:hanging="360"/>
      </w:pPr>
      <w:rPr>
        <w:rFonts w:hint="default"/>
        <w:lang w:val="pt-PT" w:eastAsia="pt-PT" w:bidi="pt-PT"/>
      </w:rPr>
    </w:lvl>
    <w:lvl w:ilvl="4" w:tplc="D42AE74A">
      <w:numFmt w:val="bullet"/>
      <w:lvlText w:val="•"/>
      <w:lvlJc w:val="left"/>
      <w:pPr>
        <w:ind w:left="2173" w:hanging="360"/>
      </w:pPr>
      <w:rPr>
        <w:rFonts w:hint="default"/>
        <w:lang w:val="pt-PT" w:eastAsia="pt-PT" w:bidi="pt-PT"/>
      </w:rPr>
    </w:lvl>
    <w:lvl w:ilvl="5" w:tplc="9C46C96E">
      <w:numFmt w:val="bullet"/>
      <w:lvlText w:val="•"/>
      <w:lvlJc w:val="left"/>
      <w:pPr>
        <w:ind w:left="2677" w:hanging="360"/>
      </w:pPr>
      <w:rPr>
        <w:rFonts w:hint="default"/>
        <w:lang w:val="pt-PT" w:eastAsia="pt-PT" w:bidi="pt-PT"/>
      </w:rPr>
    </w:lvl>
    <w:lvl w:ilvl="6" w:tplc="0DACF2CC">
      <w:numFmt w:val="bullet"/>
      <w:lvlText w:val="•"/>
      <w:lvlJc w:val="left"/>
      <w:pPr>
        <w:ind w:left="3182" w:hanging="360"/>
      </w:pPr>
      <w:rPr>
        <w:rFonts w:hint="default"/>
        <w:lang w:val="pt-PT" w:eastAsia="pt-PT" w:bidi="pt-PT"/>
      </w:rPr>
    </w:lvl>
    <w:lvl w:ilvl="7" w:tplc="23804CC6">
      <w:numFmt w:val="bullet"/>
      <w:lvlText w:val="•"/>
      <w:lvlJc w:val="left"/>
      <w:pPr>
        <w:ind w:left="3686" w:hanging="360"/>
      </w:pPr>
      <w:rPr>
        <w:rFonts w:hint="default"/>
        <w:lang w:val="pt-PT" w:eastAsia="pt-PT" w:bidi="pt-PT"/>
      </w:rPr>
    </w:lvl>
    <w:lvl w:ilvl="8" w:tplc="DBE469AA">
      <w:numFmt w:val="bullet"/>
      <w:lvlText w:val="•"/>
      <w:lvlJc w:val="left"/>
      <w:pPr>
        <w:ind w:left="4191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7F5B081B"/>
    <w:multiLevelType w:val="hybridMultilevel"/>
    <w:tmpl w:val="48927204"/>
    <w:lvl w:ilvl="0" w:tplc="7D602AB0">
      <w:start w:val="1"/>
      <w:numFmt w:val="upperLetter"/>
      <w:lvlText w:val="%1."/>
      <w:lvlJc w:val="left"/>
      <w:pPr>
        <w:ind w:left="398" w:hanging="288"/>
      </w:pPr>
      <w:rPr>
        <w:rFonts w:ascii="Times New Roman" w:eastAsia="Times New Roman" w:hAnsi="Times New Roman" w:cs="Times New Roman" w:hint="default"/>
        <w:i/>
        <w:spacing w:val="0"/>
        <w:w w:val="100"/>
        <w:sz w:val="20"/>
        <w:szCs w:val="20"/>
        <w:lang w:val="pt-PT" w:eastAsia="pt-PT" w:bidi="pt-PT"/>
      </w:rPr>
    </w:lvl>
    <w:lvl w:ilvl="1" w:tplc="04AA3C96">
      <w:numFmt w:val="bullet"/>
      <w:lvlText w:val="•"/>
      <w:lvlJc w:val="left"/>
      <w:pPr>
        <w:ind w:left="880" w:hanging="288"/>
      </w:pPr>
      <w:rPr>
        <w:rFonts w:hint="default"/>
        <w:lang w:val="pt-PT" w:eastAsia="pt-PT" w:bidi="pt-PT"/>
      </w:rPr>
    </w:lvl>
    <w:lvl w:ilvl="2" w:tplc="D6727816">
      <w:numFmt w:val="bullet"/>
      <w:lvlText w:val="•"/>
      <w:lvlJc w:val="left"/>
      <w:pPr>
        <w:ind w:left="1360" w:hanging="288"/>
      </w:pPr>
      <w:rPr>
        <w:rFonts w:hint="default"/>
        <w:lang w:val="pt-PT" w:eastAsia="pt-PT" w:bidi="pt-PT"/>
      </w:rPr>
    </w:lvl>
    <w:lvl w:ilvl="3" w:tplc="7D4C6BCA">
      <w:numFmt w:val="bullet"/>
      <w:lvlText w:val="•"/>
      <w:lvlJc w:val="left"/>
      <w:pPr>
        <w:ind w:left="1840" w:hanging="288"/>
      </w:pPr>
      <w:rPr>
        <w:rFonts w:hint="default"/>
        <w:lang w:val="pt-PT" w:eastAsia="pt-PT" w:bidi="pt-PT"/>
      </w:rPr>
    </w:lvl>
    <w:lvl w:ilvl="4" w:tplc="ABD6C854">
      <w:numFmt w:val="bullet"/>
      <w:lvlText w:val="•"/>
      <w:lvlJc w:val="left"/>
      <w:pPr>
        <w:ind w:left="2320" w:hanging="288"/>
      </w:pPr>
      <w:rPr>
        <w:rFonts w:hint="default"/>
        <w:lang w:val="pt-PT" w:eastAsia="pt-PT" w:bidi="pt-PT"/>
      </w:rPr>
    </w:lvl>
    <w:lvl w:ilvl="5" w:tplc="B82CF2B0">
      <w:numFmt w:val="bullet"/>
      <w:lvlText w:val="•"/>
      <w:lvlJc w:val="left"/>
      <w:pPr>
        <w:ind w:left="2800" w:hanging="288"/>
      </w:pPr>
      <w:rPr>
        <w:rFonts w:hint="default"/>
        <w:lang w:val="pt-PT" w:eastAsia="pt-PT" w:bidi="pt-PT"/>
      </w:rPr>
    </w:lvl>
    <w:lvl w:ilvl="6" w:tplc="DCB6EFEC">
      <w:numFmt w:val="bullet"/>
      <w:lvlText w:val="•"/>
      <w:lvlJc w:val="left"/>
      <w:pPr>
        <w:ind w:left="3280" w:hanging="288"/>
      </w:pPr>
      <w:rPr>
        <w:rFonts w:hint="default"/>
        <w:lang w:val="pt-PT" w:eastAsia="pt-PT" w:bidi="pt-PT"/>
      </w:rPr>
    </w:lvl>
    <w:lvl w:ilvl="7" w:tplc="DE0AD9C4">
      <w:numFmt w:val="bullet"/>
      <w:lvlText w:val="•"/>
      <w:lvlJc w:val="left"/>
      <w:pPr>
        <w:ind w:left="3760" w:hanging="288"/>
      </w:pPr>
      <w:rPr>
        <w:rFonts w:hint="default"/>
        <w:lang w:val="pt-PT" w:eastAsia="pt-PT" w:bidi="pt-PT"/>
      </w:rPr>
    </w:lvl>
    <w:lvl w:ilvl="8" w:tplc="CD605556">
      <w:numFmt w:val="bullet"/>
      <w:lvlText w:val="•"/>
      <w:lvlJc w:val="left"/>
      <w:pPr>
        <w:ind w:left="4241" w:hanging="288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11"/>
    <w:rsid w:val="00016D16"/>
    <w:rsid w:val="00277A1F"/>
    <w:rsid w:val="002D1E8B"/>
    <w:rsid w:val="0038420E"/>
    <w:rsid w:val="00642EEC"/>
    <w:rsid w:val="006E1B5B"/>
    <w:rsid w:val="00726635"/>
    <w:rsid w:val="009A05B8"/>
    <w:rsid w:val="00BE6AFD"/>
    <w:rsid w:val="00C42311"/>
    <w:rsid w:val="00C74741"/>
    <w:rsid w:val="00D32C70"/>
    <w:rsid w:val="00D6274B"/>
    <w:rsid w:val="00F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423D"/>
  <w15:docId w15:val="{6E7C343E-A24E-4284-A99C-C952A507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FC41E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41E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6274B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274B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D6274B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274B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11481@sal.ipg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03E0F-04B3-46A0-ABF8-D2ACB11C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Golden Heaven</cp:lastModifiedBy>
  <cp:revision>3</cp:revision>
  <dcterms:created xsi:type="dcterms:W3CDTF">2019-07-19T16:58:00Z</dcterms:created>
  <dcterms:modified xsi:type="dcterms:W3CDTF">2019-07-19T17:00:00Z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para o Office 365</vt:lpwstr>
  </property>
  <property fmtid="{D5CDD505-2E9C-101B-9397-08002B2CF9AE}" pid="4" name="LastSaved">
    <vt:filetime>2019-07-19T00:00:00Z</vt:filetime>
  </property>
</Properties>
</file>