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A11" w:rsidRPr="0089606F" w:rsidRDefault="0089606F" w:rsidP="0089606F">
      <w:pPr>
        <w:pStyle w:val="Ttulo"/>
        <w:rPr>
          <w:sz w:val="44"/>
          <w:szCs w:val="44"/>
        </w:rPr>
      </w:pPr>
      <w:r w:rsidRPr="0089606F">
        <w:rPr>
          <w:bCs/>
          <w:sz w:val="44"/>
          <w:szCs w:val="44"/>
        </w:rPr>
        <w:t>Hotel</w:t>
      </w:r>
    </w:p>
    <w:p w:rsidR="0014690E" w:rsidRPr="001E5808" w:rsidRDefault="00B036BF">
      <w:r w:rsidRPr="001E5808">
        <w:t>Name</w:t>
      </w:r>
      <w:r w:rsidR="0089606F" w:rsidRPr="001E5808">
        <w:t xml:space="preserve">: </w:t>
      </w:r>
      <w:r w:rsidR="0014690E" w:rsidRPr="001E5808">
        <w:t xml:space="preserve">FICOS </w:t>
      </w:r>
    </w:p>
    <w:p w:rsidR="004D4CDB" w:rsidRDefault="004D4CDB" w:rsidP="00423E00">
      <w:pPr>
        <w:tabs>
          <w:tab w:val="left" w:pos="2490"/>
        </w:tabs>
        <w:rPr>
          <w:color w:val="BFBFBF" w:themeColor="background1" w:themeShade="BF"/>
        </w:rPr>
      </w:pPr>
    </w:p>
    <w:p w:rsidR="004D4CDB" w:rsidRDefault="004D4CDB" w:rsidP="00423E00">
      <w:pPr>
        <w:tabs>
          <w:tab w:val="left" w:pos="2490"/>
        </w:tabs>
        <w:rPr>
          <w:color w:val="BFBFBF" w:themeColor="background1" w:themeShade="BF"/>
        </w:rPr>
      </w:pPr>
    </w:p>
    <w:p w:rsidR="004D4CDB" w:rsidRDefault="004D4CDB" w:rsidP="00423E00">
      <w:pPr>
        <w:tabs>
          <w:tab w:val="left" w:pos="2490"/>
        </w:tabs>
        <w:rPr>
          <w:color w:val="BFBFBF" w:themeColor="background1" w:themeShade="BF"/>
        </w:rPr>
      </w:pPr>
    </w:p>
    <w:p w:rsidR="0014690E" w:rsidRPr="001E5808" w:rsidRDefault="00B036BF" w:rsidP="00423E00">
      <w:pPr>
        <w:tabs>
          <w:tab w:val="left" w:pos="2490"/>
        </w:tabs>
      </w:pPr>
      <w:r w:rsidRPr="001E5808">
        <w:t>Description</w:t>
      </w:r>
    </w:p>
    <w:p w:rsidR="0014690E" w:rsidRDefault="0014690E" w:rsidP="001E5808">
      <w:pPr>
        <w:tabs>
          <w:tab w:val="left" w:pos="2490"/>
        </w:tabs>
      </w:pPr>
    </w:p>
    <w:p w:rsidR="001E5808" w:rsidRDefault="001E5808" w:rsidP="001E5808">
      <w:pPr>
        <w:tabs>
          <w:tab w:val="left" w:pos="2490"/>
        </w:tabs>
      </w:pPr>
      <w:r>
        <w:t xml:space="preserve">Hotel </w:t>
      </w:r>
      <w:proofErr w:type="spellStart"/>
      <w:r>
        <w:t>Ficus</w:t>
      </w:r>
      <w:proofErr w:type="spellEnd"/>
      <w:r>
        <w:t xml:space="preserve"> Lodge is a very modern and beautiful hotel located in the heart of Monteverde. Hotel </w:t>
      </w:r>
      <w:proofErr w:type="spellStart"/>
      <w:r>
        <w:t>Ficus</w:t>
      </w:r>
      <w:proofErr w:type="spellEnd"/>
      <w:r>
        <w:t xml:space="preserve"> Lodge takes advantage of the natural beauty of the area and presents itself as a peaceful oasis surrounded by magnificent vegetation and diverse tropical native Costa Rican plants. Enjoy the fascinating and luscious green rainforest around you as you relax on your baloney while taking in one </w:t>
      </w:r>
      <w:proofErr w:type="gramStart"/>
      <w:r>
        <w:t>of a kind panoramic views</w:t>
      </w:r>
      <w:proofErr w:type="gramEnd"/>
      <w:r>
        <w:t xml:space="preserve"> of the hillsides of Monteverde.</w:t>
      </w:r>
    </w:p>
    <w:p w:rsidR="001E5808" w:rsidRDefault="001E5808" w:rsidP="001E5808">
      <w:pPr>
        <w:tabs>
          <w:tab w:val="left" w:pos="2490"/>
        </w:tabs>
      </w:pPr>
      <w:r>
        <w:t>Delight yourself in our natural tropical gardens or enjoy the serenity of our stunning bar and restaurant, serving typical Costa Rican dishes, and international cuisine.</w:t>
      </w:r>
    </w:p>
    <w:p w:rsidR="0014690E" w:rsidRDefault="001E5808" w:rsidP="001E5808">
      <w:pPr>
        <w:tabs>
          <w:tab w:val="left" w:pos="2490"/>
        </w:tabs>
      </w:pPr>
      <w:r>
        <w:t>Only 3 hours from San José, enjoy the natural paradise in a short distance, our guests experiment luxury rooms and at the same time the quality of our service and the surrounding nature.</w:t>
      </w:r>
    </w:p>
    <w:p w:rsidR="001E5808" w:rsidRDefault="001E5808" w:rsidP="001E5808">
      <w:pPr>
        <w:tabs>
          <w:tab w:val="left" w:pos="2490"/>
        </w:tabs>
      </w:pPr>
    </w:p>
    <w:p w:rsidR="001E5808" w:rsidRDefault="0014690E" w:rsidP="00423E00">
      <w:pPr>
        <w:tabs>
          <w:tab w:val="left" w:pos="2490"/>
        </w:tabs>
      </w:pPr>
      <w:r>
        <w:t xml:space="preserve">                                                                   </w:t>
      </w:r>
    </w:p>
    <w:p w:rsidR="004D4CDB" w:rsidRDefault="0014690E" w:rsidP="00423E00">
      <w:pPr>
        <w:tabs>
          <w:tab w:val="left" w:pos="2490"/>
        </w:tabs>
      </w:pPr>
      <w:r>
        <w:t xml:space="preserve"> </w:t>
      </w:r>
    </w:p>
    <w:p w:rsidR="00423E00" w:rsidRPr="001E5808" w:rsidRDefault="00B036BF" w:rsidP="00423E00">
      <w:pPr>
        <w:tabs>
          <w:tab w:val="left" w:pos="2490"/>
        </w:tabs>
      </w:pPr>
      <w:r w:rsidRPr="0014690E">
        <w:t>Amenities</w:t>
      </w:r>
      <w:r w:rsidR="006759F3" w:rsidRPr="001E5808">
        <w:t xml:space="preserve">   </w:t>
      </w:r>
    </w:p>
    <w:p w:rsidR="004D4CDB" w:rsidRDefault="004D4CDB" w:rsidP="004D4CDB">
      <w:pPr>
        <w:tabs>
          <w:tab w:val="left" w:pos="2490"/>
        </w:tabs>
      </w:pPr>
      <w:r>
        <w:t xml:space="preserve"> </w:t>
      </w:r>
    </w:p>
    <w:p w:rsidR="004D4CDB" w:rsidRDefault="001E5808" w:rsidP="004D4CDB">
      <w:pPr>
        <w:tabs>
          <w:tab w:val="left" w:pos="2490"/>
        </w:tabs>
        <w:rPr>
          <w:rFonts w:eastAsia="Times New Roman" w:cs="Arial"/>
          <w:color w:val="000000"/>
          <w:shd w:val="clear" w:color="auto" w:fill="FFFFFF"/>
          <w:lang w:eastAsia="es-MX"/>
        </w:rPr>
      </w:pPr>
      <w:r w:rsidRPr="001E5808">
        <w:rPr>
          <w:rFonts w:eastAsia="Times New Roman" w:cs="Arial"/>
          <w:color w:val="000000"/>
          <w:shd w:val="clear" w:color="auto" w:fill="FFFFFF"/>
          <w:lang w:eastAsia="es-MX"/>
        </w:rPr>
        <w:t>Laundry</w:t>
      </w:r>
    </w:p>
    <w:p w:rsidR="004D4CDB" w:rsidRDefault="001E5808" w:rsidP="004D4CDB">
      <w:pPr>
        <w:tabs>
          <w:tab w:val="left" w:pos="2490"/>
        </w:tabs>
        <w:rPr>
          <w:rFonts w:eastAsia="Times New Roman" w:cs="Arial"/>
          <w:color w:val="000000"/>
          <w:shd w:val="clear" w:color="auto" w:fill="FFFFFF"/>
          <w:lang w:eastAsia="es-MX"/>
        </w:rPr>
      </w:pPr>
      <w:r w:rsidRPr="001E5808">
        <w:rPr>
          <w:rFonts w:eastAsia="Times New Roman" w:cs="Arial"/>
          <w:color w:val="000000"/>
          <w:shd w:val="clear" w:color="auto" w:fill="FFFFFF"/>
          <w:lang w:eastAsia="es-MX"/>
        </w:rPr>
        <w:t xml:space="preserve"> </w:t>
      </w:r>
      <w:r w:rsidRPr="001E5808">
        <w:rPr>
          <w:rFonts w:cs="Arial"/>
          <w:color w:val="000000"/>
          <w:shd w:val="clear" w:color="auto" w:fill="FFFFFF"/>
        </w:rPr>
        <w:t>Service Parking</w:t>
      </w:r>
      <w:r w:rsidRPr="001E5808">
        <w:rPr>
          <w:rFonts w:eastAsia="Times New Roman" w:cs="Arial"/>
          <w:color w:val="000000"/>
          <w:shd w:val="clear" w:color="auto" w:fill="FFFFFF"/>
          <w:lang w:eastAsia="es-MX"/>
        </w:rPr>
        <w:t xml:space="preserve"> Lot</w:t>
      </w:r>
    </w:p>
    <w:p w:rsidR="004D4CDB" w:rsidRDefault="001E5808" w:rsidP="004D4CDB">
      <w:pPr>
        <w:tabs>
          <w:tab w:val="left" w:pos="2490"/>
        </w:tabs>
        <w:rPr>
          <w:rFonts w:eastAsia="Times New Roman" w:cs="Arial"/>
          <w:color w:val="000000"/>
          <w:shd w:val="clear" w:color="auto" w:fill="FFFFFF"/>
          <w:lang w:eastAsia="es-MX"/>
        </w:rPr>
      </w:pPr>
      <w:r w:rsidRPr="001E5808">
        <w:rPr>
          <w:rFonts w:eastAsia="Times New Roman" w:cs="Arial"/>
          <w:color w:val="000000"/>
          <w:shd w:val="clear" w:color="auto" w:fill="FFFFFF"/>
          <w:lang w:eastAsia="es-MX"/>
        </w:rPr>
        <w:t>Restaurant</w:t>
      </w:r>
    </w:p>
    <w:p w:rsidR="004D4CDB" w:rsidRDefault="001E5808" w:rsidP="004D4CDB">
      <w:pPr>
        <w:tabs>
          <w:tab w:val="left" w:pos="2490"/>
        </w:tabs>
        <w:rPr>
          <w:rFonts w:eastAsia="Times New Roman" w:cs="Arial"/>
          <w:color w:val="000000"/>
          <w:shd w:val="clear" w:color="auto" w:fill="FFFFFF"/>
          <w:lang w:eastAsia="es-MX"/>
        </w:rPr>
      </w:pPr>
      <w:r w:rsidRPr="001E5808">
        <w:rPr>
          <w:rFonts w:eastAsia="Times New Roman" w:cs="Arial"/>
          <w:color w:val="000000"/>
          <w:shd w:val="clear" w:color="auto" w:fill="FFFFFF"/>
          <w:lang w:eastAsia="es-MX"/>
        </w:rPr>
        <w:t>Bar</w:t>
      </w:r>
    </w:p>
    <w:p w:rsidR="004D4CDB" w:rsidRDefault="001E5808" w:rsidP="004D4CDB">
      <w:pPr>
        <w:tabs>
          <w:tab w:val="left" w:pos="2490"/>
        </w:tabs>
        <w:rPr>
          <w:rFonts w:cs="Arial"/>
          <w:color w:val="000000"/>
          <w:shd w:val="clear" w:color="auto" w:fill="FFFFFF"/>
        </w:rPr>
      </w:pPr>
      <w:proofErr w:type="gramStart"/>
      <w:r w:rsidRPr="001E5808">
        <w:rPr>
          <w:rFonts w:eastAsia="Times New Roman" w:cs="Arial"/>
          <w:color w:val="000000"/>
          <w:shd w:val="clear" w:color="auto" w:fill="FFFFFF"/>
          <w:lang w:eastAsia="es-MX"/>
        </w:rPr>
        <w:t xml:space="preserve">T </w:t>
      </w:r>
      <w:r w:rsidRPr="001E5808">
        <w:rPr>
          <w:rFonts w:cs="Arial"/>
          <w:color w:val="000000"/>
          <w:shd w:val="clear" w:color="auto" w:fill="FFFFFF"/>
        </w:rPr>
        <w:t>Money Exchange.</w:t>
      </w:r>
      <w:proofErr w:type="gramEnd"/>
    </w:p>
    <w:p w:rsidR="004D4CDB" w:rsidRDefault="001E5808" w:rsidP="004D4CDB">
      <w:pPr>
        <w:tabs>
          <w:tab w:val="left" w:pos="2490"/>
        </w:tabs>
        <w:rPr>
          <w:rFonts w:eastAsia="Times New Roman" w:cs="Arial"/>
          <w:color w:val="000000"/>
          <w:shd w:val="clear" w:color="auto" w:fill="FFFFFF"/>
          <w:lang w:eastAsia="es-MX"/>
        </w:rPr>
      </w:pPr>
      <w:r w:rsidRPr="001E5808">
        <w:rPr>
          <w:rFonts w:eastAsia="Times New Roman" w:cs="Arial"/>
          <w:color w:val="000000"/>
          <w:shd w:val="clear" w:color="auto" w:fill="FFFFFF"/>
          <w:lang w:eastAsia="es-MX"/>
        </w:rPr>
        <w:t>Spa</w:t>
      </w:r>
    </w:p>
    <w:p w:rsidR="001E5808" w:rsidRPr="004D4CDB" w:rsidRDefault="001E5808" w:rsidP="004D4CDB">
      <w:pPr>
        <w:tabs>
          <w:tab w:val="left" w:pos="2490"/>
        </w:tabs>
      </w:pPr>
      <w:r w:rsidRPr="001E5808">
        <w:rPr>
          <w:rFonts w:eastAsia="Times New Roman" w:cs="Arial"/>
          <w:color w:val="000000"/>
          <w:shd w:val="clear" w:color="auto" w:fill="FFFFFF"/>
          <w:lang w:eastAsia="es-MX"/>
        </w:rPr>
        <w:t xml:space="preserve">Internet in the Lobby </w:t>
      </w:r>
      <w:proofErr w:type="spellStart"/>
      <w:r w:rsidRPr="001E5808">
        <w:rPr>
          <w:rFonts w:eastAsia="Times New Roman" w:cs="Arial"/>
          <w:color w:val="000000"/>
          <w:shd w:val="clear" w:color="auto" w:fill="FFFFFF"/>
          <w:lang w:eastAsia="es-MX"/>
        </w:rPr>
        <w:t>área</w:t>
      </w:r>
      <w:proofErr w:type="spellEnd"/>
    </w:p>
    <w:p w:rsidR="001E5808" w:rsidRDefault="001E5808" w:rsidP="001E5808">
      <w:pPr>
        <w:pStyle w:val="NormalWeb"/>
        <w:rPr>
          <w:rFonts w:asciiTheme="minorHAnsi" w:hAnsiTheme="minorHAnsi" w:cs="Arial"/>
          <w:color w:val="000000"/>
          <w:shd w:val="clear" w:color="auto" w:fill="FFFFFF"/>
          <w:lang w:val="en-US"/>
        </w:rPr>
      </w:pPr>
    </w:p>
    <w:p w:rsidR="004D4CDB" w:rsidRDefault="0014690E" w:rsidP="004D4CDB">
      <w:pPr>
        <w:pStyle w:val="NormalWeb"/>
        <w:rPr>
          <w:rFonts w:ascii="inherit" w:hAnsi="inherit" w:cs="Courier New"/>
          <w:color w:val="212121"/>
          <w:sz w:val="20"/>
          <w:szCs w:val="20"/>
          <w:lang w:val="en-US" w:eastAsia="es-CR"/>
        </w:rPr>
      </w:pPr>
      <w:r w:rsidRPr="004D4CDB">
        <w:rPr>
          <w:rFonts w:ascii="inherit" w:hAnsi="inherit" w:cs="Courier New"/>
          <w:color w:val="212121"/>
          <w:sz w:val="20"/>
          <w:szCs w:val="20"/>
          <w:lang w:val="en-US" w:eastAsia="es-CR"/>
        </w:rPr>
        <w:t xml:space="preserve"> </w:t>
      </w:r>
    </w:p>
    <w:p w:rsidR="0014690E" w:rsidRDefault="0014690E" w:rsidP="004D4CDB">
      <w:pPr>
        <w:pStyle w:val="NormalWeb"/>
        <w:rPr>
          <w:rFonts w:asciiTheme="minorHAnsi" w:hAnsiTheme="minorHAnsi" w:cs="Courier New"/>
          <w:color w:val="212121"/>
          <w:lang w:val="en-US" w:eastAsia="es-CR"/>
        </w:rPr>
      </w:pPr>
      <w:r w:rsidRPr="004D4CDB">
        <w:rPr>
          <w:rFonts w:ascii="inherit" w:hAnsi="inherit" w:cs="Courier New"/>
          <w:color w:val="212121"/>
          <w:sz w:val="20"/>
          <w:szCs w:val="20"/>
          <w:lang w:val="en-US" w:eastAsia="es-CR"/>
        </w:rPr>
        <w:t xml:space="preserve"> </w:t>
      </w:r>
      <w:r w:rsidR="004D4CDB" w:rsidRPr="004D4CDB">
        <w:rPr>
          <w:rFonts w:asciiTheme="minorHAnsi" w:hAnsiTheme="minorHAnsi" w:cs="Courier New"/>
          <w:color w:val="212121"/>
          <w:lang w:val="en-US" w:eastAsia="es-CR"/>
        </w:rPr>
        <w:t>Room</w:t>
      </w:r>
    </w:p>
    <w:p w:rsidR="004D4CDB" w:rsidRPr="004D4CDB" w:rsidRDefault="004D4CDB" w:rsidP="004D4CDB">
      <w:pPr>
        <w:pStyle w:val="NormalWeb"/>
        <w:rPr>
          <w:rFonts w:asciiTheme="minorHAnsi" w:hAnsiTheme="minorHAnsi" w:cs="Arial"/>
          <w:color w:val="000000"/>
          <w:shd w:val="clear" w:color="auto" w:fill="FFFFFF"/>
          <w:lang w:val="en-US"/>
        </w:rPr>
      </w:pPr>
      <w:r w:rsidRPr="004D4CDB">
        <w:rPr>
          <w:rFonts w:asciiTheme="minorHAnsi" w:hAnsiTheme="minorHAnsi" w:cs="Arial"/>
          <w:color w:val="000000"/>
          <w:shd w:val="clear" w:color="auto" w:fill="FFFFFF"/>
          <w:lang w:val="en-US"/>
        </w:rPr>
        <w:t xml:space="preserve">The hotel has 20 deluxe rooms, all equipped with 2 queen beds, private </w:t>
      </w:r>
      <w:proofErr w:type="gramStart"/>
      <w:r w:rsidRPr="004D4CDB">
        <w:rPr>
          <w:rFonts w:asciiTheme="minorHAnsi" w:hAnsiTheme="minorHAnsi" w:cs="Arial"/>
          <w:color w:val="000000"/>
          <w:shd w:val="clear" w:color="auto" w:fill="FFFFFF"/>
          <w:lang w:val="en-US"/>
        </w:rPr>
        <w:t>bathroom ,</w:t>
      </w:r>
      <w:proofErr w:type="gramEnd"/>
      <w:r w:rsidRPr="004D4CDB">
        <w:rPr>
          <w:rFonts w:asciiTheme="minorHAnsi" w:hAnsiTheme="minorHAnsi" w:cs="Arial"/>
          <w:color w:val="000000"/>
          <w:shd w:val="clear" w:color="auto" w:fill="FFFFFF"/>
          <w:lang w:val="en-US"/>
        </w:rPr>
        <w:t xml:space="preserve"> hot water, cable TV, telephone , safe and coffeemaker .</w:t>
      </w:r>
    </w:p>
    <w:p w:rsidR="00F26D89" w:rsidRPr="00382171" w:rsidRDefault="00F26D89" w:rsidP="00F26D89">
      <w:pPr>
        <w:rPr>
          <w:b/>
          <w:color w:val="BFBFBF" w:themeColor="background1" w:themeShade="BF"/>
          <w:lang w:val="es-CR"/>
        </w:rPr>
      </w:pPr>
      <w:proofErr w:type="spellStart"/>
      <w:r w:rsidRPr="00382171">
        <w:rPr>
          <w:b/>
          <w:lang w:val="es-CR"/>
        </w:rPr>
        <w:t>Name</w:t>
      </w:r>
      <w:proofErr w:type="spellEnd"/>
      <w:r w:rsidRPr="00382171">
        <w:rPr>
          <w:b/>
          <w:lang w:val="es-CR"/>
        </w:rPr>
        <w:t>: Hotel ficus</w:t>
      </w:r>
    </w:p>
    <w:p w:rsidR="00F26D89" w:rsidRPr="00382171" w:rsidRDefault="00F26D89" w:rsidP="00F26D89">
      <w:pPr>
        <w:rPr>
          <w:b/>
          <w:color w:val="BFBFBF" w:themeColor="background1" w:themeShade="BF"/>
          <w:lang w:val="es-CR"/>
        </w:rPr>
      </w:pPr>
    </w:p>
    <w:p w:rsidR="00F26D89" w:rsidRPr="004D4CDB" w:rsidRDefault="00F26D89" w:rsidP="00F26D89"/>
    <w:tbl>
      <w:tblPr>
        <w:tblStyle w:val="Sombreadoclaro1"/>
        <w:tblW w:w="10029" w:type="dxa"/>
        <w:tblLook w:val="04A0" w:firstRow="1" w:lastRow="0" w:firstColumn="1" w:lastColumn="0" w:noHBand="0" w:noVBand="1"/>
      </w:tblPr>
      <w:tblGrid>
        <w:gridCol w:w="2093"/>
        <w:gridCol w:w="2977"/>
        <w:gridCol w:w="2550"/>
        <w:gridCol w:w="2409"/>
      </w:tblGrid>
      <w:tr w:rsidR="00F26D89" w:rsidRPr="004D4CDB" w:rsidTr="006E0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26D89" w:rsidRPr="004D4CDB" w:rsidRDefault="00F26D89" w:rsidP="006E02A6"/>
        </w:tc>
        <w:tc>
          <w:tcPr>
            <w:tcW w:w="2977" w:type="dxa"/>
          </w:tcPr>
          <w:p w:rsidR="00F26D89" w:rsidRPr="00194E61" w:rsidRDefault="00F26D89" w:rsidP="006E02A6">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194E61">
              <w:rPr>
                <w:rFonts w:asciiTheme="majorHAnsi" w:hAnsiTheme="majorHAnsi"/>
                <w:b w:val="0"/>
                <w:sz w:val="20"/>
                <w:szCs w:val="20"/>
              </w:rPr>
              <w:t xml:space="preserve">      </w:t>
            </w:r>
          </w:p>
          <w:p w:rsidR="00F26D89" w:rsidRPr="00194E61" w:rsidRDefault="00F26D89" w:rsidP="006E02A6">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     </w:t>
            </w:r>
            <w:r w:rsidRPr="00194E61">
              <w:rPr>
                <w:rFonts w:asciiTheme="majorHAnsi" w:hAnsiTheme="majorHAnsi"/>
                <w:lang w:val="es-MX"/>
              </w:rPr>
              <w:t xml:space="preserve">Green </w:t>
            </w:r>
            <w:proofErr w:type="spellStart"/>
            <w:r w:rsidRPr="00194E61">
              <w:rPr>
                <w:rFonts w:asciiTheme="majorHAnsi" w:hAnsiTheme="majorHAnsi"/>
                <w:lang w:val="es-MX"/>
              </w:rPr>
              <w:t>Season</w:t>
            </w:r>
            <w:proofErr w:type="spellEnd"/>
            <w:r w:rsidRPr="00194E61">
              <w:rPr>
                <w:rFonts w:asciiTheme="majorHAnsi" w:hAnsiTheme="majorHAnsi"/>
              </w:rPr>
              <w:t xml:space="preserve">      </w:t>
            </w:r>
          </w:p>
        </w:tc>
        <w:tc>
          <w:tcPr>
            <w:tcW w:w="2550" w:type="dxa"/>
          </w:tcPr>
          <w:p w:rsidR="00F26D89" w:rsidRDefault="00F26D89" w:rsidP="006E02A6">
            <w:pPr>
              <w:cnfStyle w:val="100000000000" w:firstRow="1" w:lastRow="0" w:firstColumn="0" w:lastColumn="0" w:oddVBand="0" w:evenVBand="0" w:oddHBand="0" w:evenHBand="0" w:firstRowFirstColumn="0" w:firstRowLastColumn="0" w:lastRowFirstColumn="0" w:lastRowLastColumn="0"/>
              <w:rPr>
                <w:rFonts w:asciiTheme="majorHAnsi" w:hAnsiTheme="majorHAnsi"/>
              </w:rPr>
            </w:pPr>
          </w:p>
          <w:p w:rsidR="00F26D89" w:rsidRPr="004C6C6A" w:rsidRDefault="00F26D89" w:rsidP="006E02A6">
            <w:pP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194E61">
              <w:rPr>
                <w:rFonts w:asciiTheme="majorHAnsi" w:hAnsiTheme="majorHAnsi"/>
              </w:rPr>
              <w:t>High Season</w:t>
            </w:r>
          </w:p>
        </w:tc>
        <w:tc>
          <w:tcPr>
            <w:tcW w:w="2409" w:type="dxa"/>
          </w:tcPr>
          <w:p w:rsidR="00F26D89" w:rsidRDefault="00F26D89" w:rsidP="006E02A6">
            <w:pPr>
              <w:cnfStyle w:val="100000000000" w:firstRow="1" w:lastRow="0" w:firstColumn="0" w:lastColumn="0" w:oddVBand="0" w:evenVBand="0" w:oddHBand="0" w:evenHBand="0" w:firstRowFirstColumn="0" w:firstRowLastColumn="0" w:lastRowFirstColumn="0" w:lastRowLastColumn="0"/>
            </w:pPr>
          </w:p>
          <w:p w:rsidR="00F26D89" w:rsidRPr="004C6C6A" w:rsidRDefault="00F26D89" w:rsidP="006E02A6">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4C6C6A">
              <w:rPr>
                <w:rFonts w:asciiTheme="majorHAnsi" w:hAnsiTheme="majorHAnsi"/>
              </w:rPr>
              <w:t>Peak season</w:t>
            </w:r>
          </w:p>
        </w:tc>
      </w:tr>
      <w:tr w:rsidR="00F26D89" w:rsidRPr="001E5808" w:rsidTr="006E0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26D89" w:rsidRPr="004D4CDB" w:rsidRDefault="00F26D89" w:rsidP="006E02A6">
            <w:pPr>
              <w:rPr>
                <w:b w:val="0"/>
              </w:rPr>
            </w:pPr>
            <w:r w:rsidRPr="004D4CDB">
              <w:rPr>
                <w:b w:val="0"/>
              </w:rPr>
              <w:t>Deluxe single</w:t>
            </w:r>
          </w:p>
        </w:tc>
        <w:tc>
          <w:tcPr>
            <w:tcW w:w="2977" w:type="dxa"/>
          </w:tcPr>
          <w:p w:rsidR="00F26D89" w:rsidRPr="00194E61" w:rsidRDefault="00F26D89" w:rsidP="006E02A6">
            <w:pPr>
              <w:cnfStyle w:val="000000100000" w:firstRow="0" w:lastRow="0" w:firstColumn="0" w:lastColumn="0" w:oddVBand="0" w:evenVBand="0" w:oddHBand="1" w:evenHBand="0" w:firstRowFirstColumn="0" w:firstRowLastColumn="0" w:lastRowFirstColumn="0" w:lastRowLastColumn="0"/>
              <w:rPr>
                <w:rFonts w:asciiTheme="majorHAnsi" w:hAnsiTheme="majorHAnsi"/>
                <w:lang w:val="es-MX"/>
              </w:rPr>
            </w:pPr>
            <w:r>
              <w:rPr>
                <w:rFonts w:asciiTheme="majorHAnsi" w:hAnsiTheme="majorHAnsi"/>
                <w:lang w:val="es-MX"/>
              </w:rPr>
              <w:t xml:space="preserve">        $142.38</w:t>
            </w:r>
          </w:p>
        </w:tc>
        <w:tc>
          <w:tcPr>
            <w:tcW w:w="2550" w:type="dxa"/>
          </w:tcPr>
          <w:p w:rsidR="00F26D89" w:rsidRPr="001E5808" w:rsidRDefault="00F26D89" w:rsidP="006E02A6">
            <w:pPr>
              <w:cnfStyle w:val="000000100000" w:firstRow="0" w:lastRow="0" w:firstColumn="0" w:lastColumn="0" w:oddVBand="0" w:evenVBand="0" w:oddHBand="1" w:evenHBand="0" w:firstRowFirstColumn="0" w:firstRowLastColumn="0" w:lastRowFirstColumn="0" w:lastRowLastColumn="0"/>
              <w:rPr>
                <w:lang w:val="es-MX"/>
              </w:rPr>
            </w:pPr>
            <w:r w:rsidRPr="0086303D">
              <w:rPr>
                <w:lang w:val="es-MX"/>
              </w:rPr>
              <w:t>$142.38</w:t>
            </w:r>
          </w:p>
        </w:tc>
        <w:tc>
          <w:tcPr>
            <w:tcW w:w="2409" w:type="dxa"/>
          </w:tcPr>
          <w:p w:rsidR="00F26D89" w:rsidRPr="001E5808" w:rsidRDefault="00F26D89" w:rsidP="006E02A6">
            <w:pPr>
              <w:cnfStyle w:val="000000100000" w:firstRow="0" w:lastRow="0" w:firstColumn="0" w:lastColumn="0" w:oddVBand="0" w:evenVBand="0" w:oddHBand="1" w:evenHBand="0" w:firstRowFirstColumn="0" w:firstRowLastColumn="0" w:lastRowFirstColumn="0" w:lastRowLastColumn="0"/>
              <w:rPr>
                <w:lang w:val="es-MX"/>
              </w:rPr>
            </w:pPr>
            <w:r w:rsidRPr="0086303D">
              <w:rPr>
                <w:lang w:val="es-MX"/>
              </w:rPr>
              <w:t>$142.38</w:t>
            </w:r>
          </w:p>
        </w:tc>
      </w:tr>
      <w:tr w:rsidR="00F26D89" w:rsidRPr="001E5808" w:rsidTr="006E02A6">
        <w:tc>
          <w:tcPr>
            <w:cnfStyle w:val="001000000000" w:firstRow="0" w:lastRow="0" w:firstColumn="1" w:lastColumn="0" w:oddVBand="0" w:evenVBand="0" w:oddHBand="0" w:evenHBand="0" w:firstRowFirstColumn="0" w:firstRowLastColumn="0" w:lastRowFirstColumn="0" w:lastRowLastColumn="0"/>
            <w:tcW w:w="2093" w:type="dxa"/>
          </w:tcPr>
          <w:p w:rsidR="00F26D89" w:rsidRPr="003373AD" w:rsidRDefault="00F26D89" w:rsidP="006E02A6">
            <w:pPr>
              <w:rPr>
                <w:b w:val="0"/>
                <w:lang w:val="es-MX"/>
              </w:rPr>
            </w:pPr>
            <w:proofErr w:type="spellStart"/>
            <w:r w:rsidRPr="003373AD">
              <w:rPr>
                <w:b w:val="0"/>
                <w:lang w:val="es-MX"/>
              </w:rPr>
              <w:t>Deluxe</w:t>
            </w:r>
            <w:proofErr w:type="spellEnd"/>
            <w:r w:rsidRPr="003373AD">
              <w:rPr>
                <w:b w:val="0"/>
                <w:lang w:val="es-MX"/>
              </w:rPr>
              <w:t xml:space="preserve"> </w:t>
            </w:r>
            <w:proofErr w:type="spellStart"/>
            <w:r w:rsidRPr="003373AD">
              <w:rPr>
                <w:b w:val="0"/>
                <w:lang w:val="es-MX"/>
              </w:rPr>
              <w:t>double</w:t>
            </w:r>
            <w:proofErr w:type="spellEnd"/>
          </w:p>
        </w:tc>
        <w:tc>
          <w:tcPr>
            <w:tcW w:w="2977" w:type="dxa"/>
          </w:tcPr>
          <w:p w:rsidR="00F26D89" w:rsidRPr="001E5808" w:rsidRDefault="00F26D89" w:rsidP="006E02A6">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        </w:t>
            </w:r>
            <w:r w:rsidRPr="001E5808">
              <w:rPr>
                <w:lang w:val="es-MX"/>
              </w:rPr>
              <w:t>$</w:t>
            </w:r>
            <w:r>
              <w:rPr>
                <w:lang w:val="es-MX"/>
              </w:rPr>
              <w:t>149.16</w:t>
            </w:r>
          </w:p>
        </w:tc>
        <w:tc>
          <w:tcPr>
            <w:tcW w:w="2550" w:type="dxa"/>
          </w:tcPr>
          <w:p w:rsidR="00F26D89" w:rsidRPr="001E5808" w:rsidRDefault="00F26D89" w:rsidP="006E02A6">
            <w:pPr>
              <w:cnfStyle w:val="000000000000" w:firstRow="0" w:lastRow="0" w:firstColumn="0" w:lastColumn="0" w:oddVBand="0" w:evenVBand="0" w:oddHBand="0" w:evenHBand="0" w:firstRowFirstColumn="0" w:firstRowLastColumn="0" w:lastRowFirstColumn="0" w:lastRowLastColumn="0"/>
              <w:rPr>
                <w:lang w:val="es-MX"/>
              </w:rPr>
            </w:pPr>
            <w:r w:rsidRPr="0086303D">
              <w:rPr>
                <w:lang w:val="es-MX"/>
              </w:rPr>
              <w:t>$149.16</w:t>
            </w:r>
          </w:p>
        </w:tc>
        <w:tc>
          <w:tcPr>
            <w:tcW w:w="2409" w:type="dxa"/>
          </w:tcPr>
          <w:p w:rsidR="00F26D89" w:rsidRPr="001E5808" w:rsidRDefault="00F26D89" w:rsidP="006E02A6">
            <w:pPr>
              <w:cnfStyle w:val="000000000000" w:firstRow="0" w:lastRow="0" w:firstColumn="0" w:lastColumn="0" w:oddVBand="0" w:evenVBand="0" w:oddHBand="0" w:evenHBand="0" w:firstRowFirstColumn="0" w:firstRowLastColumn="0" w:lastRowFirstColumn="0" w:lastRowLastColumn="0"/>
              <w:rPr>
                <w:lang w:val="es-MX"/>
              </w:rPr>
            </w:pPr>
            <w:r w:rsidRPr="0086303D">
              <w:rPr>
                <w:lang w:val="es-MX"/>
              </w:rPr>
              <w:t>$149.16</w:t>
            </w:r>
          </w:p>
        </w:tc>
      </w:tr>
      <w:tr w:rsidR="00F26D89" w:rsidRPr="001E5808" w:rsidTr="006E0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26D89" w:rsidRPr="003373AD" w:rsidRDefault="00F26D89" w:rsidP="006E02A6">
            <w:pPr>
              <w:rPr>
                <w:b w:val="0"/>
                <w:lang w:val="es-MX"/>
              </w:rPr>
            </w:pPr>
            <w:proofErr w:type="spellStart"/>
            <w:r w:rsidRPr="003373AD">
              <w:rPr>
                <w:b w:val="0"/>
                <w:lang w:val="es-MX"/>
              </w:rPr>
              <w:t>Deluxe</w:t>
            </w:r>
            <w:proofErr w:type="spellEnd"/>
            <w:r w:rsidRPr="003373AD">
              <w:rPr>
                <w:b w:val="0"/>
                <w:lang w:val="es-MX"/>
              </w:rPr>
              <w:t xml:space="preserve"> triple</w:t>
            </w:r>
          </w:p>
        </w:tc>
        <w:tc>
          <w:tcPr>
            <w:tcW w:w="2977" w:type="dxa"/>
          </w:tcPr>
          <w:p w:rsidR="00F26D89" w:rsidRPr="001E5808" w:rsidRDefault="00F26D89" w:rsidP="006E02A6">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        </w:t>
            </w:r>
            <w:r w:rsidRPr="00253CCF">
              <w:rPr>
                <w:lang w:val="es-MX"/>
              </w:rPr>
              <w:t>$</w:t>
            </w:r>
            <w:r>
              <w:rPr>
                <w:lang w:val="es-MX"/>
              </w:rPr>
              <w:t>177.41</w:t>
            </w:r>
          </w:p>
        </w:tc>
        <w:tc>
          <w:tcPr>
            <w:tcW w:w="2550" w:type="dxa"/>
          </w:tcPr>
          <w:p w:rsidR="00F26D89" w:rsidRPr="001E5808" w:rsidRDefault="00F26D89" w:rsidP="006E02A6">
            <w:pPr>
              <w:cnfStyle w:val="000000100000" w:firstRow="0" w:lastRow="0" w:firstColumn="0" w:lastColumn="0" w:oddVBand="0" w:evenVBand="0" w:oddHBand="1" w:evenHBand="0" w:firstRowFirstColumn="0" w:firstRowLastColumn="0" w:lastRowFirstColumn="0" w:lastRowLastColumn="0"/>
              <w:rPr>
                <w:lang w:val="es-MX"/>
              </w:rPr>
            </w:pPr>
            <w:r w:rsidRPr="0086303D">
              <w:rPr>
                <w:lang w:val="es-MX"/>
              </w:rPr>
              <w:t>$177.41</w:t>
            </w:r>
          </w:p>
        </w:tc>
        <w:tc>
          <w:tcPr>
            <w:tcW w:w="2409" w:type="dxa"/>
          </w:tcPr>
          <w:p w:rsidR="00F26D89" w:rsidRPr="001E5808" w:rsidRDefault="00F26D89" w:rsidP="006E02A6">
            <w:pPr>
              <w:cnfStyle w:val="000000100000" w:firstRow="0" w:lastRow="0" w:firstColumn="0" w:lastColumn="0" w:oddVBand="0" w:evenVBand="0" w:oddHBand="1" w:evenHBand="0" w:firstRowFirstColumn="0" w:firstRowLastColumn="0" w:lastRowFirstColumn="0" w:lastRowLastColumn="0"/>
              <w:rPr>
                <w:lang w:val="es-MX"/>
              </w:rPr>
            </w:pPr>
            <w:r w:rsidRPr="0086303D">
              <w:rPr>
                <w:lang w:val="es-MX"/>
              </w:rPr>
              <w:t>$177.41</w:t>
            </w:r>
          </w:p>
        </w:tc>
      </w:tr>
      <w:tr w:rsidR="00F26D89" w:rsidRPr="001E5808" w:rsidTr="006E02A6">
        <w:tc>
          <w:tcPr>
            <w:cnfStyle w:val="001000000000" w:firstRow="0" w:lastRow="0" w:firstColumn="1" w:lastColumn="0" w:oddVBand="0" w:evenVBand="0" w:oddHBand="0" w:evenHBand="0" w:firstRowFirstColumn="0" w:firstRowLastColumn="0" w:lastRowFirstColumn="0" w:lastRowLastColumn="0"/>
            <w:tcW w:w="2093" w:type="dxa"/>
          </w:tcPr>
          <w:p w:rsidR="00F26D89" w:rsidRPr="003373AD" w:rsidRDefault="00F26D89" w:rsidP="006E02A6">
            <w:pPr>
              <w:rPr>
                <w:b w:val="0"/>
                <w:lang w:val="es-MX"/>
              </w:rPr>
            </w:pPr>
            <w:proofErr w:type="spellStart"/>
            <w:r>
              <w:rPr>
                <w:b w:val="0"/>
                <w:lang w:val="es-MX"/>
              </w:rPr>
              <w:t>Deluxe</w:t>
            </w:r>
            <w:proofErr w:type="spellEnd"/>
            <w:r>
              <w:rPr>
                <w:b w:val="0"/>
                <w:lang w:val="es-MX"/>
              </w:rPr>
              <w:t xml:space="preserve"> cuádruple</w:t>
            </w:r>
          </w:p>
        </w:tc>
        <w:tc>
          <w:tcPr>
            <w:tcW w:w="2977" w:type="dxa"/>
          </w:tcPr>
          <w:p w:rsidR="00F26D89" w:rsidRPr="001E5808" w:rsidRDefault="00F26D89" w:rsidP="006E02A6">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        </w:t>
            </w:r>
            <w:r w:rsidRPr="001E5808">
              <w:rPr>
                <w:lang w:val="es-MX"/>
              </w:rPr>
              <w:t>$</w:t>
            </w:r>
            <w:r>
              <w:rPr>
                <w:lang w:val="es-MX"/>
              </w:rPr>
              <w:t>205.66</w:t>
            </w:r>
          </w:p>
        </w:tc>
        <w:tc>
          <w:tcPr>
            <w:tcW w:w="2550" w:type="dxa"/>
          </w:tcPr>
          <w:p w:rsidR="00F26D89" w:rsidRPr="001E5808" w:rsidRDefault="00F26D89" w:rsidP="006E02A6">
            <w:pPr>
              <w:cnfStyle w:val="000000000000" w:firstRow="0" w:lastRow="0" w:firstColumn="0" w:lastColumn="0" w:oddVBand="0" w:evenVBand="0" w:oddHBand="0" w:evenHBand="0" w:firstRowFirstColumn="0" w:firstRowLastColumn="0" w:lastRowFirstColumn="0" w:lastRowLastColumn="0"/>
              <w:rPr>
                <w:lang w:val="es-MX"/>
              </w:rPr>
            </w:pPr>
            <w:r w:rsidRPr="0086303D">
              <w:rPr>
                <w:lang w:val="es-MX"/>
              </w:rPr>
              <w:t>$205.66</w:t>
            </w:r>
          </w:p>
        </w:tc>
        <w:tc>
          <w:tcPr>
            <w:tcW w:w="2409" w:type="dxa"/>
          </w:tcPr>
          <w:p w:rsidR="00F26D89" w:rsidRPr="001E5808" w:rsidRDefault="00F26D89" w:rsidP="006E02A6">
            <w:pPr>
              <w:cnfStyle w:val="000000000000" w:firstRow="0" w:lastRow="0" w:firstColumn="0" w:lastColumn="0" w:oddVBand="0" w:evenVBand="0" w:oddHBand="0" w:evenHBand="0" w:firstRowFirstColumn="0" w:firstRowLastColumn="0" w:lastRowFirstColumn="0" w:lastRowLastColumn="0"/>
              <w:rPr>
                <w:lang w:val="es-MX"/>
              </w:rPr>
            </w:pPr>
            <w:r w:rsidRPr="0086303D">
              <w:rPr>
                <w:lang w:val="es-MX"/>
              </w:rPr>
              <w:t>$205.66</w:t>
            </w:r>
          </w:p>
        </w:tc>
      </w:tr>
      <w:tr w:rsidR="00F26D89" w:rsidRPr="001E5808" w:rsidTr="006E0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26D89" w:rsidRPr="001E5808" w:rsidRDefault="00F26D89" w:rsidP="006E02A6">
            <w:pPr>
              <w:rPr>
                <w:lang w:val="es-MX"/>
              </w:rPr>
            </w:pPr>
          </w:p>
        </w:tc>
        <w:tc>
          <w:tcPr>
            <w:tcW w:w="2977" w:type="dxa"/>
          </w:tcPr>
          <w:p w:rsidR="00F26D89" w:rsidRPr="001E5808" w:rsidRDefault="00F26D89" w:rsidP="006E02A6">
            <w:pPr>
              <w:cnfStyle w:val="000000100000" w:firstRow="0" w:lastRow="0" w:firstColumn="0" w:lastColumn="0" w:oddVBand="0" w:evenVBand="0" w:oddHBand="1" w:evenHBand="0" w:firstRowFirstColumn="0" w:firstRowLastColumn="0" w:lastRowFirstColumn="0" w:lastRowLastColumn="0"/>
              <w:rPr>
                <w:lang w:val="es-MX"/>
              </w:rPr>
            </w:pPr>
          </w:p>
        </w:tc>
        <w:tc>
          <w:tcPr>
            <w:tcW w:w="2550" w:type="dxa"/>
          </w:tcPr>
          <w:p w:rsidR="00F26D89" w:rsidRPr="001E5808" w:rsidRDefault="00F26D89" w:rsidP="006E02A6">
            <w:pPr>
              <w:cnfStyle w:val="000000100000" w:firstRow="0" w:lastRow="0" w:firstColumn="0" w:lastColumn="0" w:oddVBand="0" w:evenVBand="0" w:oddHBand="1" w:evenHBand="0" w:firstRowFirstColumn="0" w:firstRowLastColumn="0" w:lastRowFirstColumn="0" w:lastRowLastColumn="0"/>
              <w:rPr>
                <w:lang w:val="es-MX"/>
              </w:rPr>
            </w:pPr>
          </w:p>
        </w:tc>
        <w:tc>
          <w:tcPr>
            <w:tcW w:w="2409" w:type="dxa"/>
          </w:tcPr>
          <w:p w:rsidR="00F26D89" w:rsidRPr="001E5808" w:rsidRDefault="00F26D89" w:rsidP="006E02A6">
            <w:pPr>
              <w:cnfStyle w:val="000000100000" w:firstRow="0" w:lastRow="0" w:firstColumn="0" w:lastColumn="0" w:oddVBand="0" w:evenVBand="0" w:oddHBand="1" w:evenHBand="0" w:firstRowFirstColumn="0" w:firstRowLastColumn="0" w:lastRowFirstColumn="0" w:lastRowLastColumn="0"/>
              <w:rPr>
                <w:lang w:val="es-MX"/>
              </w:rPr>
            </w:pPr>
          </w:p>
        </w:tc>
      </w:tr>
      <w:tr w:rsidR="00F26D89" w:rsidRPr="001E5808" w:rsidTr="006E02A6">
        <w:tc>
          <w:tcPr>
            <w:cnfStyle w:val="001000000000" w:firstRow="0" w:lastRow="0" w:firstColumn="1" w:lastColumn="0" w:oddVBand="0" w:evenVBand="0" w:oddHBand="0" w:evenHBand="0" w:firstRowFirstColumn="0" w:firstRowLastColumn="0" w:lastRowFirstColumn="0" w:lastRowLastColumn="0"/>
            <w:tcW w:w="2093" w:type="dxa"/>
          </w:tcPr>
          <w:p w:rsidR="00F26D89" w:rsidRPr="001E5808" w:rsidRDefault="00F26D89" w:rsidP="006E02A6">
            <w:pPr>
              <w:rPr>
                <w:lang w:val="es-MX"/>
              </w:rPr>
            </w:pPr>
          </w:p>
        </w:tc>
        <w:tc>
          <w:tcPr>
            <w:tcW w:w="2977" w:type="dxa"/>
          </w:tcPr>
          <w:p w:rsidR="00F26D89" w:rsidRPr="001E5808" w:rsidRDefault="00F26D89" w:rsidP="006E02A6">
            <w:pPr>
              <w:cnfStyle w:val="000000000000" w:firstRow="0" w:lastRow="0" w:firstColumn="0" w:lastColumn="0" w:oddVBand="0" w:evenVBand="0" w:oddHBand="0" w:evenHBand="0" w:firstRowFirstColumn="0" w:firstRowLastColumn="0" w:lastRowFirstColumn="0" w:lastRowLastColumn="0"/>
              <w:rPr>
                <w:lang w:val="es-MX"/>
              </w:rPr>
            </w:pPr>
          </w:p>
        </w:tc>
        <w:tc>
          <w:tcPr>
            <w:tcW w:w="2550" w:type="dxa"/>
          </w:tcPr>
          <w:p w:rsidR="00F26D89" w:rsidRPr="001E5808" w:rsidRDefault="00F26D89" w:rsidP="006E02A6">
            <w:pPr>
              <w:cnfStyle w:val="000000000000" w:firstRow="0" w:lastRow="0" w:firstColumn="0" w:lastColumn="0" w:oddVBand="0" w:evenVBand="0" w:oddHBand="0" w:evenHBand="0" w:firstRowFirstColumn="0" w:firstRowLastColumn="0" w:lastRowFirstColumn="0" w:lastRowLastColumn="0"/>
              <w:rPr>
                <w:lang w:val="es-MX"/>
              </w:rPr>
            </w:pPr>
          </w:p>
        </w:tc>
        <w:tc>
          <w:tcPr>
            <w:tcW w:w="2409" w:type="dxa"/>
          </w:tcPr>
          <w:p w:rsidR="00F26D89" w:rsidRPr="001E5808" w:rsidRDefault="00F26D89" w:rsidP="006E02A6">
            <w:pPr>
              <w:cnfStyle w:val="000000000000" w:firstRow="0" w:lastRow="0" w:firstColumn="0" w:lastColumn="0" w:oddVBand="0" w:evenVBand="0" w:oddHBand="0" w:evenHBand="0" w:firstRowFirstColumn="0" w:firstRowLastColumn="0" w:lastRowFirstColumn="0" w:lastRowLastColumn="0"/>
              <w:rPr>
                <w:lang w:val="es-MX"/>
              </w:rPr>
            </w:pPr>
          </w:p>
        </w:tc>
      </w:tr>
    </w:tbl>
    <w:p w:rsidR="00F26D89" w:rsidRPr="005A5051" w:rsidRDefault="00F26D89" w:rsidP="00F26D89">
      <w:pPr>
        <w:rPr>
          <w:lang w:val="es-CR"/>
        </w:rPr>
      </w:pPr>
      <w:r w:rsidRPr="004C6C6A">
        <w:rPr>
          <w:lang w:val="es-CR"/>
        </w:rPr>
        <w:t>Impuestos incluidos</w:t>
      </w:r>
    </w:p>
    <w:p w:rsidR="004D4CDB" w:rsidRPr="004D4CDB" w:rsidRDefault="004D4CDB" w:rsidP="004D4CDB">
      <w:pPr>
        <w:pStyle w:val="NormalWeb"/>
        <w:rPr>
          <w:rFonts w:asciiTheme="minorHAnsi" w:hAnsiTheme="minorHAnsi" w:cs="Arial"/>
          <w:color w:val="000000"/>
          <w:shd w:val="clear" w:color="auto" w:fill="FFFFFF"/>
          <w:lang w:val="en-US"/>
        </w:rPr>
      </w:pPr>
      <w:bookmarkStart w:id="0" w:name="_GoBack"/>
      <w:bookmarkEnd w:id="0"/>
    </w:p>
    <w:p w:rsidR="0014690E" w:rsidRPr="004D4CDB" w:rsidRDefault="0014690E" w:rsidP="006759F3">
      <w:pPr>
        <w:tabs>
          <w:tab w:val="left" w:pos="2490"/>
        </w:tabs>
      </w:pPr>
    </w:p>
    <w:p w:rsidR="004D4CDB" w:rsidRDefault="004D4CDB" w:rsidP="008F2DD7"/>
    <w:p w:rsidR="004D4CDB" w:rsidRDefault="004D4CDB" w:rsidP="008F2DD7"/>
    <w:p w:rsidR="004D4CDB" w:rsidRDefault="004D4CDB" w:rsidP="008F2DD7"/>
    <w:p w:rsidR="005A5051" w:rsidRPr="0014690E" w:rsidRDefault="005A5051" w:rsidP="0014690E">
      <w:pPr>
        <w:rPr>
          <w:rFonts w:ascii="Arial Narrow" w:hAnsi="Arial Narrow"/>
          <w:sz w:val="20"/>
          <w:szCs w:val="20"/>
          <w:lang w:val="es-CR"/>
        </w:rPr>
      </w:pPr>
    </w:p>
    <w:p w:rsidR="005A5051" w:rsidRPr="005A5051" w:rsidRDefault="005A5051" w:rsidP="0089606F">
      <w:pPr>
        <w:rPr>
          <w:lang w:val="es-CR"/>
        </w:rPr>
      </w:pPr>
    </w:p>
    <w:sectPr w:rsidR="005A5051" w:rsidRPr="005A5051" w:rsidSect="00220F6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F872DB"/>
    <w:multiLevelType w:val="hybridMultilevel"/>
    <w:tmpl w:val="332A3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2"/>
  </w:compat>
  <w:rsids>
    <w:rsidRoot w:val="0089606F"/>
    <w:rsid w:val="0014690E"/>
    <w:rsid w:val="001E5808"/>
    <w:rsid w:val="00220F66"/>
    <w:rsid w:val="00253CCF"/>
    <w:rsid w:val="003373AD"/>
    <w:rsid w:val="003543BB"/>
    <w:rsid w:val="00423E00"/>
    <w:rsid w:val="004D4CDB"/>
    <w:rsid w:val="005A5051"/>
    <w:rsid w:val="006759F3"/>
    <w:rsid w:val="00876A11"/>
    <w:rsid w:val="0089606F"/>
    <w:rsid w:val="008F2DD7"/>
    <w:rsid w:val="009E21B7"/>
    <w:rsid w:val="00B036BF"/>
    <w:rsid w:val="00E756A0"/>
    <w:rsid w:val="00F26D8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BB"/>
  </w:style>
  <w:style w:type="paragraph" w:styleId="Ttulo1">
    <w:name w:val="heading 1"/>
    <w:basedOn w:val="Normal"/>
    <w:next w:val="Normal"/>
    <w:link w:val="Ttulo1Car"/>
    <w:uiPriority w:val="9"/>
    <w:qFormat/>
    <w:rsid w:val="008960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606F"/>
    <w:rPr>
      <w:rFonts w:asciiTheme="majorHAnsi" w:eastAsiaTheme="majorEastAsia" w:hAnsiTheme="majorHAnsi" w:cstheme="majorBidi"/>
      <w:b/>
      <w:bCs/>
      <w:color w:val="345A8A" w:themeColor="accent1" w:themeShade="B5"/>
      <w:sz w:val="32"/>
      <w:szCs w:val="32"/>
    </w:rPr>
  </w:style>
  <w:style w:type="paragraph" w:styleId="Citadestacada">
    <w:name w:val="Intense Quote"/>
    <w:basedOn w:val="Normal"/>
    <w:next w:val="Normal"/>
    <w:link w:val="CitadestacadaCar"/>
    <w:uiPriority w:val="30"/>
    <w:qFormat/>
    <w:rsid w:val="0089606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9606F"/>
    <w:rPr>
      <w:b/>
      <w:bCs/>
      <w:i/>
      <w:iCs/>
      <w:color w:val="4F81BD" w:themeColor="accent1"/>
    </w:rPr>
  </w:style>
  <w:style w:type="character" w:styleId="Textoennegrita">
    <w:name w:val="Strong"/>
    <w:basedOn w:val="Fuentedeprrafopredeter"/>
    <w:uiPriority w:val="22"/>
    <w:qFormat/>
    <w:rsid w:val="0089606F"/>
    <w:rPr>
      <w:b/>
      <w:bCs/>
    </w:rPr>
  </w:style>
  <w:style w:type="paragraph" w:styleId="Ttulo">
    <w:name w:val="Title"/>
    <w:basedOn w:val="Normal"/>
    <w:next w:val="Normal"/>
    <w:link w:val="TtuloCar"/>
    <w:uiPriority w:val="10"/>
    <w:qFormat/>
    <w:rsid w:val="008960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9606F"/>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606F"/>
  </w:style>
  <w:style w:type="character" w:customStyle="1" w:styleId="apple-converted-space">
    <w:name w:val="apple-converted-space"/>
    <w:basedOn w:val="Fuentedeprrafopredeter"/>
    <w:rsid w:val="0089606F"/>
  </w:style>
  <w:style w:type="character" w:styleId="Hipervnculo">
    <w:name w:val="Hyperlink"/>
    <w:basedOn w:val="Fuentedeprrafopredeter"/>
    <w:uiPriority w:val="99"/>
    <w:semiHidden/>
    <w:unhideWhenUsed/>
    <w:rsid w:val="0089606F"/>
    <w:rPr>
      <w:color w:val="0000FF"/>
      <w:u w:val="single"/>
    </w:rPr>
  </w:style>
  <w:style w:type="table" w:styleId="Tablaconcuadrcula">
    <w:name w:val="Table Grid"/>
    <w:basedOn w:val="Tablanormal"/>
    <w:uiPriority w:val="59"/>
    <w:rsid w:val="00B03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anormal"/>
    <w:uiPriority w:val="60"/>
    <w:rsid w:val="00B036B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B036B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B036B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14690E"/>
    <w:pPr>
      <w:spacing w:before="100" w:beforeAutospacing="1" w:after="100" w:afterAutospacing="1"/>
    </w:pPr>
    <w:rPr>
      <w:rFonts w:ascii="Times New Roman" w:eastAsia="Times New Roman" w:hAnsi="Times New Roman" w:cs="Times New Roman"/>
      <w:lang w:val="es-MX" w:eastAsia="es-MX"/>
    </w:rPr>
  </w:style>
  <w:style w:type="paragraph" w:styleId="HTMLconformatoprevio">
    <w:name w:val="HTML Preformatted"/>
    <w:basedOn w:val="Normal"/>
    <w:link w:val="HTMLconformatoprevioCar"/>
    <w:uiPriority w:val="99"/>
    <w:semiHidden/>
    <w:unhideWhenUsed/>
    <w:rsid w:val="0014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14690E"/>
    <w:rPr>
      <w:rFonts w:ascii="Courier New" w:eastAsia="Times New Roman" w:hAnsi="Courier New" w:cs="Courier New"/>
      <w:sz w:val="20"/>
      <w:szCs w:val="20"/>
      <w:lang w:val="es-CR" w:eastAsia="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960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Heading 1 Char"/>
    <w:basedOn w:val="Fuentedeprrafopredeter"/>
    <w:link w:val="Ttulo1"/>
    <w:uiPriority w:val="9"/>
    <w:rsid w:val="0089606F"/>
    <w:rPr>
      <w:rFonts w:asciiTheme="majorHAnsi" w:eastAsiaTheme="majorEastAsia" w:hAnsiTheme="majorHAnsi" w:cstheme="majorBidi"/>
      <w:b/>
      <w:bCs/>
      <w:color w:val="345A8A" w:themeColor="accent1" w:themeShade="B5"/>
      <w:sz w:val="32"/>
      <w:szCs w:val="32"/>
    </w:rPr>
  </w:style>
  <w:style w:type="paragraph" w:styleId="Citadestacada">
    <w:name w:val="Intense Quote"/>
    <w:basedOn w:val="Normal"/>
    <w:next w:val="Normal"/>
    <w:link w:val="CitadestacadaCar"/>
    <w:uiPriority w:val="30"/>
    <w:qFormat/>
    <w:rsid w:val="0089606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Intense Quote Char"/>
    <w:basedOn w:val="Fuentedeprrafopredeter"/>
    <w:link w:val="Citadestacada"/>
    <w:uiPriority w:val="30"/>
    <w:rsid w:val="0089606F"/>
    <w:rPr>
      <w:b/>
      <w:bCs/>
      <w:i/>
      <w:iCs/>
      <w:color w:val="4F81BD" w:themeColor="accent1"/>
    </w:rPr>
  </w:style>
  <w:style w:type="character" w:styleId="Textoennegrita">
    <w:name w:val="Strong"/>
    <w:basedOn w:val="Fuentedeprrafopredeter"/>
    <w:uiPriority w:val="22"/>
    <w:qFormat/>
    <w:rsid w:val="0089606F"/>
    <w:rPr>
      <w:b/>
      <w:bCs/>
    </w:rPr>
  </w:style>
  <w:style w:type="paragraph" w:styleId="Ttulo">
    <w:name w:val="Title"/>
    <w:basedOn w:val="Normal"/>
    <w:next w:val="Normal"/>
    <w:link w:val="TtuloCar"/>
    <w:uiPriority w:val="10"/>
    <w:qFormat/>
    <w:rsid w:val="008960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itle Char"/>
    <w:basedOn w:val="Fuentedeprrafopredeter"/>
    <w:link w:val="Ttulo"/>
    <w:uiPriority w:val="10"/>
    <w:rsid w:val="0089606F"/>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606F"/>
  </w:style>
  <w:style w:type="character" w:customStyle="1" w:styleId="apple-converted-space">
    <w:name w:val="apple-converted-space"/>
    <w:basedOn w:val="Fuentedeprrafopredeter"/>
    <w:rsid w:val="0089606F"/>
  </w:style>
  <w:style w:type="character" w:styleId="Hipervnculo">
    <w:name w:val="Hyperlink"/>
    <w:basedOn w:val="Fuentedeprrafopredeter"/>
    <w:uiPriority w:val="99"/>
    <w:semiHidden/>
    <w:unhideWhenUsed/>
    <w:rsid w:val="0089606F"/>
    <w:rPr>
      <w:color w:val="0000FF"/>
      <w:u w:val="single"/>
    </w:rPr>
  </w:style>
  <w:style w:type="table" w:styleId="Tablaconcuadrcula">
    <w:name w:val="Table Grid"/>
    <w:basedOn w:val="Tablanormal"/>
    <w:uiPriority w:val="59"/>
    <w:rsid w:val="00B03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1">
    <w:name w:val="Light Shading"/>
    <w:basedOn w:val="Tablanormal"/>
    <w:uiPriority w:val="60"/>
    <w:rsid w:val="00B036B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1">
    <w:name w:val="Light Shading Accent 1"/>
    <w:basedOn w:val="Tablanormal"/>
    <w:uiPriority w:val="60"/>
    <w:rsid w:val="00B036B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B036B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04296">
      <w:bodyDiv w:val="1"/>
      <w:marLeft w:val="0"/>
      <w:marRight w:val="0"/>
      <w:marTop w:val="0"/>
      <w:marBottom w:val="0"/>
      <w:divBdr>
        <w:top w:val="none" w:sz="0" w:space="0" w:color="auto"/>
        <w:left w:val="none" w:sz="0" w:space="0" w:color="auto"/>
        <w:bottom w:val="none" w:sz="0" w:space="0" w:color="auto"/>
        <w:right w:val="none" w:sz="0" w:space="0" w:color="auto"/>
      </w:divBdr>
    </w:div>
    <w:div w:id="1212185790">
      <w:bodyDiv w:val="1"/>
      <w:marLeft w:val="0"/>
      <w:marRight w:val="0"/>
      <w:marTop w:val="0"/>
      <w:marBottom w:val="0"/>
      <w:divBdr>
        <w:top w:val="none" w:sz="0" w:space="0" w:color="auto"/>
        <w:left w:val="none" w:sz="0" w:space="0" w:color="auto"/>
        <w:bottom w:val="none" w:sz="0" w:space="0" w:color="auto"/>
        <w:right w:val="none" w:sz="0" w:space="0" w:color="auto"/>
      </w:divBdr>
    </w:div>
    <w:div w:id="1353459900">
      <w:bodyDiv w:val="1"/>
      <w:marLeft w:val="0"/>
      <w:marRight w:val="0"/>
      <w:marTop w:val="0"/>
      <w:marBottom w:val="0"/>
      <w:divBdr>
        <w:top w:val="none" w:sz="0" w:space="0" w:color="auto"/>
        <w:left w:val="none" w:sz="0" w:space="0" w:color="auto"/>
        <w:bottom w:val="none" w:sz="0" w:space="0" w:color="auto"/>
        <w:right w:val="none" w:sz="0" w:space="0" w:color="auto"/>
      </w:divBdr>
    </w:div>
    <w:div w:id="1428041215">
      <w:bodyDiv w:val="1"/>
      <w:marLeft w:val="0"/>
      <w:marRight w:val="0"/>
      <w:marTop w:val="0"/>
      <w:marBottom w:val="0"/>
      <w:divBdr>
        <w:top w:val="none" w:sz="0" w:space="0" w:color="auto"/>
        <w:left w:val="none" w:sz="0" w:space="0" w:color="auto"/>
        <w:bottom w:val="none" w:sz="0" w:space="0" w:color="auto"/>
        <w:right w:val="none" w:sz="0" w:space="0" w:color="auto"/>
      </w:divBdr>
    </w:div>
    <w:div w:id="1733456633">
      <w:bodyDiv w:val="1"/>
      <w:marLeft w:val="0"/>
      <w:marRight w:val="0"/>
      <w:marTop w:val="0"/>
      <w:marBottom w:val="0"/>
      <w:divBdr>
        <w:top w:val="none" w:sz="0" w:space="0" w:color="auto"/>
        <w:left w:val="none" w:sz="0" w:space="0" w:color="auto"/>
        <w:bottom w:val="none" w:sz="0" w:space="0" w:color="auto"/>
        <w:right w:val="none" w:sz="0" w:space="0" w:color="auto"/>
      </w:divBdr>
    </w:div>
    <w:div w:id="1896354635">
      <w:bodyDiv w:val="1"/>
      <w:marLeft w:val="0"/>
      <w:marRight w:val="0"/>
      <w:marTop w:val="0"/>
      <w:marBottom w:val="0"/>
      <w:divBdr>
        <w:top w:val="none" w:sz="0" w:space="0" w:color="auto"/>
        <w:left w:val="none" w:sz="0" w:space="0" w:color="auto"/>
        <w:bottom w:val="none" w:sz="0" w:space="0" w:color="auto"/>
        <w:right w:val="none" w:sz="0" w:space="0" w:color="auto"/>
      </w:divBdr>
    </w:div>
    <w:div w:id="20055496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227</Words>
  <Characters>1252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AB.com</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Blanco</dc:creator>
  <cp:keywords/>
  <dc:description/>
  <cp:lastModifiedBy>cosvic</cp:lastModifiedBy>
  <cp:revision>7</cp:revision>
  <dcterms:created xsi:type="dcterms:W3CDTF">2014-12-15T15:20:00Z</dcterms:created>
  <dcterms:modified xsi:type="dcterms:W3CDTF">2015-03-01T19:32:00Z</dcterms:modified>
</cp:coreProperties>
</file>